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14BF7" w14:textId="77777777" w:rsidR="009A63F6" w:rsidRPr="009A63F6" w:rsidRDefault="009A63F6" w:rsidP="009A63F6">
      <w:pPr>
        <w:spacing w:after="200" w:line="276" w:lineRule="auto"/>
        <w:jc w:val="both"/>
        <w:rPr>
          <w:b/>
          <w:sz w:val="22"/>
          <w:szCs w:val="22"/>
          <w:lang w:val="sr-Cyrl-RS" w:eastAsia="en-US"/>
        </w:rPr>
      </w:pPr>
      <w:r w:rsidRPr="009A63F6">
        <w:rPr>
          <w:b/>
          <w:noProof/>
          <w:sz w:val="22"/>
          <w:szCs w:val="22"/>
        </w:rPr>
        <w:drawing>
          <wp:inline distT="0" distB="0" distL="0" distR="0" wp14:anchorId="14BA9D79" wp14:editId="5637EE17">
            <wp:extent cx="419100" cy="771525"/>
            <wp:effectExtent l="0" t="0" r="0" b="9525"/>
            <wp:docPr id="1" name="Slika 1"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_image0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100" cy="771525"/>
                    </a:xfrm>
                    <a:prstGeom prst="rect">
                      <a:avLst/>
                    </a:prstGeom>
                    <a:noFill/>
                    <a:ln>
                      <a:noFill/>
                    </a:ln>
                  </pic:spPr>
                </pic:pic>
              </a:graphicData>
            </a:graphic>
          </wp:inline>
        </w:drawing>
      </w:r>
    </w:p>
    <w:p w14:paraId="55CC08F0" w14:textId="77777777" w:rsidR="009A63F6" w:rsidRPr="009A63F6" w:rsidRDefault="009A63F6" w:rsidP="009A63F6">
      <w:pPr>
        <w:spacing w:line="276" w:lineRule="auto"/>
        <w:jc w:val="both"/>
        <w:rPr>
          <w:b/>
          <w:sz w:val="22"/>
          <w:szCs w:val="22"/>
          <w:lang w:val="sr-Cyrl-RS" w:eastAsia="en-US"/>
        </w:rPr>
      </w:pPr>
      <w:r w:rsidRPr="009A63F6">
        <w:rPr>
          <w:b/>
          <w:sz w:val="22"/>
          <w:szCs w:val="22"/>
          <w:lang w:val="sr-Cyrl-RS" w:eastAsia="en-US"/>
        </w:rPr>
        <w:t>РЕПУБЛИКА СРБИЈА</w:t>
      </w:r>
    </w:p>
    <w:p w14:paraId="0F7FC099" w14:textId="77777777" w:rsidR="009A63F6" w:rsidRPr="009A63F6" w:rsidRDefault="009A63F6" w:rsidP="009A63F6">
      <w:pPr>
        <w:spacing w:line="276" w:lineRule="auto"/>
        <w:jc w:val="both"/>
        <w:rPr>
          <w:b/>
          <w:sz w:val="22"/>
          <w:szCs w:val="22"/>
          <w:lang w:val="ru-RU" w:eastAsia="en-US"/>
        </w:rPr>
      </w:pPr>
      <w:r w:rsidRPr="009A63F6">
        <w:rPr>
          <w:b/>
          <w:sz w:val="22"/>
          <w:szCs w:val="22"/>
          <w:lang w:val="sr-Cyrl-RS" w:eastAsia="en-US"/>
        </w:rPr>
        <w:t>Аутономна Покрајина  Војводина</w:t>
      </w:r>
    </w:p>
    <w:p w14:paraId="330C6627" w14:textId="77777777" w:rsidR="009A63F6" w:rsidRPr="009A63F6" w:rsidRDefault="009A63F6" w:rsidP="009A63F6">
      <w:pPr>
        <w:spacing w:line="276" w:lineRule="auto"/>
        <w:jc w:val="both"/>
        <w:rPr>
          <w:b/>
          <w:sz w:val="22"/>
          <w:szCs w:val="22"/>
          <w:lang w:val="sr-Cyrl-RS" w:eastAsia="en-US"/>
        </w:rPr>
      </w:pPr>
      <w:r w:rsidRPr="009A63F6">
        <w:rPr>
          <w:b/>
          <w:sz w:val="22"/>
          <w:szCs w:val="22"/>
          <w:lang w:val="sr-Cyrl-RS" w:eastAsia="en-US"/>
        </w:rPr>
        <w:t>ЦЕНТАР ЗА СОЦИЈАЛНИ РАД</w:t>
      </w:r>
    </w:p>
    <w:p w14:paraId="7DB7C553" w14:textId="77777777" w:rsidR="009A63F6" w:rsidRDefault="009A63F6" w:rsidP="009A63F6">
      <w:pPr>
        <w:spacing w:line="276" w:lineRule="auto"/>
        <w:jc w:val="both"/>
        <w:rPr>
          <w:b/>
          <w:sz w:val="22"/>
          <w:szCs w:val="22"/>
          <w:lang w:val="sr-Cyrl-RS" w:eastAsia="en-US"/>
        </w:rPr>
      </w:pPr>
      <w:r w:rsidRPr="009A63F6">
        <w:rPr>
          <w:b/>
          <w:sz w:val="22"/>
          <w:szCs w:val="22"/>
          <w:lang w:val="sr-Cyrl-RS" w:eastAsia="en-US"/>
        </w:rPr>
        <w:t>ОПШТИНЕ ВРБАС</w:t>
      </w:r>
    </w:p>
    <w:p w14:paraId="0E19F538" w14:textId="77777777" w:rsidR="00125864" w:rsidRDefault="00125864" w:rsidP="009A63F6">
      <w:pPr>
        <w:spacing w:line="276" w:lineRule="auto"/>
        <w:jc w:val="both"/>
        <w:rPr>
          <w:b/>
          <w:sz w:val="22"/>
          <w:szCs w:val="22"/>
          <w:lang w:val="sr-Cyrl-RS" w:eastAsia="en-US"/>
        </w:rPr>
      </w:pPr>
      <w:r>
        <w:rPr>
          <w:b/>
          <w:sz w:val="22"/>
          <w:szCs w:val="22"/>
          <w:lang w:val="sr-Cyrl-RS" w:eastAsia="en-US"/>
        </w:rPr>
        <w:t>Број: 551-00-26</w:t>
      </w:r>
    </w:p>
    <w:p w14:paraId="14E126C2" w14:textId="77777777" w:rsidR="00125864" w:rsidRPr="009A63F6" w:rsidRDefault="00125864" w:rsidP="009A63F6">
      <w:pPr>
        <w:spacing w:line="276" w:lineRule="auto"/>
        <w:jc w:val="both"/>
        <w:rPr>
          <w:b/>
          <w:sz w:val="22"/>
          <w:szCs w:val="22"/>
          <w:lang w:eastAsia="en-US"/>
        </w:rPr>
      </w:pPr>
      <w:r>
        <w:rPr>
          <w:b/>
          <w:sz w:val="22"/>
          <w:szCs w:val="22"/>
          <w:lang w:val="sr-Cyrl-RS" w:eastAsia="en-US"/>
        </w:rPr>
        <w:t>Е-маил:</w:t>
      </w:r>
      <w:r>
        <w:rPr>
          <w:b/>
          <w:sz w:val="22"/>
          <w:szCs w:val="22"/>
          <w:lang w:eastAsia="en-US"/>
        </w:rPr>
        <w:t xml:space="preserve"> vrbas.csr@minrzs.gov.rs</w:t>
      </w:r>
    </w:p>
    <w:p w14:paraId="1C98A9E9" w14:textId="77777777" w:rsidR="009A63F6" w:rsidRPr="009A63F6" w:rsidRDefault="009A63F6" w:rsidP="009A63F6">
      <w:pPr>
        <w:spacing w:line="276" w:lineRule="auto"/>
        <w:jc w:val="both"/>
        <w:rPr>
          <w:b/>
          <w:sz w:val="22"/>
          <w:szCs w:val="22"/>
          <w:lang w:val="sr-Cyrl-RS" w:eastAsia="en-US"/>
        </w:rPr>
      </w:pPr>
      <w:r w:rsidRPr="009A63F6">
        <w:rPr>
          <w:b/>
          <w:sz w:val="22"/>
          <w:szCs w:val="22"/>
          <w:lang w:val="sr-Cyrl-RS" w:eastAsia="en-US"/>
        </w:rPr>
        <w:t>Врбас</w:t>
      </w:r>
    </w:p>
    <w:p w14:paraId="27BB036C" w14:textId="77777777" w:rsidR="009A63F6" w:rsidRPr="009A63F6" w:rsidRDefault="009A63F6" w:rsidP="009A63F6">
      <w:pPr>
        <w:spacing w:line="276" w:lineRule="auto"/>
        <w:jc w:val="both"/>
        <w:rPr>
          <w:b/>
          <w:sz w:val="22"/>
          <w:szCs w:val="22"/>
          <w:lang w:eastAsia="en-US"/>
        </w:rPr>
      </w:pPr>
      <w:r w:rsidRPr="009A63F6">
        <w:rPr>
          <w:b/>
          <w:sz w:val="22"/>
          <w:szCs w:val="22"/>
          <w:lang w:val="sr-Cyrl-RS" w:eastAsia="en-US"/>
        </w:rPr>
        <w:t>Маршала Тита бр. 40</w:t>
      </w:r>
    </w:p>
    <w:p w14:paraId="4C7F0D6A" w14:textId="77777777" w:rsidR="009A63F6" w:rsidRPr="009A63F6" w:rsidRDefault="009A63F6" w:rsidP="009A63F6">
      <w:pPr>
        <w:jc w:val="both"/>
        <w:rPr>
          <w:rFonts w:eastAsia="Times New Roman"/>
          <w:b/>
          <w:bCs/>
          <w:sz w:val="22"/>
          <w:szCs w:val="22"/>
          <w:lang w:val="en-US" w:eastAsia="en-US"/>
        </w:rPr>
      </w:pPr>
      <w:r w:rsidRPr="009A63F6">
        <w:rPr>
          <w:b/>
          <w:sz w:val="22"/>
          <w:szCs w:val="22"/>
          <w:lang w:val="sr-Cyrl-RS" w:eastAsia="en-US"/>
        </w:rPr>
        <w:t>021/ 706-524</w:t>
      </w:r>
    </w:p>
    <w:p w14:paraId="41328AC7" w14:textId="77777777" w:rsidR="009A63F6" w:rsidRPr="009A63F6" w:rsidRDefault="009A63F6" w:rsidP="009A63F6">
      <w:pPr>
        <w:jc w:val="both"/>
        <w:rPr>
          <w:rFonts w:eastAsia="Times New Roman"/>
          <w:b/>
          <w:bCs/>
          <w:sz w:val="22"/>
          <w:szCs w:val="22"/>
          <w:lang w:val="en-US" w:eastAsia="en-US"/>
        </w:rPr>
      </w:pPr>
    </w:p>
    <w:p w14:paraId="4B02C404" w14:textId="77777777" w:rsidR="009A63F6" w:rsidRPr="009A63F6" w:rsidRDefault="009A63F6" w:rsidP="009A63F6">
      <w:pPr>
        <w:jc w:val="both"/>
        <w:rPr>
          <w:rFonts w:eastAsia="Times New Roman"/>
          <w:b/>
          <w:bCs/>
          <w:sz w:val="22"/>
          <w:szCs w:val="22"/>
          <w:lang w:val="sr-Cyrl-RS" w:eastAsia="en-US"/>
        </w:rPr>
      </w:pPr>
    </w:p>
    <w:p w14:paraId="4426B17C" w14:textId="77777777" w:rsidR="009A63F6" w:rsidRPr="009A63F6" w:rsidRDefault="009A63F6" w:rsidP="009A63F6">
      <w:pPr>
        <w:jc w:val="both"/>
        <w:rPr>
          <w:rFonts w:eastAsia="Times New Roman"/>
          <w:b/>
          <w:bCs/>
          <w:sz w:val="22"/>
          <w:szCs w:val="22"/>
          <w:lang w:val="sr-Cyrl-RS" w:eastAsia="en-US"/>
        </w:rPr>
      </w:pPr>
    </w:p>
    <w:p w14:paraId="1B73A855" w14:textId="77777777" w:rsidR="009A63F6" w:rsidRPr="009A63F6" w:rsidRDefault="009A63F6" w:rsidP="009A63F6">
      <w:pPr>
        <w:jc w:val="both"/>
        <w:rPr>
          <w:rFonts w:eastAsia="Times New Roman"/>
          <w:b/>
          <w:bCs/>
          <w:sz w:val="22"/>
          <w:szCs w:val="22"/>
          <w:lang w:val="sr-Cyrl-RS" w:eastAsia="en-US"/>
        </w:rPr>
      </w:pPr>
    </w:p>
    <w:p w14:paraId="3F0D86E4" w14:textId="77777777" w:rsidR="009A63F6" w:rsidRPr="009A63F6" w:rsidRDefault="009A63F6" w:rsidP="009A63F6">
      <w:pPr>
        <w:jc w:val="both"/>
        <w:rPr>
          <w:rFonts w:eastAsia="Times New Roman"/>
          <w:b/>
          <w:bCs/>
          <w:sz w:val="22"/>
          <w:szCs w:val="22"/>
          <w:lang w:val="sr-Cyrl-RS" w:eastAsia="en-US"/>
        </w:rPr>
      </w:pPr>
    </w:p>
    <w:p w14:paraId="04FCB3A5" w14:textId="77777777" w:rsidR="009A63F6" w:rsidRPr="009A63F6" w:rsidRDefault="009A63F6" w:rsidP="009A63F6">
      <w:pPr>
        <w:jc w:val="both"/>
        <w:rPr>
          <w:rFonts w:eastAsia="Times New Roman"/>
          <w:b/>
          <w:bCs/>
          <w:sz w:val="22"/>
          <w:szCs w:val="22"/>
          <w:lang w:val="sr-Cyrl-RS" w:eastAsia="en-US"/>
        </w:rPr>
      </w:pPr>
    </w:p>
    <w:p w14:paraId="6D847A1C" w14:textId="77777777" w:rsidR="009A63F6" w:rsidRPr="009A63F6" w:rsidRDefault="009A63F6" w:rsidP="009A63F6">
      <w:pPr>
        <w:jc w:val="both"/>
        <w:rPr>
          <w:rFonts w:eastAsia="Times New Roman"/>
          <w:b/>
          <w:bCs/>
          <w:sz w:val="22"/>
          <w:szCs w:val="22"/>
          <w:lang w:val="sr-Cyrl-RS" w:eastAsia="en-US"/>
        </w:rPr>
      </w:pPr>
    </w:p>
    <w:p w14:paraId="0E4D74B8" w14:textId="77777777" w:rsidR="009A63F6" w:rsidRPr="009A63F6" w:rsidRDefault="009A63F6" w:rsidP="009A63F6">
      <w:pPr>
        <w:jc w:val="both"/>
        <w:rPr>
          <w:rFonts w:eastAsia="Times New Roman"/>
          <w:b/>
          <w:bCs/>
          <w:sz w:val="22"/>
          <w:szCs w:val="22"/>
          <w:lang w:val="sr-Cyrl-RS" w:eastAsia="en-US"/>
        </w:rPr>
      </w:pPr>
    </w:p>
    <w:p w14:paraId="4C8363BA" w14:textId="77777777" w:rsidR="009A63F6" w:rsidRPr="009A63F6" w:rsidRDefault="009A63F6" w:rsidP="009A63F6">
      <w:pPr>
        <w:jc w:val="both"/>
        <w:rPr>
          <w:rFonts w:eastAsia="Times New Roman"/>
          <w:b/>
          <w:bCs/>
          <w:sz w:val="22"/>
          <w:szCs w:val="22"/>
          <w:lang w:val="en-US" w:eastAsia="en-US"/>
        </w:rPr>
      </w:pPr>
    </w:p>
    <w:p w14:paraId="6795A8D7" w14:textId="77777777" w:rsidR="009A63F6" w:rsidRPr="009A63F6" w:rsidRDefault="009A63F6" w:rsidP="009A63F6">
      <w:pPr>
        <w:jc w:val="both"/>
        <w:rPr>
          <w:rFonts w:eastAsia="Times New Roman"/>
          <w:b/>
          <w:bCs/>
          <w:sz w:val="22"/>
          <w:szCs w:val="22"/>
          <w:lang w:val="en-US" w:eastAsia="en-US"/>
        </w:rPr>
      </w:pPr>
    </w:p>
    <w:p w14:paraId="737B2AE0" w14:textId="77777777" w:rsidR="009A63F6" w:rsidRPr="009A63F6" w:rsidRDefault="009A63F6" w:rsidP="009A63F6">
      <w:pPr>
        <w:jc w:val="both"/>
        <w:rPr>
          <w:rFonts w:eastAsia="Times New Roman"/>
          <w:b/>
          <w:bCs/>
          <w:sz w:val="22"/>
          <w:szCs w:val="22"/>
          <w:lang w:val="en-US" w:eastAsia="en-US"/>
        </w:rPr>
      </w:pPr>
    </w:p>
    <w:p w14:paraId="5728CD5B" w14:textId="77777777" w:rsidR="009A63F6" w:rsidRPr="009A63F6" w:rsidRDefault="009A63F6" w:rsidP="009A63F6">
      <w:pPr>
        <w:jc w:val="center"/>
        <w:rPr>
          <w:rFonts w:eastAsia="Times New Roman"/>
          <w:b/>
          <w:bCs/>
          <w:sz w:val="32"/>
          <w:szCs w:val="32"/>
          <w:lang w:val="sr-Cyrl-CS" w:eastAsia="en-US"/>
        </w:rPr>
      </w:pPr>
      <w:r w:rsidRPr="009A63F6">
        <w:rPr>
          <w:rFonts w:eastAsia="Times New Roman"/>
          <w:b/>
          <w:bCs/>
          <w:sz w:val="32"/>
          <w:szCs w:val="32"/>
          <w:lang w:val="sr-Cyrl-CS" w:eastAsia="en-US"/>
        </w:rPr>
        <w:t>ИНФОРМАТОР О РАДУ</w:t>
      </w:r>
    </w:p>
    <w:p w14:paraId="535B112C" w14:textId="77777777" w:rsidR="009A63F6" w:rsidRPr="009A63F6" w:rsidRDefault="009A63F6" w:rsidP="009A63F6">
      <w:pPr>
        <w:jc w:val="center"/>
        <w:rPr>
          <w:rFonts w:eastAsia="Times New Roman"/>
          <w:b/>
          <w:bCs/>
          <w:sz w:val="32"/>
          <w:szCs w:val="32"/>
          <w:lang w:val="sr-Cyrl-CS" w:eastAsia="en-US"/>
        </w:rPr>
      </w:pPr>
      <w:r w:rsidRPr="009A63F6">
        <w:rPr>
          <w:rFonts w:eastAsia="Times New Roman"/>
          <w:b/>
          <w:bCs/>
          <w:sz w:val="32"/>
          <w:szCs w:val="32"/>
          <w:lang w:val="sr-Cyrl-CS" w:eastAsia="en-US"/>
        </w:rPr>
        <w:t>ЦЕНТРА  ЗА  СОЦИЈАЛНИ   РАД</w:t>
      </w:r>
    </w:p>
    <w:p w14:paraId="67AE9B26" w14:textId="77777777" w:rsidR="009A63F6" w:rsidRPr="009A63F6" w:rsidRDefault="009A63F6" w:rsidP="009A63F6">
      <w:pPr>
        <w:jc w:val="center"/>
        <w:rPr>
          <w:rFonts w:eastAsia="Times New Roman"/>
          <w:b/>
          <w:bCs/>
          <w:sz w:val="32"/>
          <w:szCs w:val="32"/>
          <w:lang w:val="sr-Cyrl-CS" w:eastAsia="en-US"/>
        </w:rPr>
      </w:pPr>
      <w:r w:rsidRPr="009A63F6">
        <w:rPr>
          <w:rFonts w:eastAsia="Times New Roman"/>
          <w:b/>
          <w:bCs/>
          <w:sz w:val="32"/>
          <w:szCs w:val="32"/>
          <w:lang w:val="sr-Cyrl-CS" w:eastAsia="en-US"/>
        </w:rPr>
        <w:t>ОПШТИНЕ   ВРБАС</w:t>
      </w:r>
    </w:p>
    <w:p w14:paraId="3082FCAA" w14:textId="77777777" w:rsidR="009A63F6" w:rsidRPr="009A63F6" w:rsidRDefault="009A63F6" w:rsidP="009A63F6">
      <w:pPr>
        <w:jc w:val="both"/>
        <w:rPr>
          <w:rFonts w:eastAsia="Times New Roman"/>
          <w:b/>
          <w:bCs/>
          <w:sz w:val="22"/>
          <w:szCs w:val="22"/>
          <w:lang w:val="en-US" w:eastAsia="en-US"/>
        </w:rPr>
      </w:pPr>
    </w:p>
    <w:p w14:paraId="2C23C2E7" w14:textId="77777777" w:rsidR="009A63F6" w:rsidRPr="009A63F6" w:rsidRDefault="009A63F6" w:rsidP="009A63F6">
      <w:pPr>
        <w:jc w:val="both"/>
        <w:rPr>
          <w:rFonts w:eastAsia="Times New Roman"/>
          <w:b/>
          <w:bCs/>
          <w:sz w:val="22"/>
          <w:szCs w:val="22"/>
          <w:lang w:val="en-US" w:eastAsia="en-US"/>
        </w:rPr>
      </w:pPr>
    </w:p>
    <w:p w14:paraId="72F8D3C8" w14:textId="77777777" w:rsidR="009A63F6" w:rsidRPr="009A63F6" w:rsidRDefault="009A63F6" w:rsidP="009A63F6">
      <w:pPr>
        <w:jc w:val="both"/>
        <w:rPr>
          <w:rFonts w:eastAsia="Times New Roman"/>
          <w:b/>
          <w:bCs/>
          <w:sz w:val="22"/>
          <w:szCs w:val="22"/>
          <w:lang w:val="en-US" w:eastAsia="en-US"/>
        </w:rPr>
      </w:pPr>
    </w:p>
    <w:p w14:paraId="4EE1A4E1" w14:textId="77777777" w:rsidR="009A63F6" w:rsidRPr="009A63F6" w:rsidRDefault="009A63F6" w:rsidP="009A63F6">
      <w:pPr>
        <w:jc w:val="both"/>
        <w:rPr>
          <w:rFonts w:eastAsia="Times New Roman"/>
          <w:b/>
          <w:bCs/>
          <w:sz w:val="22"/>
          <w:szCs w:val="22"/>
          <w:lang w:val="en-US" w:eastAsia="en-US"/>
        </w:rPr>
      </w:pPr>
    </w:p>
    <w:p w14:paraId="417F2414" w14:textId="77777777" w:rsidR="009A63F6" w:rsidRPr="009A63F6" w:rsidRDefault="009A63F6" w:rsidP="009A63F6">
      <w:pPr>
        <w:jc w:val="both"/>
        <w:rPr>
          <w:rFonts w:eastAsia="Times New Roman"/>
          <w:b/>
          <w:bCs/>
          <w:sz w:val="22"/>
          <w:szCs w:val="22"/>
          <w:lang w:val="en-US" w:eastAsia="en-US"/>
        </w:rPr>
      </w:pPr>
    </w:p>
    <w:p w14:paraId="4597F306" w14:textId="77777777" w:rsidR="009A63F6" w:rsidRPr="009A63F6" w:rsidRDefault="009A63F6" w:rsidP="009A63F6">
      <w:pPr>
        <w:jc w:val="both"/>
        <w:rPr>
          <w:rFonts w:eastAsia="Times New Roman"/>
          <w:b/>
          <w:bCs/>
          <w:sz w:val="22"/>
          <w:szCs w:val="22"/>
          <w:lang w:val="en-US" w:eastAsia="en-US"/>
        </w:rPr>
      </w:pPr>
    </w:p>
    <w:p w14:paraId="71530C43" w14:textId="77777777" w:rsidR="009A63F6" w:rsidRPr="009A63F6" w:rsidRDefault="009A63F6" w:rsidP="009A63F6">
      <w:pPr>
        <w:jc w:val="both"/>
        <w:rPr>
          <w:rFonts w:eastAsia="Times New Roman"/>
          <w:b/>
          <w:bCs/>
          <w:sz w:val="22"/>
          <w:szCs w:val="22"/>
          <w:lang w:val="en-US" w:eastAsia="en-US"/>
        </w:rPr>
      </w:pPr>
    </w:p>
    <w:p w14:paraId="1A0A5370" w14:textId="77777777" w:rsidR="009A63F6" w:rsidRPr="009A63F6" w:rsidRDefault="009A63F6" w:rsidP="009A63F6">
      <w:pPr>
        <w:jc w:val="both"/>
        <w:rPr>
          <w:rFonts w:eastAsia="Times New Roman"/>
          <w:b/>
          <w:bCs/>
          <w:sz w:val="22"/>
          <w:szCs w:val="22"/>
          <w:lang w:val="en-US" w:eastAsia="en-US"/>
        </w:rPr>
      </w:pPr>
    </w:p>
    <w:p w14:paraId="192FB526" w14:textId="77777777" w:rsidR="009A63F6" w:rsidRPr="009A63F6" w:rsidRDefault="009A63F6" w:rsidP="009A63F6">
      <w:pPr>
        <w:jc w:val="both"/>
        <w:rPr>
          <w:rFonts w:eastAsia="Times New Roman"/>
          <w:b/>
          <w:bCs/>
          <w:sz w:val="22"/>
          <w:szCs w:val="22"/>
          <w:lang w:val="en-US" w:eastAsia="en-US"/>
        </w:rPr>
      </w:pPr>
    </w:p>
    <w:p w14:paraId="564534E4" w14:textId="77777777" w:rsidR="009A63F6" w:rsidRPr="009A63F6" w:rsidRDefault="009A63F6" w:rsidP="009A63F6">
      <w:pPr>
        <w:jc w:val="both"/>
        <w:rPr>
          <w:rFonts w:eastAsia="Times New Roman"/>
          <w:b/>
          <w:bCs/>
          <w:sz w:val="22"/>
          <w:szCs w:val="22"/>
          <w:lang w:val="sr-Cyrl-RS" w:eastAsia="en-US"/>
        </w:rPr>
      </w:pPr>
    </w:p>
    <w:p w14:paraId="380AF09C" w14:textId="77777777" w:rsidR="009A63F6" w:rsidRPr="009A63F6" w:rsidRDefault="009A63F6" w:rsidP="009A63F6">
      <w:pPr>
        <w:jc w:val="both"/>
        <w:rPr>
          <w:rFonts w:eastAsia="Times New Roman"/>
          <w:b/>
          <w:bCs/>
          <w:sz w:val="22"/>
          <w:szCs w:val="22"/>
          <w:lang w:val="sr-Cyrl-RS" w:eastAsia="en-US"/>
        </w:rPr>
      </w:pPr>
    </w:p>
    <w:p w14:paraId="16BD6C16" w14:textId="77777777" w:rsidR="009A63F6" w:rsidRPr="009A63F6" w:rsidRDefault="009A63F6" w:rsidP="009A63F6">
      <w:pPr>
        <w:jc w:val="both"/>
        <w:rPr>
          <w:rFonts w:eastAsia="Times New Roman"/>
          <w:b/>
          <w:bCs/>
          <w:sz w:val="22"/>
          <w:szCs w:val="22"/>
          <w:lang w:val="sr-Cyrl-RS" w:eastAsia="en-US"/>
        </w:rPr>
      </w:pPr>
    </w:p>
    <w:p w14:paraId="7BE8528B" w14:textId="77777777" w:rsidR="009A63F6" w:rsidRPr="009A63F6" w:rsidRDefault="009A63F6" w:rsidP="009A63F6">
      <w:pPr>
        <w:jc w:val="both"/>
        <w:rPr>
          <w:rFonts w:eastAsia="Times New Roman"/>
          <w:b/>
          <w:bCs/>
          <w:sz w:val="22"/>
          <w:szCs w:val="22"/>
          <w:lang w:val="sr-Cyrl-RS" w:eastAsia="en-US"/>
        </w:rPr>
      </w:pPr>
    </w:p>
    <w:p w14:paraId="1AB39470" w14:textId="77777777" w:rsidR="009A63F6" w:rsidRPr="009A63F6" w:rsidRDefault="009A63F6" w:rsidP="009A63F6">
      <w:pPr>
        <w:jc w:val="both"/>
        <w:rPr>
          <w:rFonts w:eastAsia="Times New Roman"/>
          <w:b/>
          <w:bCs/>
          <w:sz w:val="22"/>
          <w:szCs w:val="22"/>
          <w:lang w:val="sr-Cyrl-RS" w:eastAsia="en-US"/>
        </w:rPr>
      </w:pPr>
    </w:p>
    <w:p w14:paraId="76523C90" w14:textId="77777777" w:rsidR="009A63F6" w:rsidRPr="009A63F6" w:rsidRDefault="009A63F6" w:rsidP="009A63F6">
      <w:pPr>
        <w:jc w:val="both"/>
        <w:rPr>
          <w:rFonts w:eastAsia="Times New Roman"/>
          <w:b/>
          <w:bCs/>
          <w:sz w:val="22"/>
          <w:szCs w:val="22"/>
          <w:lang w:val="en-US" w:eastAsia="en-US"/>
        </w:rPr>
      </w:pPr>
    </w:p>
    <w:p w14:paraId="4BEA6323" w14:textId="602FCB9A" w:rsidR="009A63F6" w:rsidRPr="009A63F6" w:rsidRDefault="00822765" w:rsidP="009A63F6">
      <w:pPr>
        <w:jc w:val="center"/>
        <w:rPr>
          <w:rFonts w:eastAsia="Times New Roman"/>
          <w:bCs/>
          <w:sz w:val="22"/>
          <w:szCs w:val="22"/>
          <w:lang w:val="sr-Cyrl-RS" w:eastAsia="en-US"/>
        </w:rPr>
      </w:pPr>
      <w:r>
        <w:rPr>
          <w:rFonts w:eastAsia="Times New Roman"/>
          <w:bCs/>
          <w:sz w:val="22"/>
          <w:szCs w:val="22"/>
          <w:lang w:val="sr-Cyrl-RS" w:eastAsia="en-US"/>
        </w:rPr>
        <w:t xml:space="preserve">Јануар </w:t>
      </w:r>
      <w:r w:rsidR="000F4890">
        <w:rPr>
          <w:rFonts w:eastAsia="Times New Roman"/>
          <w:bCs/>
          <w:sz w:val="22"/>
          <w:szCs w:val="22"/>
          <w:lang w:val="sr-Cyrl-RS" w:eastAsia="en-US"/>
        </w:rPr>
        <w:t xml:space="preserve"> 202</w:t>
      </w:r>
      <w:r>
        <w:rPr>
          <w:rFonts w:eastAsia="Times New Roman"/>
          <w:bCs/>
          <w:sz w:val="22"/>
          <w:szCs w:val="22"/>
          <w:lang w:val="sr-Cyrl-RS" w:eastAsia="en-US"/>
        </w:rPr>
        <w:t>2</w:t>
      </w:r>
      <w:r w:rsidR="009A63F6" w:rsidRPr="009A63F6">
        <w:rPr>
          <w:rFonts w:eastAsia="Times New Roman"/>
          <w:bCs/>
          <w:sz w:val="22"/>
          <w:szCs w:val="22"/>
          <w:lang w:val="sr-Cyrl-RS" w:eastAsia="en-US"/>
        </w:rPr>
        <w:t>. године</w:t>
      </w:r>
    </w:p>
    <w:p w14:paraId="79EA153F" w14:textId="77777777" w:rsidR="009A63F6" w:rsidRPr="009A63F6" w:rsidRDefault="009A63F6" w:rsidP="009A63F6">
      <w:pPr>
        <w:jc w:val="center"/>
        <w:rPr>
          <w:rFonts w:eastAsia="Times New Roman"/>
          <w:bCs/>
          <w:sz w:val="22"/>
          <w:szCs w:val="22"/>
          <w:lang w:val="sr-Cyrl-RS" w:eastAsia="en-US"/>
        </w:rPr>
      </w:pPr>
      <w:r w:rsidRPr="009A63F6">
        <w:rPr>
          <w:rFonts w:eastAsia="Times New Roman"/>
          <w:bCs/>
          <w:sz w:val="22"/>
          <w:szCs w:val="22"/>
          <w:lang w:val="sr-Cyrl-RS" w:eastAsia="en-US"/>
        </w:rPr>
        <w:t>Врбас</w:t>
      </w:r>
    </w:p>
    <w:p w14:paraId="243E026E" w14:textId="77777777" w:rsidR="009A63F6" w:rsidRPr="009A63F6" w:rsidRDefault="009A63F6" w:rsidP="009A63F6">
      <w:pPr>
        <w:jc w:val="both"/>
        <w:rPr>
          <w:rFonts w:eastAsia="Times New Roman"/>
          <w:b/>
          <w:bCs/>
          <w:sz w:val="22"/>
          <w:szCs w:val="22"/>
          <w:lang w:val="en-US" w:eastAsia="en-US"/>
        </w:rPr>
      </w:pPr>
    </w:p>
    <w:p w14:paraId="79F00934" w14:textId="77777777" w:rsidR="009A63F6" w:rsidRPr="009A63F6" w:rsidRDefault="009A63F6" w:rsidP="009A63F6">
      <w:pPr>
        <w:jc w:val="both"/>
        <w:rPr>
          <w:rFonts w:eastAsia="Times New Roman"/>
          <w:b/>
          <w:bCs/>
          <w:sz w:val="22"/>
          <w:szCs w:val="22"/>
          <w:lang w:val="en-US" w:eastAsia="en-US"/>
        </w:rPr>
      </w:pPr>
    </w:p>
    <w:p w14:paraId="089E0887" w14:textId="77777777" w:rsidR="009A63F6" w:rsidRPr="009A63F6" w:rsidRDefault="009A63F6" w:rsidP="009A63F6">
      <w:pPr>
        <w:jc w:val="both"/>
        <w:rPr>
          <w:rFonts w:eastAsia="Times New Roman"/>
          <w:b/>
          <w:bCs/>
          <w:sz w:val="22"/>
          <w:szCs w:val="22"/>
          <w:lang w:val="en-US" w:eastAsia="en-US"/>
        </w:rPr>
      </w:pPr>
    </w:p>
    <w:p w14:paraId="31B9E79B" w14:textId="77777777" w:rsidR="009A63F6" w:rsidRPr="009A63F6" w:rsidRDefault="009A63F6" w:rsidP="009A63F6">
      <w:pPr>
        <w:jc w:val="both"/>
        <w:rPr>
          <w:rFonts w:eastAsia="Times New Roman"/>
          <w:b/>
          <w:bCs/>
          <w:sz w:val="22"/>
          <w:szCs w:val="22"/>
          <w:lang w:val="en-US" w:eastAsia="en-US"/>
        </w:rPr>
      </w:pPr>
    </w:p>
    <w:p w14:paraId="43F6E081" w14:textId="77777777" w:rsidR="009A63F6" w:rsidRPr="009A63F6" w:rsidRDefault="009A63F6" w:rsidP="009A63F6">
      <w:pPr>
        <w:jc w:val="both"/>
        <w:rPr>
          <w:rFonts w:eastAsia="Times New Roman"/>
          <w:bCs/>
          <w:sz w:val="28"/>
          <w:szCs w:val="28"/>
          <w:lang w:val="sr-Cyrl-RS" w:eastAsia="en-US"/>
        </w:rPr>
      </w:pPr>
      <w:r w:rsidRPr="009A63F6">
        <w:rPr>
          <w:rFonts w:eastAsia="Times New Roman"/>
          <w:b/>
          <w:bCs/>
          <w:sz w:val="28"/>
          <w:szCs w:val="28"/>
          <w:lang w:val="sr-Cyrl-CS" w:eastAsia="en-US"/>
        </w:rPr>
        <w:t xml:space="preserve">С А Д Р Ж А Ј </w:t>
      </w:r>
    </w:p>
    <w:p w14:paraId="710F7B5E" w14:textId="77777777" w:rsidR="009A63F6" w:rsidRPr="009A63F6" w:rsidRDefault="009A63F6" w:rsidP="009A63F6">
      <w:pPr>
        <w:jc w:val="both"/>
        <w:rPr>
          <w:rFonts w:eastAsia="Times New Roman"/>
          <w:sz w:val="28"/>
          <w:szCs w:val="28"/>
          <w:lang w:val="sr-Cyrl-CS" w:eastAsia="en-US"/>
        </w:rPr>
      </w:pPr>
    </w:p>
    <w:p w14:paraId="79FCC26D" w14:textId="77777777" w:rsidR="009A63F6" w:rsidRPr="009A63F6" w:rsidRDefault="009A63F6" w:rsidP="009A63F6">
      <w:pPr>
        <w:jc w:val="both"/>
        <w:rPr>
          <w:rFonts w:eastAsia="Times New Roman"/>
          <w:sz w:val="28"/>
          <w:szCs w:val="28"/>
          <w:lang w:val="sr-Cyrl-CS" w:eastAsia="en-US"/>
        </w:rPr>
      </w:pPr>
    </w:p>
    <w:p w14:paraId="70BBC469" w14:textId="77777777" w:rsidR="009A63F6" w:rsidRPr="009A63F6" w:rsidRDefault="009A63F6" w:rsidP="009A63F6">
      <w:pPr>
        <w:jc w:val="both"/>
        <w:rPr>
          <w:rFonts w:eastAsia="Times New Roman"/>
          <w:b/>
          <w:bCs/>
          <w:sz w:val="28"/>
          <w:szCs w:val="28"/>
          <w:lang w:val="en-US" w:eastAsia="en-US"/>
        </w:rPr>
      </w:pPr>
      <w:r w:rsidRPr="009A63F6">
        <w:rPr>
          <w:rFonts w:eastAsia="Times New Roman"/>
          <w:b/>
          <w:bCs/>
          <w:sz w:val="28"/>
          <w:szCs w:val="28"/>
          <w:lang w:val="sr-Cyrl-CS" w:eastAsia="en-US"/>
        </w:rPr>
        <w:t>1. Основни подаци о државном органу и  информатору</w:t>
      </w:r>
      <w:r w:rsidRPr="009A63F6">
        <w:rPr>
          <w:rFonts w:eastAsia="Times New Roman"/>
          <w:b/>
          <w:bCs/>
          <w:sz w:val="28"/>
          <w:szCs w:val="28"/>
          <w:lang w:val="sr-Cyrl-CS" w:eastAsia="en-US"/>
        </w:rPr>
        <w:tab/>
      </w:r>
      <w:r w:rsidRPr="009A63F6">
        <w:rPr>
          <w:rFonts w:eastAsia="Times New Roman"/>
          <w:b/>
          <w:bCs/>
          <w:sz w:val="28"/>
          <w:szCs w:val="28"/>
          <w:lang w:val="sr-Cyrl-CS" w:eastAsia="en-US"/>
        </w:rPr>
        <w:tab/>
      </w:r>
      <w:r w:rsidRPr="009A63F6">
        <w:rPr>
          <w:rFonts w:eastAsia="Times New Roman"/>
          <w:b/>
          <w:bCs/>
          <w:sz w:val="28"/>
          <w:szCs w:val="28"/>
          <w:lang w:val="sr-Cyrl-CS" w:eastAsia="en-US"/>
        </w:rPr>
        <w:tab/>
      </w:r>
      <w:r w:rsidRPr="009A63F6">
        <w:rPr>
          <w:rFonts w:eastAsia="Times New Roman"/>
          <w:b/>
          <w:bCs/>
          <w:sz w:val="28"/>
          <w:szCs w:val="28"/>
          <w:lang w:val="sr-Cyrl-CS" w:eastAsia="en-US"/>
        </w:rPr>
        <w:tab/>
      </w:r>
      <w:r w:rsidRPr="009A63F6">
        <w:rPr>
          <w:rFonts w:eastAsia="Times New Roman"/>
          <w:b/>
          <w:bCs/>
          <w:sz w:val="28"/>
          <w:szCs w:val="28"/>
          <w:lang w:val="sr-Cyrl-CS" w:eastAsia="en-US"/>
        </w:rPr>
        <w:tab/>
      </w:r>
      <w:r w:rsidRPr="009A63F6">
        <w:rPr>
          <w:rFonts w:eastAsia="Times New Roman"/>
          <w:b/>
          <w:bCs/>
          <w:sz w:val="28"/>
          <w:szCs w:val="28"/>
          <w:lang w:val="sr-Cyrl-CS" w:eastAsia="en-US"/>
        </w:rPr>
        <w:tab/>
      </w:r>
      <w:r w:rsidRPr="009A63F6">
        <w:rPr>
          <w:rFonts w:eastAsia="Times New Roman"/>
          <w:b/>
          <w:bCs/>
          <w:sz w:val="28"/>
          <w:szCs w:val="28"/>
          <w:lang w:val="sr-Cyrl-CS" w:eastAsia="en-US"/>
        </w:rPr>
        <w:tab/>
      </w:r>
      <w:r w:rsidRPr="009A63F6">
        <w:rPr>
          <w:rFonts w:eastAsia="Times New Roman"/>
          <w:b/>
          <w:bCs/>
          <w:sz w:val="28"/>
          <w:szCs w:val="28"/>
          <w:lang w:val="sr-Cyrl-CS" w:eastAsia="en-US"/>
        </w:rPr>
        <w:tab/>
      </w:r>
      <w:r w:rsidRPr="009A63F6">
        <w:rPr>
          <w:rFonts w:eastAsia="Times New Roman"/>
          <w:b/>
          <w:bCs/>
          <w:sz w:val="28"/>
          <w:szCs w:val="28"/>
          <w:lang w:val="sr-Cyrl-CS" w:eastAsia="en-US"/>
        </w:rPr>
        <w:tab/>
      </w:r>
      <w:r w:rsidRPr="009A63F6">
        <w:rPr>
          <w:rFonts w:eastAsia="Times New Roman"/>
          <w:b/>
          <w:bCs/>
          <w:sz w:val="28"/>
          <w:szCs w:val="28"/>
          <w:lang w:val="sr-Cyrl-CS" w:eastAsia="en-US"/>
        </w:rPr>
        <w:tab/>
      </w:r>
      <w:r w:rsidRPr="009A63F6">
        <w:rPr>
          <w:rFonts w:eastAsia="Times New Roman"/>
          <w:b/>
          <w:bCs/>
          <w:sz w:val="28"/>
          <w:szCs w:val="28"/>
          <w:lang w:val="sr-Cyrl-CS" w:eastAsia="en-US"/>
        </w:rPr>
        <w:tab/>
      </w:r>
      <w:r w:rsidRPr="009A63F6">
        <w:rPr>
          <w:rFonts w:eastAsia="Times New Roman"/>
          <w:b/>
          <w:bCs/>
          <w:sz w:val="28"/>
          <w:szCs w:val="28"/>
          <w:lang w:val="sr-Cyrl-CS" w:eastAsia="en-US"/>
        </w:rPr>
        <w:tab/>
      </w:r>
      <w:r w:rsidRPr="009A63F6">
        <w:rPr>
          <w:rFonts w:eastAsia="Times New Roman"/>
          <w:b/>
          <w:bCs/>
          <w:sz w:val="28"/>
          <w:szCs w:val="28"/>
          <w:lang w:val="sr-Cyrl-CS" w:eastAsia="en-US"/>
        </w:rPr>
        <w:tab/>
      </w:r>
      <w:r w:rsidRPr="009A63F6">
        <w:rPr>
          <w:rFonts w:eastAsia="Times New Roman"/>
          <w:b/>
          <w:bCs/>
          <w:sz w:val="28"/>
          <w:szCs w:val="28"/>
          <w:lang w:val="sr-Cyrl-CS" w:eastAsia="en-US"/>
        </w:rPr>
        <w:tab/>
      </w:r>
      <w:r w:rsidRPr="009A63F6">
        <w:rPr>
          <w:rFonts w:eastAsia="Times New Roman"/>
          <w:b/>
          <w:bCs/>
          <w:sz w:val="28"/>
          <w:szCs w:val="28"/>
          <w:lang w:val="sr-Cyrl-CS" w:eastAsia="en-US"/>
        </w:rPr>
        <w:tab/>
      </w:r>
    </w:p>
    <w:p w14:paraId="6E6AD0E0" w14:textId="77777777" w:rsidR="009A63F6" w:rsidRPr="009A63F6" w:rsidRDefault="009A63F6" w:rsidP="009A63F6">
      <w:pPr>
        <w:jc w:val="both"/>
        <w:rPr>
          <w:rFonts w:eastAsia="Times New Roman"/>
          <w:b/>
          <w:bCs/>
          <w:sz w:val="28"/>
          <w:szCs w:val="28"/>
          <w:lang w:val="sr-Cyrl-CS" w:eastAsia="en-US"/>
        </w:rPr>
      </w:pPr>
      <w:r w:rsidRPr="009A63F6">
        <w:rPr>
          <w:rFonts w:eastAsia="Times New Roman"/>
          <w:b/>
          <w:bCs/>
          <w:sz w:val="28"/>
          <w:szCs w:val="28"/>
          <w:lang w:val="sr-Cyrl-CS" w:eastAsia="en-US"/>
        </w:rPr>
        <w:t>2. Списак најтраженијих информација од јавног значаја</w:t>
      </w:r>
    </w:p>
    <w:p w14:paraId="12DC0E66" w14:textId="77777777" w:rsidR="009A63F6" w:rsidRPr="009A63F6" w:rsidRDefault="009A63F6" w:rsidP="009A63F6">
      <w:pPr>
        <w:jc w:val="both"/>
        <w:rPr>
          <w:rFonts w:eastAsia="Times New Roman"/>
          <w:b/>
          <w:bCs/>
          <w:sz w:val="28"/>
          <w:szCs w:val="28"/>
          <w:lang w:val="sr-Cyrl-CS" w:eastAsia="en-US"/>
        </w:rPr>
      </w:pPr>
    </w:p>
    <w:p w14:paraId="1F211D9F" w14:textId="77777777" w:rsidR="009A63F6" w:rsidRPr="009A63F6" w:rsidRDefault="009A63F6" w:rsidP="009A63F6">
      <w:pPr>
        <w:jc w:val="both"/>
        <w:rPr>
          <w:rFonts w:eastAsia="Times New Roman"/>
          <w:b/>
          <w:bCs/>
          <w:sz w:val="28"/>
          <w:szCs w:val="28"/>
          <w:lang w:val="sr-Cyrl-CS" w:eastAsia="en-US"/>
        </w:rPr>
      </w:pPr>
      <w:r w:rsidRPr="009A63F6">
        <w:rPr>
          <w:rFonts w:eastAsia="Times New Roman"/>
          <w:b/>
          <w:bCs/>
          <w:sz w:val="28"/>
          <w:szCs w:val="28"/>
          <w:lang w:val="sr-Cyrl-CS" w:eastAsia="en-US"/>
        </w:rPr>
        <w:t>3. Опис надлежности, овлашћења и обавеза</w:t>
      </w:r>
    </w:p>
    <w:p w14:paraId="547A29F0" w14:textId="77777777" w:rsidR="009A63F6" w:rsidRPr="009A63F6" w:rsidRDefault="009A63F6" w:rsidP="009A63F6">
      <w:pPr>
        <w:jc w:val="both"/>
        <w:rPr>
          <w:rFonts w:eastAsia="Times New Roman"/>
          <w:b/>
          <w:bCs/>
          <w:sz w:val="28"/>
          <w:szCs w:val="28"/>
          <w:lang w:val="en-US" w:eastAsia="en-US"/>
        </w:rPr>
      </w:pPr>
      <w:r w:rsidRPr="009A63F6">
        <w:rPr>
          <w:rFonts w:eastAsia="Times New Roman"/>
          <w:b/>
          <w:bCs/>
          <w:sz w:val="28"/>
          <w:szCs w:val="28"/>
          <w:lang w:val="sr-Cyrl-CS" w:eastAsia="en-US"/>
        </w:rPr>
        <w:tab/>
      </w:r>
      <w:r w:rsidRPr="009A63F6">
        <w:rPr>
          <w:rFonts w:eastAsia="Times New Roman"/>
          <w:b/>
          <w:bCs/>
          <w:sz w:val="28"/>
          <w:szCs w:val="28"/>
          <w:lang w:val="sr-Cyrl-CS" w:eastAsia="en-US"/>
        </w:rPr>
        <w:tab/>
      </w:r>
      <w:r w:rsidRPr="009A63F6">
        <w:rPr>
          <w:rFonts w:eastAsia="Times New Roman"/>
          <w:b/>
          <w:bCs/>
          <w:sz w:val="28"/>
          <w:szCs w:val="28"/>
          <w:lang w:val="sr-Cyrl-CS" w:eastAsia="en-US"/>
        </w:rPr>
        <w:tab/>
      </w:r>
    </w:p>
    <w:p w14:paraId="6DA7B979" w14:textId="77777777" w:rsidR="009A63F6" w:rsidRPr="009A63F6" w:rsidRDefault="009A63F6" w:rsidP="009A63F6">
      <w:pPr>
        <w:jc w:val="both"/>
        <w:rPr>
          <w:rFonts w:eastAsia="Times New Roman"/>
          <w:b/>
          <w:bCs/>
          <w:sz w:val="28"/>
          <w:szCs w:val="28"/>
          <w:lang w:val="sr-Cyrl-CS" w:eastAsia="en-US"/>
        </w:rPr>
      </w:pPr>
      <w:r w:rsidRPr="009A63F6">
        <w:rPr>
          <w:rFonts w:eastAsia="Times New Roman"/>
          <w:b/>
          <w:bCs/>
          <w:sz w:val="28"/>
          <w:szCs w:val="28"/>
          <w:lang w:val="sr-Cyrl-CS" w:eastAsia="en-US"/>
        </w:rPr>
        <w:t>4. Опис правила у вези са јавношћу рада</w:t>
      </w:r>
      <w:r w:rsidRPr="009A63F6">
        <w:rPr>
          <w:rFonts w:eastAsia="Times New Roman"/>
          <w:b/>
          <w:bCs/>
          <w:sz w:val="28"/>
          <w:szCs w:val="28"/>
          <w:lang w:val="sr-Cyrl-CS" w:eastAsia="en-US"/>
        </w:rPr>
        <w:tab/>
      </w:r>
      <w:r w:rsidRPr="009A63F6">
        <w:rPr>
          <w:rFonts w:eastAsia="Times New Roman"/>
          <w:b/>
          <w:bCs/>
          <w:sz w:val="28"/>
          <w:szCs w:val="28"/>
          <w:lang w:val="sr-Cyrl-CS" w:eastAsia="en-US"/>
        </w:rPr>
        <w:tab/>
      </w:r>
      <w:r w:rsidRPr="009A63F6">
        <w:rPr>
          <w:rFonts w:eastAsia="Times New Roman"/>
          <w:b/>
          <w:bCs/>
          <w:sz w:val="28"/>
          <w:szCs w:val="28"/>
          <w:lang w:val="sr-Cyrl-CS" w:eastAsia="en-US"/>
        </w:rPr>
        <w:tab/>
      </w:r>
      <w:r w:rsidRPr="009A63F6">
        <w:rPr>
          <w:rFonts w:eastAsia="Times New Roman"/>
          <w:b/>
          <w:bCs/>
          <w:sz w:val="28"/>
          <w:szCs w:val="28"/>
          <w:lang w:val="sr-Cyrl-CS" w:eastAsia="en-US"/>
        </w:rPr>
        <w:tab/>
      </w:r>
      <w:r w:rsidRPr="009A63F6">
        <w:rPr>
          <w:rFonts w:eastAsia="Times New Roman"/>
          <w:b/>
          <w:bCs/>
          <w:sz w:val="28"/>
          <w:szCs w:val="28"/>
          <w:lang w:val="sr-Cyrl-CS" w:eastAsia="en-US"/>
        </w:rPr>
        <w:tab/>
      </w:r>
      <w:r w:rsidRPr="009A63F6">
        <w:rPr>
          <w:rFonts w:eastAsia="Times New Roman"/>
          <w:b/>
          <w:bCs/>
          <w:sz w:val="28"/>
          <w:szCs w:val="28"/>
          <w:lang w:val="sr-Cyrl-CS" w:eastAsia="en-US"/>
        </w:rPr>
        <w:tab/>
      </w:r>
      <w:r w:rsidRPr="009A63F6">
        <w:rPr>
          <w:rFonts w:eastAsia="Times New Roman"/>
          <w:b/>
          <w:bCs/>
          <w:sz w:val="28"/>
          <w:szCs w:val="28"/>
          <w:lang w:val="sr-Cyrl-CS" w:eastAsia="en-US"/>
        </w:rPr>
        <w:tab/>
      </w:r>
    </w:p>
    <w:p w14:paraId="56833644" w14:textId="77777777" w:rsidR="009A63F6" w:rsidRPr="009A63F6" w:rsidRDefault="009A63F6" w:rsidP="009A63F6">
      <w:pPr>
        <w:jc w:val="both"/>
        <w:rPr>
          <w:rFonts w:eastAsia="Times New Roman"/>
          <w:b/>
          <w:bCs/>
          <w:sz w:val="28"/>
          <w:szCs w:val="28"/>
          <w:lang w:val="sr-Cyrl-CS" w:eastAsia="en-US"/>
        </w:rPr>
      </w:pPr>
      <w:r w:rsidRPr="009A63F6">
        <w:rPr>
          <w:rFonts w:eastAsia="Times New Roman"/>
          <w:b/>
          <w:bCs/>
          <w:sz w:val="28"/>
          <w:szCs w:val="28"/>
          <w:lang w:val="sr-Cyrl-CS" w:eastAsia="en-US"/>
        </w:rPr>
        <w:t>5. Организациона структура</w:t>
      </w:r>
    </w:p>
    <w:p w14:paraId="02C5AA58" w14:textId="77777777" w:rsidR="009A63F6" w:rsidRPr="009A63F6" w:rsidRDefault="009A63F6" w:rsidP="009A63F6">
      <w:pPr>
        <w:jc w:val="both"/>
        <w:rPr>
          <w:rFonts w:eastAsia="Times New Roman"/>
          <w:b/>
          <w:bCs/>
          <w:sz w:val="28"/>
          <w:szCs w:val="28"/>
          <w:lang w:val="sr-Cyrl-CS" w:eastAsia="en-US"/>
        </w:rPr>
      </w:pPr>
    </w:p>
    <w:p w14:paraId="7424AB10" w14:textId="77777777" w:rsidR="009A63F6" w:rsidRPr="009A63F6" w:rsidRDefault="009A63F6" w:rsidP="009A63F6">
      <w:pPr>
        <w:jc w:val="both"/>
        <w:rPr>
          <w:rFonts w:eastAsia="Times New Roman"/>
          <w:b/>
          <w:bCs/>
          <w:sz w:val="28"/>
          <w:szCs w:val="28"/>
          <w:lang w:val="sr-Cyrl-CS" w:eastAsia="en-US"/>
        </w:rPr>
      </w:pPr>
      <w:r w:rsidRPr="009A63F6">
        <w:rPr>
          <w:rFonts w:eastAsia="Times New Roman"/>
          <w:b/>
          <w:bCs/>
          <w:sz w:val="28"/>
          <w:szCs w:val="28"/>
          <w:lang w:val="sr-Cyrl-CS" w:eastAsia="en-US"/>
        </w:rPr>
        <w:t>6. Подаци о приходима и расходима</w:t>
      </w:r>
    </w:p>
    <w:p w14:paraId="3DC36E64" w14:textId="77777777" w:rsidR="009A63F6" w:rsidRPr="009A63F6" w:rsidRDefault="009A63F6" w:rsidP="009A63F6">
      <w:pPr>
        <w:jc w:val="both"/>
        <w:rPr>
          <w:rFonts w:eastAsia="Times New Roman"/>
          <w:b/>
          <w:bCs/>
          <w:sz w:val="28"/>
          <w:szCs w:val="28"/>
          <w:lang w:val="sr-Cyrl-CS" w:eastAsia="en-US"/>
        </w:rPr>
      </w:pPr>
    </w:p>
    <w:p w14:paraId="0D6EBA30" w14:textId="77777777" w:rsidR="009A63F6" w:rsidRPr="009A63F6" w:rsidRDefault="009A63F6" w:rsidP="009A63F6">
      <w:pPr>
        <w:jc w:val="both"/>
        <w:rPr>
          <w:rFonts w:eastAsia="Times New Roman"/>
          <w:b/>
          <w:bCs/>
          <w:sz w:val="28"/>
          <w:szCs w:val="28"/>
          <w:lang w:val="sr-Cyrl-CS" w:eastAsia="en-US"/>
        </w:rPr>
      </w:pPr>
      <w:r w:rsidRPr="009A63F6">
        <w:rPr>
          <w:rFonts w:eastAsia="Times New Roman"/>
          <w:b/>
          <w:bCs/>
          <w:sz w:val="28"/>
          <w:szCs w:val="28"/>
          <w:lang w:val="sr-Cyrl-CS" w:eastAsia="en-US"/>
        </w:rPr>
        <w:t>7. Подаци о средствима рада</w:t>
      </w:r>
    </w:p>
    <w:p w14:paraId="6BE97E54" w14:textId="77777777" w:rsidR="009A63F6" w:rsidRPr="009A63F6" w:rsidRDefault="009A63F6" w:rsidP="009A63F6">
      <w:pPr>
        <w:jc w:val="both"/>
        <w:rPr>
          <w:rFonts w:eastAsia="Times New Roman"/>
          <w:b/>
          <w:bCs/>
          <w:sz w:val="28"/>
          <w:szCs w:val="28"/>
          <w:lang w:val="sr-Cyrl-CS" w:eastAsia="en-US"/>
        </w:rPr>
      </w:pPr>
    </w:p>
    <w:p w14:paraId="77A053E0" w14:textId="77777777" w:rsidR="009A63F6" w:rsidRPr="009A63F6" w:rsidRDefault="009A63F6" w:rsidP="009A63F6">
      <w:pPr>
        <w:jc w:val="both"/>
        <w:rPr>
          <w:rFonts w:eastAsia="Times New Roman"/>
          <w:b/>
          <w:bCs/>
          <w:sz w:val="28"/>
          <w:szCs w:val="28"/>
          <w:lang w:val="sr-Cyrl-CS" w:eastAsia="en-US"/>
        </w:rPr>
      </w:pPr>
      <w:r w:rsidRPr="009A63F6">
        <w:rPr>
          <w:rFonts w:eastAsia="Times New Roman"/>
          <w:b/>
          <w:bCs/>
          <w:sz w:val="28"/>
          <w:szCs w:val="28"/>
          <w:lang w:val="sr-Cyrl-CS" w:eastAsia="en-US"/>
        </w:rPr>
        <w:t>8. Услуге које се пружају заинтересованим лицима</w:t>
      </w:r>
    </w:p>
    <w:p w14:paraId="5CBE9FD9" w14:textId="77777777" w:rsidR="009A63F6" w:rsidRPr="009A63F6" w:rsidRDefault="009A63F6" w:rsidP="009A63F6">
      <w:pPr>
        <w:jc w:val="both"/>
        <w:rPr>
          <w:rFonts w:eastAsia="Times New Roman"/>
          <w:b/>
          <w:bCs/>
          <w:sz w:val="28"/>
          <w:szCs w:val="28"/>
          <w:lang w:val="sr-Cyrl-CS" w:eastAsia="en-US"/>
        </w:rPr>
      </w:pPr>
    </w:p>
    <w:p w14:paraId="18074231" w14:textId="77777777" w:rsidR="009A63F6" w:rsidRPr="009A63F6" w:rsidRDefault="009A63F6" w:rsidP="009A63F6">
      <w:pPr>
        <w:jc w:val="both"/>
        <w:rPr>
          <w:rFonts w:eastAsia="Times New Roman"/>
          <w:b/>
          <w:bCs/>
          <w:sz w:val="28"/>
          <w:szCs w:val="28"/>
          <w:lang w:val="sr-Cyrl-CS" w:eastAsia="en-US"/>
        </w:rPr>
      </w:pPr>
      <w:r w:rsidRPr="009A63F6">
        <w:rPr>
          <w:rFonts w:eastAsia="Times New Roman"/>
          <w:b/>
          <w:bCs/>
          <w:sz w:val="28"/>
          <w:szCs w:val="28"/>
          <w:lang w:val="sr-Cyrl-CS" w:eastAsia="en-US"/>
        </w:rPr>
        <w:t>9. Поступак ради пружања услуга</w:t>
      </w:r>
    </w:p>
    <w:p w14:paraId="69831D07" w14:textId="77777777" w:rsidR="009A63F6" w:rsidRPr="009A63F6" w:rsidRDefault="009A63F6" w:rsidP="009A63F6">
      <w:pPr>
        <w:jc w:val="both"/>
        <w:rPr>
          <w:rFonts w:eastAsia="Times New Roman"/>
          <w:b/>
          <w:bCs/>
          <w:sz w:val="28"/>
          <w:szCs w:val="28"/>
          <w:lang w:val="sr-Cyrl-CS" w:eastAsia="en-US"/>
        </w:rPr>
      </w:pPr>
    </w:p>
    <w:p w14:paraId="65FD7D77" w14:textId="77777777" w:rsidR="009A63F6" w:rsidRPr="009A63F6" w:rsidRDefault="009A63F6" w:rsidP="009A63F6">
      <w:pPr>
        <w:jc w:val="both"/>
        <w:rPr>
          <w:rFonts w:eastAsia="Times New Roman"/>
          <w:b/>
          <w:bCs/>
          <w:sz w:val="28"/>
          <w:szCs w:val="28"/>
          <w:lang w:val="sr-Cyrl-CS" w:eastAsia="en-US"/>
        </w:rPr>
      </w:pPr>
      <w:r w:rsidRPr="009A63F6">
        <w:rPr>
          <w:rFonts w:eastAsia="Times New Roman"/>
          <w:b/>
          <w:bCs/>
          <w:sz w:val="28"/>
          <w:szCs w:val="28"/>
          <w:lang w:val="sr-Cyrl-CS" w:eastAsia="en-US"/>
        </w:rPr>
        <w:t>10. Подаци о јавним набавкама</w:t>
      </w:r>
    </w:p>
    <w:p w14:paraId="48C33BF6" w14:textId="77777777" w:rsidR="009A63F6" w:rsidRPr="009A63F6" w:rsidRDefault="009A63F6" w:rsidP="009A63F6">
      <w:pPr>
        <w:jc w:val="both"/>
        <w:rPr>
          <w:rFonts w:eastAsia="Times New Roman"/>
          <w:b/>
          <w:bCs/>
          <w:sz w:val="28"/>
          <w:szCs w:val="28"/>
          <w:lang w:val="sr-Cyrl-CS" w:eastAsia="en-US"/>
        </w:rPr>
      </w:pPr>
    </w:p>
    <w:p w14:paraId="04E01E45" w14:textId="77777777" w:rsidR="009A63F6" w:rsidRPr="009A63F6" w:rsidRDefault="009A63F6" w:rsidP="009A63F6">
      <w:pPr>
        <w:jc w:val="both"/>
        <w:rPr>
          <w:rFonts w:eastAsia="Times New Roman"/>
          <w:b/>
          <w:bCs/>
          <w:sz w:val="28"/>
          <w:szCs w:val="28"/>
          <w:lang w:val="sr-Cyrl-CS" w:eastAsia="en-US"/>
        </w:rPr>
      </w:pPr>
      <w:r w:rsidRPr="009A63F6">
        <w:rPr>
          <w:rFonts w:eastAsia="Times New Roman"/>
          <w:b/>
          <w:bCs/>
          <w:sz w:val="28"/>
          <w:szCs w:val="28"/>
          <w:lang w:val="sr-Cyrl-CS" w:eastAsia="en-US"/>
        </w:rPr>
        <w:t>11. Чување носача информација</w:t>
      </w:r>
    </w:p>
    <w:p w14:paraId="24F5DEA3" w14:textId="77777777" w:rsidR="009A63F6" w:rsidRPr="009A63F6" w:rsidRDefault="009A63F6" w:rsidP="009A63F6">
      <w:pPr>
        <w:jc w:val="both"/>
        <w:rPr>
          <w:rFonts w:eastAsia="Times New Roman"/>
          <w:b/>
          <w:bCs/>
          <w:sz w:val="28"/>
          <w:szCs w:val="28"/>
          <w:lang w:val="sr-Cyrl-CS" w:eastAsia="en-US"/>
        </w:rPr>
      </w:pPr>
    </w:p>
    <w:p w14:paraId="076AD515" w14:textId="77777777" w:rsidR="009A63F6" w:rsidRPr="009A63F6" w:rsidRDefault="009A63F6" w:rsidP="009A63F6">
      <w:pPr>
        <w:jc w:val="both"/>
        <w:rPr>
          <w:rFonts w:eastAsia="Times New Roman"/>
          <w:b/>
          <w:bCs/>
          <w:sz w:val="28"/>
          <w:szCs w:val="28"/>
          <w:lang w:val="sr-Cyrl-CS" w:eastAsia="en-US"/>
        </w:rPr>
      </w:pPr>
      <w:r w:rsidRPr="009A63F6">
        <w:rPr>
          <w:rFonts w:eastAsia="Times New Roman"/>
          <w:b/>
          <w:bCs/>
          <w:sz w:val="28"/>
          <w:szCs w:val="28"/>
          <w:lang w:val="sr-Cyrl-CS" w:eastAsia="en-US"/>
        </w:rPr>
        <w:t xml:space="preserve">12. Подаци о осталим врстама информација у поседу </w:t>
      </w:r>
    </w:p>
    <w:p w14:paraId="287D2D25" w14:textId="77777777" w:rsidR="009A63F6" w:rsidRPr="009A63F6" w:rsidRDefault="009A63F6" w:rsidP="009A63F6">
      <w:pPr>
        <w:jc w:val="both"/>
        <w:rPr>
          <w:rFonts w:eastAsia="Times New Roman"/>
          <w:b/>
          <w:bCs/>
          <w:sz w:val="28"/>
          <w:szCs w:val="28"/>
          <w:lang w:val="sr-Cyrl-CS" w:eastAsia="en-US"/>
        </w:rPr>
      </w:pPr>
    </w:p>
    <w:p w14:paraId="6539A5DA" w14:textId="77777777" w:rsidR="009A63F6" w:rsidRPr="009A63F6" w:rsidRDefault="009A63F6" w:rsidP="009A63F6">
      <w:pPr>
        <w:jc w:val="both"/>
        <w:rPr>
          <w:rFonts w:eastAsia="Times New Roman"/>
          <w:b/>
          <w:bCs/>
          <w:sz w:val="28"/>
          <w:szCs w:val="28"/>
          <w:lang w:val="sr-Cyrl-CS" w:eastAsia="en-US"/>
        </w:rPr>
      </w:pPr>
      <w:r w:rsidRPr="009A63F6">
        <w:rPr>
          <w:rFonts w:eastAsia="Times New Roman"/>
          <w:b/>
          <w:bCs/>
          <w:sz w:val="28"/>
          <w:szCs w:val="28"/>
          <w:lang w:val="sr-Cyrl-CS" w:eastAsia="en-US"/>
        </w:rPr>
        <w:t>13. Подаци о осталим врстама информација којима ЦСР омогућава приступ</w:t>
      </w:r>
    </w:p>
    <w:p w14:paraId="6F9C8BFC" w14:textId="77777777" w:rsidR="009A63F6" w:rsidRPr="009A63F6" w:rsidRDefault="009A63F6" w:rsidP="009A63F6">
      <w:pPr>
        <w:jc w:val="both"/>
        <w:rPr>
          <w:rFonts w:eastAsia="Times New Roman"/>
          <w:b/>
          <w:bCs/>
          <w:sz w:val="28"/>
          <w:szCs w:val="28"/>
          <w:lang w:val="sr-Cyrl-CS" w:eastAsia="en-US"/>
        </w:rPr>
      </w:pPr>
    </w:p>
    <w:p w14:paraId="63B3430C" w14:textId="77777777" w:rsidR="009A63F6" w:rsidRPr="009A63F6" w:rsidRDefault="009A63F6" w:rsidP="009A63F6">
      <w:pPr>
        <w:jc w:val="both"/>
        <w:rPr>
          <w:rFonts w:eastAsia="Times New Roman"/>
          <w:b/>
          <w:bCs/>
          <w:sz w:val="28"/>
          <w:szCs w:val="28"/>
          <w:lang w:val="en-US" w:eastAsia="en-US"/>
        </w:rPr>
      </w:pPr>
      <w:r w:rsidRPr="009A63F6">
        <w:rPr>
          <w:rFonts w:eastAsia="Times New Roman"/>
          <w:b/>
          <w:bCs/>
          <w:sz w:val="28"/>
          <w:szCs w:val="28"/>
          <w:lang w:val="sr-Cyrl-CS" w:eastAsia="en-US"/>
        </w:rPr>
        <w:t>14. Информације о подношењу захтева за приступ информацијама</w:t>
      </w:r>
    </w:p>
    <w:p w14:paraId="6F2010FA" w14:textId="77777777" w:rsidR="009A63F6" w:rsidRPr="009A63F6" w:rsidRDefault="009A63F6" w:rsidP="009A63F6">
      <w:pPr>
        <w:jc w:val="both"/>
        <w:rPr>
          <w:rFonts w:eastAsia="Times New Roman"/>
          <w:sz w:val="28"/>
          <w:szCs w:val="28"/>
          <w:lang w:val="sr-Cyrl-CS" w:eastAsia="en-US"/>
        </w:rPr>
      </w:pPr>
    </w:p>
    <w:p w14:paraId="3C383D0F" w14:textId="77777777" w:rsidR="009A63F6" w:rsidRPr="009A63F6" w:rsidRDefault="009A63F6" w:rsidP="009A63F6">
      <w:pPr>
        <w:jc w:val="both"/>
        <w:rPr>
          <w:rFonts w:eastAsia="Times New Roman"/>
          <w:sz w:val="28"/>
          <w:szCs w:val="28"/>
          <w:lang w:val="sr-Cyrl-CS" w:eastAsia="en-US"/>
        </w:rPr>
      </w:pPr>
    </w:p>
    <w:p w14:paraId="548B3433" w14:textId="77777777" w:rsidR="009A63F6" w:rsidRPr="009A63F6" w:rsidRDefault="009A63F6" w:rsidP="009A63F6">
      <w:pPr>
        <w:jc w:val="both"/>
        <w:rPr>
          <w:rFonts w:eastAsia="Times New Roman"/>
          <w:sz w:val="28"/>
          <w:szCs w:val="28"/>
          <w:lang w:val="sr-Cyrl-CS" w:eastAsia="en-US"/>
        </w:rPr>
      </w:pPr>
    </w:p>
    <w:p w14:paraId="7B5E7ADD" w14:textId="77777777" w:rsidR="009A63F6" w:rsidRPr="009A63F6" w:rsidRDefault="009A63F6" w:rsidP="009A63F6">
      <w:pPr>
        <w:jc w:val="both"/>
        <w:rPr>
          <w:rFonts w:eastAsia="Times New Roman"/>
          <w:sz w:val="28"/>
          <w:szCs w:val="28"/>
          <w:lang w:val="sr-Cyrl-CS" w:eastAsia="en-US"/>
        </w:rPr>
      </w:pPr>
    </w:p>
    <w:p w14:paraId="729C7787" w14:textId="77777777" w:rsidR="009A63F6" w:rsidRPr="009A63F6" w:rsidRDefault="009A63F6" w:rsidP="009A63F6">
      <w:pPr>
        <w:jc w:val="both"/>
        <w:rPr>
          <w:rFonts w:eastAsia="Times New Roman"/>
          <w:sz w:val="28"/>
          <w:szCs w:val="28"/>
          <w:lang w:val="sr-Cyrl-CS" w:eastAsia="en-US"/>
        </w:rPr>
      </w:pPr>
    </w:p>
    <w:p w14:paraId="77A270FF" w14:textId="77777777" w:rsidR="009A63F6" w:rsidRPr="009A63F6" w:rsidRDefault="009A63F6" w:rsidP="009A63F6">
      <w:pPr>
        <w:jc w:val="both"/>
        <w:rPr>
          <w:rFonts w:eastAsia="Times New Roman"/>
          <w:sz w:val="22"/>
          <w:szCs w:val="22"/>
          <w:lang w:val="sr-Cyrl-CS" w:eastAsia="en-US"/>
        </w:rPr>
      </w:pPr>
    </w:p>
    <w:p w14:paraId="2DD5E9B0" w14:textId="77777777" w:rsidR="009A63F6" w:rsidRPr="009A63F6" w:rsidRDefault="009A63F6" w:rsidP="009A63F6">
      <w:pPr>
        <w:jc w:val="both"/>
        <w:rPr>
          <w:rFonts w:eastAsia="Times New Roman"/>
          <w:sz w:val="22"/>
          <w:szCs w:val="22"/>
          <w:lang w:val="sr-Cyrl-CS" w:eastAsia="en-US"/>
        </w:rPr>
      </w:pPr>
    </w:p>
    <w:p w14:paraId="0272D2F1" w14:textId="77777777" w:rsidR="009A63F6" w:rsidRPr="009A63F6" w:rsidRDefault="009A63F6" w:rsidP="009A63F6">
      <w:pPr>
        <w:jc w:val="both"/>
        <w:rPr>
          <w:rFonts w:eastAsia="Times New Roman"/>
          <w:sz w:val="22"/>
          <w:szCs w:val="22"/>
          <w:lang w:val="sr-Cyrl-CS" w:eastAsia="en-US"/>
        </w:rPr>
      </w:pPr>
    </w:p>
    <w:p w14:paraId="0A131E67" w14:textId="77777777" w:rsidR="009A63F6" w:rsidRPr="009A63F6" w:rsidRDefault="009A63F6" w:rsidP="00B94AAE">
      <w:pPr>
        <w:ind w:firstLine="708"/>
        <w:jc w:val="both"/>
        <w:rPr>
          <w:rFonts w:eastAsia="Times New Roman"/>
          <w:bCs/>
          <w:sz w:val="22"/>
          <w:szCs w:val="22"/>
          <w:lang w:val="sr-Cyrl-RS" w:eastAsia="en-US"/>
        </w:rPr>
      </w:pPr>
      <w:r w:rsidRPr="009A63F6">
        <w:rPr>
          <w:rFonts w:eastAsia="Times New Roman"/>
          <w:bCs/>
          <w:sz w:val="22"/>
          <w:szCs w:val="22"/>
          <w:lang w:val="sr-Cyrl-RS" w:eastAsia="en-US"/>
        </w:rPr>
        <w:lastRenderedPageBreak/>
        <w:t xml:space="preserve">На основу члана 39. Закона о слободном приступу информацијама од јавног значаја  („ Службени гласник РС“ број 120/04, 54/07, 104/09 и 36/10) и Упутства за објављивање информатора о раду државног органа ( „ Службени гласник РС“ број 57/05 и 68/10) објављује се: </w:t>
      </w:r>
    </w:p>
    <w:p w14:paraId="1A820766" w14:textId="77777777" w:rsidR="009A63F6" w:rsidRPr="009A63F6" w:rsidRDefault="009A63F6" w:rsidP="009A63F6">
      <w:pPr>
        <w:jc w:val="both"/>
        <w:rPr>
          <w:rFonts w:eastAsia="Times New Roman"/>
          <w:bCs/>
          <w:sz w:val="22"/>
          <w:szCs w:val="22"/>
          <w:lang w:val="sr-Cyrl-RS" w:eastAsia="en-US"/>
        </w:rPr>
      </w:pPr>
    </w:p>
    <w:p w14:paraId="0962A472" w14:textId="77777777" w:rsidR="009A63F6" w:rsidRPr="009A63F6" w:rsidRDefault="009A63F6" w:rsidP="009A63F6">
      <w:pPr>
        <w:jc w:val="center"/>
        <w:rPr>
          <w:rFonts w:eastAsia="Times New Roman"/>
          <w:bCs/>
          <w:sz w:val="22"/>
          <w:szCs w:val="22"/>
          <w:lang w:val="sr-Cyrl-RS" w:eastAsia="en-US"/>
        </w:rPr>
      </w:pPr>
    </w:p>
    <w:p w14:paraId="284B7030" w14:textId="77777777" w:rsidR="009A63F6" w:rsidRPr="009A63F6" w:rsidRDefault="009A63F6" w:rsidP="009A63F6">
      <w:pPr>
        <w:jc w:val="center"/>
        <w:rPr>
          <w:rFonts w:eastAsia="Times New Roman"/>
          <w:bCs/>
          <w:sz w:val="22"/>
          <w:szCs w:val="22"/>
          <w:lang w:val="sr-Cyrl-RS" w:eastAsia="en-US"/>
        </w:rPr>
      </w:pPr>
    </w:p>
    <w:p w14:paraId="711B9732" w14:textId="77777777" w:rsidR="009A63F6" w:rsidRPr="009A63F6" w:rsidRDefault="009A63F6" w:rsidP="009A63F6">
      <w:pPr>
        <w:jc w:val="center"/>
        <w:rPr>
          <w:rFonts w:eastAsia="Times New Roman"/>
          <w:b/>
          <w:bCs/>
          <w:sz w:val="22"/>
          <w:szCs w:val="22"/>
          <w:lang w:val="sr-Cyrl-RS" w:eastAsia="en-US"/>
        </w:rPr>
      </w:pPr>
      <w:r w:rsidRPr="009A63F6">
        <w:rPr>
          <w:rFonts w:eastAsia="Times New Roman"/>
          <w:b/>
          <w:bCs/>
          <w:sz w:val="22"/>
          <w:szCs w:val="22"/>
          <w:lang w:val="sr-Cyrl-RS" w:eastAsia="en-US"/>
        </w:rPr>
        <w:t>ИНФОРМАТОР О РАДУ ЦЕНТРА</w:t>
      </w:r>
    </w:p>
    <w:p w14:paraId="4A8452BC" w14:textId="77777777" w:rsidR="009A63F6" w:rsidRPr="009A63F6" w:rsidRDefault="009A63F6" w:rsidP="009A63F6">
      <w:pPr>
        <w:jc w:val="center"/>
        <w:rPr>
          <w:rFonts w:eastAsia="Times New Roman"/>
          <w:b/>
          <w:bCs/>
          <w:sz w:val="22"/>
          <w:szCs w:val="22"/>
          <w:lang w:val="sr-Cyrl-RS" w:eastAsia="en-US"/>
        </w:rPr>
      </w:pPr>
      <w:r w:rsidRPr="009A63F6">
        <w:rPr>
          <w:rFonts w:eastAsia="Times New Roman"/>
          <w:b/>
          <w:bCs/>
          <w:sz w:val="22"/>
          <w:szCs w:val="22"/>
          <w:lang w:val="sr-Cyrl-RS" w:eastAsia="en-US"/>
        </w:rPr>
        <w:t>ЗА СОЦИЈАЛНИ РАД ОПШТИНЕ ВРБАС</w:t>
      </w:r>
    </w:p>
    <w:p w14:paraId="5166D861" w14:textId="0ADB6661" w:rsidR="009A63F6" w:rsidRPr="009A63F6" w:rsidRDefault="000F4890" w:rsidP="009A63F6">
      <w:pPr>
        <w:jc w:val="center"/>
        <w:rPr>
          <w:rFonts w:eastAsia="Times New Roman"/>
          <w:b/>
          <w:bCs/>
          <w:sz w:val="22"/>
          <w:szCs w:val="22"/>
          <w:lang w:val="sr-Cyrl-RS" w:eastAsia="en-US"/>
        </w:rPr>
      </w:pPr>
      <w:r>
        <w:rPr>
          <w:rFonts w:eastAsia="Times New Roman"/>
          <w:b/>
          <w:bCs/>
          <w:sz w:val="22"/>
          <w:szCs w:val="22"/>
          <w:lang w:val="sr-Cyrl-RS" w:eastAsia="en-US"/>
        </w:rPr>
        <w:t>ЗА 202</w:t>
      </w:r>
      <w:r w:rsidR="00822765">
        <w:rPr>
          <w:rFonts w:eastAsia="Times New Roman"/>
          <w:b/>
          <w:bCs/>
          <w:sz w:val="22"/>
          <w:szCs w:val="22"/>
          <w:lang w:eastAsia="en-US"/>
        </w:rPr>
        <w:t>1</w:t>
      </w:r>
      <w:r w:rsidR="009A63F6" w:rsidRPr="009A63F6">
        <w:rPr>
          <w:rFonts w:eastAsia="Times New Roman"/>
          <w:b/>
          <w:bCs/>
          <w:sz w:val="22"/>
          <w:szCs w:val="22"/>
          <w:lang w:val="sr-Cyrl-RS" w:eastAsia="en-US"/>
        </w:rPr>
        <w:t>. ГОДИНУ</w:t>
      </w:r>
    </w:p>
    <w:p w14:paraId="7187D228" w14:textId="77777777" w:rsidR="009A63F6" w:rsidRPr="009A63F6" w:rsidRDefault="009A63F6" w:rsidP="009A63F6">
      <w:pPr>
        <w:jc w:val="both"/>
        <w:rPr>
          <w:rFonts w:eastAsia="Times New Roman"/>
          <w:b/>
          <w:bCs/>
          <w:sz w:val="22"/>
          <w:szCs w:val="22"/>
          <w:lang w:val="sr-Cyrl-RS" w:eastAsia="en-US"/>
        </w:rPr>
      </w:pPr>
    </w:p>
    <w:p w14:paraId="02964F55" w14:textId="77777777" w:rsidR="009A63F6" w:rsidRPr="009A63F6" w:rsidRDefault="009A63F6" w:rsidP="009A63F6">
      <w:pPr>
        <w:jc w:val="both"/>
        <w:rPr>
          <w:rFonts w:eastAsia="Times New Roman"/>
          <w:b/>
          <w:bCs/>
          <w:sz w:val="22"/>
          <w:szCs w:val="22"/>
          <w:lang w:val="sr-Cyrl-RS" w:eastAsia="en-US"/>
        </w:rPr>
      </w:pPr>
    </w:p>
    <w:p w14:paraId="5B6E1AA9" w14:textId="77777777" w:rsidR="009A63F6" w:rsidRPr="009A63F6" w:rsidRDefault="009A63F6" w:rsidP="009A63F6">
      <w:pPr>
        <w:jc w:val="both"/>
        <w:rPr>
          <w:rFonts w:eastAsia="Times New Roman"/>
          <w:b/>
          <w:bCs/>
          <w:sz w:val="22"/>
          <w:szCs w:val="22"/>
          <w:lang w:val="sr-Cyrl-RS" w:eastAsia="en-US"/>
        </w:rPr>
      </w:pPr>
    </w:p>
    <w:p w14:paraId="2A01BABC" w14:textId="77777777" w:rsidR="009A63F6" w:rsidRPr="009A63F6" w:rsidRDefault="009A63F6" w:rsidP="009A63F6">
      <w:pPr>
        <w:numPr>
          <w:ilvl w:val="0"/>
          <w:numId w:val="5"/>
        </w:numPr>
        <w:autoSpaceDE w:val="0"/>
        <w:autoSpaceDN w:val="0"/>
        <w:adjustRightInd w:val="0"/>
        <w:spacing w:after="200" w:line="276" w:lineRule="auto"/>
        <w:jc w:val="both"/>
        <w:rPr>
          <w:b/>
          <w:bCs/>
          <w:color w:val="000000"/>
          <w:sz w:val="22"/>
          <w:szCs w:val="22"/>
          <w:lang w:val="sr-Cyrl-RS" w:eastAsia="en-US"/>
        </w:rPr>
      </w:pPr>
      <w:r w:rsidRPr="009A63F6">
        <w:rPr>
          <w:b/>
          <w:bCs/>
          <w:color w:val="000000"/>
          <w:sz w:val="22"/>
          <w:szCs w:val="22"/>
          <w:lang w:eastAsia="en-US"/>
        </w:rPr>
        <w:t xml:space="preserve">ОСНОВНИ ПОДАЦИ О ДРЖАВНОМ ОРГАНУ И ИНФОРМАТОРУ </w:t>
      </w:r>
    </w:p>
    <w:p w14:paraId="1F659A03" w14:textId="77777777" w:rsidR="009A63F6" w:rsidRPr="009A63F6" w:rsidRDefault="009A63F6" w:rsidP="009A63F6">
      <w:pPr>
        <w:autoSpaceDE w:val="0"/>
        <w:autoSpaceDN w:val="0"/>
        <w:adjustRightInd w:val="0"/>
        <w:jc w:val="both"/>
        <w:rPr>
          <w:b/>
          <w:bCs/>
          <w:color w:val="000000"/>
          <w:sz w:val="22"/>
          <w:szCs w:val="22"/>
          <w:lang w:val="sr-Cyrl-RS" w:eastAsia="en-US"/>
        </w:rPr>
      </w:pPr>
    </w:p>
    <w:p w14:paraId="17D22528" w14:textId="77777777" w:rsidR="009A63F6" w:rsidRPr="009A63F6" w:rsidRDefault="009A63F6" w:rsidP="009A63F6">
      <w:pPr>
        <w:autoSpaceDE w:val="0"/>
        <w:autoSpaceDN w:val="0"/>
        <w:adjustRightInd w:val="0"/>
        <w:jc w:val="both"/>
        <w:rPr>
          <w:color w:val="000000"/>
          <w:sz w:val="22"/>
          <w:szCs w:val="22"/>
          <w:lang w:val="sr-Cyrl-RS" w:eastAsia="en-US"/>
        </w:rPr>
      </w:pPr>
    </w:p>
    <w:p w14:paraId="73E82E9E" w14:textId="77777777" w:rsidR="009A63F6" w:rsidRPr="009A63F6" w:rsidRDefault="009A63F6" w:rsidP="009A63F6">
      <w:pPr>
        <w:numPr>
          <w:ilvl w:val="0"/>
          <w:numId w:val="9"/>
        </w:numPr>
        <w:autoSpaceDE w:val="0"/>
        <w:autoSpaceDN w:val="0"/>
        <w:adjustRightInd w:val="0"/>
        <w:spacing w:after="120" w:line="276" w:lineRule="auto"/>
        <w:jc w:val="both"/>
        <w:rPr>
          <w:color w:val="000000"/>
          <w:sz w:val="22"/>
          <w:szCs w:val="22"/>
          <w:lang w:val="sr-Cyrl-RS" w:eastAsia="en-US"/>
        </w:rPr>
      </w:pPr>
      <w:r w:rsidRPr="009A63F6">
        <w:rPr>
          <w:color w:val="000000"/>
          <w:sz w:val="22"/>
          <w:szCs w:val="22"/>
          <w:lang w:eastAsia="en-US"/>
        </w:rPr>
        <w:t xml:space="preserve">Информатор објављује Центар за социјални рад </w:t>
      </w:r>
      <w:r w:rsidRPr="009A63F6">
        <w:rPr>
          <w:color w:val="000000"/>
          <w:sz w:val="22"/>
          <w:szCs w:val="22"/>
          <w:lang w:val="sr-Cyrl-RS" w:eastAsia="en-US"/>
        </w:rPr>
        <w:t xml:space="preserve">општине Врбас </w:t>
      </w:r>
      <w:r w:rsidRPr="009A63F6">
        <w:rPr>
          <w:color w:val="000000"/>
          <w:sz w:val="22"/>
          <w:szCs w:val="22"/>
          <w:lang w:eastAsia="en-US"/>
        </w:rPr>
        <w:t>,</w:t>
      </w:r>
      <w:r w:rsidRPr="009A63F6">
        <w:rPr>
          <w:color w:val="000000"/>
          <w:sz w:val="22"/>
          <w:szCs w:val="22"/>
          <w:lang w:val="sr-Cyrl-RS" w:eastAsia="en-US"/>
        </w:rPr>
        <w:t xml:space="preserve"> са седиштем у Врбасу,</w:t>
      </w:r>
      <w:r w:rsidRPr="009A63F6">
        <w:rPr>
          <w:color w:val="000000"/>
          <w:sz w:val="22"/>
          <w:szCs w:val="22"/>
          <w:lang w:eastAsia="en-US"/>
        </w:rPr>
        <w:t xml:space="preserve"> у</w:t>
      </w:r>
      <w:r w:rsidRPr="009A63F6">
        <w:rPr>
          <w:color w:val="000000"/>
          <w:sz w:val="22"/>
          <w:szCs w:val="22"/>
          <w:lang w:val="sr-Cyrl-RS" w:eastAsia="en-US"/>
        </w:rPr>
        <w:t>л: М.Тита бр.40</w:t>
      </w:r>
      <w:r w:rsidRPr="009A63F6">
        <w:rPr>
          <w:color w:val="000000"/>
          <w:sz w:val="22"/>
          <w:szCs w:val="22"/>
          <w:lang w:eastAsia="en-US"/>
        </w:rPr>
        <w:t xml:space="preserve">, матични број </w:t>
      </w:r>
      <w:r w:rsidRPr="009A63F6">
        <w:rPr>
          <w:color w:val="000000"/>
          <w:sz w:val="22"/>
          <w:szCs w:val="22"/>
          <w:lang w:val="sr-Cyrl-RS" w:eastAsia="en-US"/>
        </w:rPr>
        <w:t>08564078</w:t>
      </w:r>
      <w:r w:rsidRPr="009A63F6">
        <w:rPr>
          <w:color w:val="000000"/>
          <w:sz w:val="22"/>
          <w:szCs w:val="22"/>
          <w:lang w:eastAsia="en-US"/>
        </w:rPr>
        <w:t>, ПИБ 10</w:t>
      </w:r>
      <w:r w:rsidRPr="009A63F6">
        <w:rPr>
          <w:color w:val="000000"/>
          <w:sz w:val="22"/>
          <w:szCs w:val="22"/>
          <w:lang w:val="sr-Cyrl-RS" w:eastAsia="en-US"/>
        </w:rPr>
        <w:t>0639206</w:t>
      </w:r>
      <w:r w:rsidRPr="009A63F6">
        <w:rPr>
          <w:color w:val="000000"/>
          <w:sz w:val="22"/>
          <w:szCs w:val="22"/>
          <w:lang w:eastAsia="en-US"/>
        </w:rPr>
        <w:t>, шифра делатности 88.99.</w:t>
      </w:r>
      <w:r w:rsidRPr="009A63F6">
        <w:rPr>
          <w:color w:val="000000"/>
          <w:sz w:val="22"/>
          <w:szCs w:val="22"/>
          <w:lang w:val="sr-Cyrl-RS" w:eastAsia="en-US"/>
        </w:rPr>
        <w:t xml:space="preserve"> и 88.10</w:t>
      </w:r>
    </w:p>
    <w:p w14:paraId="2D51615B" w14:textId="77777777" w:rsidR="009A63F6" w:rsidRPr="009A63F6" w:rsidRDefault="009A63F6" w:rsidP="009A63F6">
      <w:pPr>
        <w:autoSpaceDE w:val="0"/>
        <w:autoSpaceDN w:val="0"/>
        <w:adjustRightInd w:val="0"/>
        <w:spacing w:after="120"/>
        <w:jc w:val="both"/>
        <w:rPr>
          <w:color w:val="000000"/>
          <w:sz w:val="22"/>
          <w:szCs w:val="22"/>
          <w:lang w:val="sr-Cyrl-RS" w:eastAsia="en-US"/>
        </w:rPr>
      </w:pPr>
    </w:p>
    <w:p w14:paraId="2610A093" w14:textId="77777777" w:rsidR="009A63F6" w:rsidRPr="009A63F6" w:rsidRDefault="009A63F6" w:rsidP="009A63F6">
      <w:pPr>
        <w:numPr>
          <w:ilvl w:val="0"/>
          <w:numId w:val="9"/>
        </w:numPr>
        <w:autoSpaceDE w:val="0"/>
        <w:autoSpaceDN w:val="0"/>
        <w:adjustRightInd w:val="0"/>
        <w:spacing w:after="120" w:line="276" w:lineRule="auto"/>
        <w:jc w:val="both"/>
        <w:rPr>
          <w:color w:val="000000"/>
          <w:sz w:val="22"/>
          <w:szCs w:val="22"/>
          <w:lang w:val="sr-Cyrl-RS" w:eastAsia="en-US"/>
        </w:rPr>
      </w:pPr>
      <w:r w:rsidRPr="009A63F6">
        <w:rPr>
          <w:color w:val="000000"/>
          <w:sz w:val="22"/>
          <w:szCs w:val="22"/>
          <w:lang w:val="sr-Cyrl-RS" w:eastAsia="en-US"/>
        </w:rPr>
        <w:t xml:space="preserve">Електронска адреса ЦСР је </w:t>
      </w:r>
      <w:r w:rsidRPr="009A63F6">
        <w:rPr>
          <w:color w:val="000000"/>
          <w:sz w:val="22"/>
          <w:szCs w:val="22"/>
          <w:lang w:eastAsia="en-US"/>
        </w:rPr>
        <w:t>vrbas</w:t>
      </w:r>
      <w:r w:rsidRPr="009A63F6">
        <w:rPr>
          <w:color w:val="000000"/>
          <w:sz w:val="22"/>
          <w:szCs w:val="22"/>
          <w:lang w:val="sr-Cyrl-RS" w:eastAsia="en-US"/>
        </w:rPr>
        <w:t>.csr@minrzs.gov.rs. Веб сајт http://www.csr vrbas.org.rs  Контакт телефони ЦСР је 021/ 706-524, 021/700-252</w:t>
      </w:r>
    </w:p>
    <w:p w14:paraId="66ECE9F0" w14:textId="77777777" w:rsidR="009A63F6" w:rsidRPr="009A63F6" w:rsidRDefault="009A63F6" w:rsidP="009A63F6">
      <w:pPr>
        <w:autoSpaceDE w:val="0"/>
        <w:autoSpaceDN w:val="0"/>
        <w:adjustRightInd w:val="0"/>
        <w:jc w:val="both"/>
        <w:rPr>
          <w:color w:val="000000"/>
          <w:sz w:val="22"/>
          <w:szCs w:val="22"/>
          <w:lang w:val="sr-Cyrl-RS" w:eastAsia="en-US"/>
        </w:rPr>
      </w:pPr>
    </w:p>
    <w:p w14:paraId="29D7816B" w14:textId="77777777" w:rsidR="009A63F6" w:rsidRPr="009A63F6" w:rsidRDefault="009A63F6" w:rsidP="009A63F6">
      <w:pPr>
        <w:keepNext/>
        <w:numPr>
          <w:ilvl w:val="0"/>
          <w:numId w:val="9"/>
        </w:numPr>
        <w:spacing w:after="120" w:line="276" w:lineRule="auto"/>
        <w:contextualSpacing/>
        <w:jc w:val="both"/>
        <w:outlineLvl w:val="0"/>
        <w:rPr>
          <w:sz w:val="22"/>
          <w:szCs w:val="22"/>
          <w:lang w:eastAsia="en-US"/>
        </w:rPr>
      </w:pPr>
      <w:r w:rsidRPr="009A63F6">
        <w:rPr>
          <w:sz w:val="22"/>
          <w:szCs w:val="22"/>
          <w:lang w:val="sr-Cyrl-RS" w:eastAsia="en-US"/>
        </w:rPr>
        <w:t>З</w:t>
      </w:r>
      <w:r w:rsidRPr="009A63F6">
        <w:rPr>
          <w:sz w:val="22"/>
          <w:szCs w:val="22"/>
          <w:lang w:eastAsia="en-US"/>
        </w:rPr>
        <w:t>а тачност и потпуност података одговорн</w:t>
      </w:r>
      <w:r w:rsidRPr="009A63F6">
        <w:rPr>
          <w:sz w:val="22"/>
          <w:szCs w:val="22"/>
          <w:lang w:val="sr-Cyrl-RS" w:eastAsia="en-US"/>
        </w:rPr>
        <w:t>а</w:t>
      </w:r>
      <w:r w:rsidRPr="009A63F6">
        <w:rPr>
          <w:sz w:val="22"/>
          <w:szCs w:val="22"/>
          <w:lang w:eastAsia="en-US"/>
        </w:rPr>
        <w:t xml:space="preserve"> је </w:t>
      </w:r>
      <w:r w:rsidRPr="009A63F6">
        <w:rPr>
          <w:bCs/>
          <w:sz w:val="22"/>
          <w:szCs w:val="22"/>
          <w:lang w:val="sr-Cyrl-RS" w:eastAsia="en-US"/>
        </w:rPr>
        <w:t>Нада Батрићевић</w:t>
      </w:r>
      <w:r w:rsidRPr="009A63F6">
        <w:rPr>
          <w:b/>
          <w:bCs/>
          <w:sz w:val="22"/>
          <w:szCs w:val="22"/>
          <w:lang w:eastAsia="en-US"/>
        </w:rPr>
        <w:t xml:space="preserve">, </w:t>
      </w:r>
      <w:r w:rsidRPr="009A63F6">
        <w:rPr>
          <w:sz w:val="22"/>
          <w:szCs w:val="22"/>
          <w:lang w:eastAsia="en-US"/>
        </w:rPr>
        <w:t>дипл.</w:t>
      </w:r>
      <w:r w:rsidRPr="009A63F6">
        <w:rPr>
          <w:sz w:val="22"/>
          <w:szCs w:val="22"/>
          <w:lang w:val="sr-Cyrl-RS" w:eastAsia="en-US"/>
        </w:rPr>
        <w:t>соц.радник</w:t>
      </w:r>
      <w:r w:rsidRPr="009A63F6">
        <w:rPr>
          <w:sz w:val="22"/>
          <w:szCs w:val="22"/>
          <w:lang w:eastAsia="en-US"/>
        </w:rPr>
        <w:t>, директор Центра, а у складу са чланом 38. став 3. Закона о слободном приступу информацијама од јавног значаја;</w:t>
      </w:r>
    </w:p>
    <w:p w14:paraId="4B8CA88F" w14:textId="77777777" w:rsidR="009A63F6" w:rsidRPr="009A63F6" w:rsidRDefault="009A63F6" w:rsidP="009A63F6">
      <w:pPr>
        <w:keepNext/>
        <w:numPr>
          <w:ilvl w:val="0"/>
          <w:numId w:val="9"/>
        </w:numPr>
        <w:spacing w:after="120" w:line="276" w:lineRule="auto"/>
        <w:contextualSpacing/>
        <w:jc w:val="both"/>
        <w:outlineLvl w:val="0"/>
        <w:rPr>
          <w:sz w:val="22"/>
          <w:szCs w:val="22"/>
          <w:lang w:val="sr-Cyrl-RS" w:eastAsia="en-US"/>
        </w:rPr>
      </w:pPr>
      <w:r w:rsidRPr="009A63F6">
        <w:rPr>
          <w:sz w:val="22"/>
          <w:szCs w:val="22"/>
          <w:lang w:val="sr-Cyrl-RS" w:eastAsia="en-US"/>
        </w:rPr>
        <w:t>Телефон службеника овлашћеног за поступање по захтевима за приступ</w:t>
      </w:r>
      <w:r w:rsidRPr="009A63F6">
        <w:rPr>
          <w:sz w:val="22"/>
          <w:szCs w:val="22"/>
          <w:lang w:eastAsia="en-US"/>
        </w:rPr>
        <w:t xml:space="preserve"> </w:t>
      </w:r>
      <w:r w:rsidRPr="009A63F6">
        <w:rPr>
          <w:sz w:val="22"/>
          <w:szCs w:val="22"/>
          <w:lang w:val="sr-Cyrl-RS" w:eastAsia="en-US"/>
        </w:rPr>
        <w:t>информацијама је 064/ 815 7081,правник Центра Јелена Аџић - Бенчик, дипл.правник;</w:t>
      </w:r>
      <w:r w:rsidRPr="009A63F6">
        <w:rPr>
          <w:sz w:val="22"/>
          <w:szCs w:val="22"/>
          <w:lang w:eastAsia="en-US"/>
        </w:rPr>
        <w:t xml:space="preserve"> </w:t>
      </w:r>
    </w:p>
    <w:p w14:paraId="6E2B42C0" w14:textId="77777777" w:rsidR="009A63F6" w:rsidRPr="009A63F6" w:rsidRDefault="009A63F6" w:rsidP="009A63F6">
      <w:pPr>
        <w:keepNext/>
        <w:spacing w:after="120"/>
        <w:contextualSpacing/>
        <w:jc w:val="both"/>
        <w:outlineLvl w:val="0"/>
        <w:rPr>
          <w:sz w:val="22"/>
          <w:szCs w:val="22"/>
          <w:lang w:val="sr-Cyrl-RS" w:eastAsia="en-US"/>
        </w:rPr>
      </w:pPr>
    </w:p>
    <w:p w14:paraId="0CACA090" w14:textId="77777777" w:rsidR="009A63F6" w:rsidRPr="009A63F6" w:rsidRDefault="009A63F6" w:rsidP="009A63F6">
      <w:pPr>
        <w:keepNext/>
        <w:numPr>
          <w:ilvl w:val="0"/>
          <w:numId w:val="9"/>
        </w:numPr>
        <w:spacing w:after="120" w:line="276" w:lineRule="auto"/>
        <w:contextualSpacing/>
        <w:jc w:val="both"/>
        <w:outlineLvl w:val="0"/>
        <w:rPr>
          <w:sz w:val="22"/>
          <w:szCs w:val="22"/>
          <w:lang w:val="sr-Cyrl-RS" w:eastAsia="en-US"/>
        </w:rPr>
      </w:pPr>
      <w:r w:rsidRPr="009A63F6">
        <w:rPr>
          <w:sz w:val="22"/>
          <w:szCs w:val="22"/>
          <w:lang w:val="sr-Cyrl-RS" w:eastAsia="en-US"/>
        </w:rPr>
        <w:t>Центар за социјални рад Врбас налази се у згради која је приступачна лицима са инвалидитетом, постоји  метална приступна рампа за инвалидна лица</w:t>
      </w:r>
    </w:p>
    <w:p w14:paraId="55985B80" w14:textId="77777777" w:rsidR="009A63F6" w:rsidRPr="009A63F6" w:rsidRDefault="009A63F6" w:rsidP="009A63F6">
      <w:pPr>
        <w:keepNext/>
        <w:jc w:val="both"/>
        <w:outlineLvl w:val="0"/>
        <w:rPr>
          <w:sz w:val="22"/>
          <w:szCs w:val="22"/>
          <w:lang w:val="sr-Cyrl-RS" w:eastAsia="en-US"/>
        </w:rPr>
      </w:pPr>
    </w:p>
    <w:p w14:paraId="50FB1743" w14:textId="77777777" w:rsidR="009A63F6" w:rsidRPr="009A63F6" w:rsidRDefault="009A63F6" w:rsidP="009A63F6">
      <w:pPr>
        <w:keepNext/>
        <w:numPr>
          <w:ilvl w:val="0"/>
          <w:numId w:val="9"/>
        </w:numPr>
        <w:spacing w:after="200" w:line="276" w:lineRule="auto"/>
        <w:contextualSpacing/>
        <w:jc w:val="both"/>
        <w:outlineLvl w:val="0"/>
        <w:rPr>
          <w:sz w:val="22"/>
          <w:szCs w:val="22"/>
          <w:lang w:val="sr-Cyrl-RS" w:eastAsia="en-US"/>
        </w:rPr>
      </w:pPr>
      <w:r w:rsidRPr="009A63F6">
        <w:rPr>
          <w:sz w:val="22"/>
          <w:szCs w:val="22"/>
          <w:lang w:val="sr-Cyrl-RS" w:eastAsia="en-US"/>
        </w:rPr>
        <w:t>Управни одбор одлучује о свим питањима на седницама, а може одлучивати ако  седници присуствује већина укупног броја чланова. Надзорни одбор ради у седницама и може о питањима из своје надлежности одлучивати ако седници присуствује већина укупног броја чланова.</w:t>
      </w:r>
      <w:r w:rsidRPr="009A63F6">
        <w:rPr>
          <w:rFonts w:asciiTheme="minorHAnsi" w:hAnsiTheme="minorHAnsi" w:cstheme="minorBidi"/>
          <w:sz w:val="22"/>
          <w:szCs w:val="22"/>
          <w:lang w:eastAsia="en-US"/>
        </w:rPr>
        <w:t xml:space="preserve"> </w:t>
      </w:r>
      <w:r w:rsidRPr="009A63F6">
        <w:rPr>
          <w:sz w:val="22"/>
          <w:szCs w:val="22"/>
          <w:lang w:eastAsia="en-US"/>
        </w:rPr>
        <w:t>По чл. 12 Пословника о раду Управног одбора, седнице су по правилу отворене. Седнице могу бити и затворене за јавност уколико је на дневном реду разматрање питања које представља пословну тајну, о чему одлуку доноси Управни одбор.</w:t>
      </w:r>
    </w:p>
    <w:p w14:paraId="4BB85668" w14:textId="77777777" w:rsidR="009A63F6" w:rsidRPr="009A63F6" w:rsidRDefault="009A63F6" w:rsidP="009A63F6">
      <w:pPr>
        <w:keepNext/>
        <w:spacing w:after="120"/>
        <w:contextualSpacing/>
        <w:jc w:val="both"/>
        <w:outlineLvl w:val="0"/>
        <w:rPr>
          <w:sz w:val="22"/>
          <w:szCs w:val="22"/>
          <w:lang w:val="sr-Cyrl-RS" w:eastAsia="en-US"/>
        </w:rPr>
      </w:pPr>
    </w:p>
    <w:p w14:paraId="79D7B14A" w14:textId="77777777" w:rsidR="009A63F6" w:rsidRPr="009A63F6" w:rsidRDefault="009A63F6" w:rsidP="009A63F6">
      <w:pPr>
        <w:keepNext/>
        <w:numPr>
          <w:ilvl w:val="0"/>
          <w:numId w:val="9"/>
        </w:numPr>
        <w:spacing w:after="120" w:line="276" w:lineRule="auto"/>
        <w:contextualSpacing/>
        <w:jc w:val="both"/>
        <w:outlineLvl w:val="0"/>
        <w:rPr>
          <w:sz w:val="22"/>
          <w:szCs w:val="22"/>
          <w:lang w:val="sr-Cyrl-RS" w:eastAsia="en-US"/>
        </w:rPr>
      </w:pPr>
      <w:r w:rsidRPr="009A63F6">
        <w:rPr>
          <w:sz w:val="22"/>
          <w:szCs w:val="22"/>
          <w:lang w:val="sr-Cyrl-RS" w:eastAsia="en-US"/>
        </w:rPr>
        <w:t>Допуштено је аудио и видео снимање Центра за социјални рад уз предходну сагласност директора Центра.</w:t>
      </w:r>
    </w:p>
    <w:p w14:paraId="62B95818" w14:textId="77777777" w:rsidR="009A63F6" w:rsidRPr="009A63F6" w:rsidRDefault="009A63F6" w:rsidP="009A63F6">
      <w:pPr>
        <w:keepNext/>
        <w:spacing w:after="120"/>
        <w:contextualSpacing/>
        <w:jc w:val="both"/>
        <w:outlineLvl w:val="0"/>
        <w:rPr>
          <w:sz w:val="22"/>
          <w:szCs w:val="22"/>
          <w:lang w:val="sr-Cyrl-RS" w:eastAsia="en-US"/>
        </w:rPr>
      </w:pPr>
    </w:p>
    <w:p w14:paraId="7B75866E" w14:textId="77777777" w:rsidR="009A63F6" w:rsidRPr="009A63F6" w:rsidRDefault="009A63F6" w:rsidP="009A63F6">
      <w:pPr>
        <w:keepNext/>
        <w:numPr>
          <w:ilvl w:val="0"/>
          <w:numId w:val="9"/>
        </w:numPr>
        <w:spacing w:after="120" w:line="276" w:lineRule="auto"/>
        <w:contextualSpacing/>
        <w:jc w:val="both"/>
        <w:outlineLvl w:val="0"/>
        <w:rPr>
          <w:rFonts w:eastAsia="Times New Roman"/>
          <w:b/>
          <w:bCs/>
          <w:sz w:val="22"/>
          <w:szCs w:val="22"/>
          <w:lang w:val="sr-Cyrl-RS" w:eastAsia="en-US"/>
        </w:rPr>
      </w:pPr>
      <w:r w:rsidRPr="009A63F6">
        <w:rPr>
          <w:rFonts w:eastAsia="Times New Roman"/>
          <w:bCs/>
          <w:sz w:val="22"/>
          <w:szCs w:val="22"/>
          <w:lang w:val="sr-Cyrl-CS" w:eastAsia="en-US"/>
        </w:rPr>
        <w:t xml:space="preserve">Информатор је </w:t>
      </w:r>
      <w:r w:rsidRPr="009A63F6">
        <w:rPr>
          <w:rFonts w:eastAsia="Times New Roman"/>
          <w:bCs/>
          <w:sz w:val="22"/>
          <w:szCs w:val="22"/>
          <w:lang w:val="sr-Cyrl-RS" w:eastAsia="en-US"/>
        </w:rPr>
        <w:t xml:space="preserve">први пут </w:t>
      </w:r>
      <w:r w:rsidRPr="009A63F6">
        <w:rPr>
          <w:rFonts w:eastAsia="Times New Roman"/>
          <w:bCs/>
          <w:sz w:val="22"/>
          <w:szCs w:val="22"/>
          <w:lang w:val="sr-Cyrl-CS" w:eastAsia="en-US"/>
        </w:rPr>
        <w:t>објављен дана 15. јун 2010. године.</w:t>
      </w:r>
    </w:p>
    <w:p w14:paraId="66B31183" w14:textId="6B20FC3D" w:rsidR="009A63F6" w:rsidRPr="009A63F6" w:rsidRDefault="009A63F6" w:rsidP="009A63F6">
      <w:pPr>
        <w:numPr>
          <w:ilvl w:val="0"/>
          <w:numId w:val="9"/>
        </w:numPr>
        <w:autoSpaceDE w:val="0"/>
        <w:autoSpaceDN w:val="0"/>
        <w:adjustRightInd w:val="0"/>
        <w:spacing w:after="120" w:line="276" w:lineRule="auto"/>
        <w:jc w:val="both"/>
        <w:rPr>
          <w:color w:val="000000"/>
          <w:sz w:val="22"/>
          <w:szCs w:val="22"/>
          <w:lang w:val="sr-Cyrl-RS" w:eastAsia="en-US"/>
        </w:rPr>
      </w:pPr>
      <w:r w:rsidRPr="009A63F6">
        <w:rPr>
          <w:color w:val="000000"/>
          <w:sz w:val="22"/>
          <w:szCs w:val="22"/>
          <w:lang w:eastAsia="en-US"/>
        </w:rPr>
        <w:t>Инфо</w:t>
      </w:r>
      <w:r w:rsidR="000F4890">
        <w:rPr>
          <w:color w:val="000000"/>
          <w:sz w:val="22"/>
          <w:szCs w:val="22"/>
          <w:lang w:eastAsia="en-US"/>
        </w:rPr>
        <w:t xml:space="preserve">рматор је последњи пут измењен </w:t>
      </w:r>
      <w:r w:rsidR="00FF3989">
        <w:rPr>
          <w:color w:val="000000"/>
          <w:sz w:val="22"/>
          <w:szCs w:val="22"/>
          <w:lang w:val="sr-Cyrl-RS" w:eastAsia="en-US"/>
        </w:rPr>
        <w:t>25</w:t>
      </w:r>
      <w:r w:rsidRPr="009A63F6">
        <w:rPr>
          <w:color w:val="000000"/>
          <w:sz w:val="22"/>
          <w:szCs w:val="22"/>
          <w:lang w:eastAsia="en-US"/>
        </w:rPr>
        <w:t>.1</w:t>
      </w:r>
      <w:r w:rsidR="000F4890">
        <w:rPr>
          <w:color w:val="000000"/>
          <w:sz w:val="22"/>
          <w:szCs w:val="22"/>
          <w:lang w:val="sr-Cyrl-RS" w:eastAsia="en-US"/>
        </w:rPr>
        <w:t>2</w:t>
      </w:r>
      <w:r w:rsidRPr="009A63F6">
        <w:rPr>
          <w:color w:val="000000"/>
          <w:sz w:val="22"/>
          <w:szCs w:val="22"/>
          <w:lang w:eastAsia="en-US"/>
        </w:rPr>
        <w:t>.20</w:t>
      </w:r>
      <w:r w:rsidR="00FF3989">
        <w:rPr>
          <w:color w:val="000000"/>
          <w:sz w:val="22"/>
          <w:szCs w:val="22"/>
          <w:lang w:val="sr-Cyrl-RS" w:eastAsia="en-US"/>
        </w:rPr>
        <w:t>20</w:t>
      </w:r>
      <w:r w:rsidRPr="009A63F6">
        <w:rPr>
          <w:color w:val="000000"/>
          <w:sz w:val="22"/>
          <w:szCs w:val="22"/>
          <w:lang w:eastAsia="en-US"/>
        </w:rPr>
        <w:t xml:space="preserve">. године; </w:t>
      </w:r>
    </w:p>
    <w:p w14:paraId="7EB3A9A0" w14:textId="77777777" w:rsidR="009A63F6" w:rsidRPr="009A63F6" w:rsidRDefault="009A63F6" w:rsidP="009A63F6">
      <w:pPr>
        <w:numPr>
          <w:ilvl w:val="0"/>
          <w:numId w:val="9"/>
        </w:numPr>
        <w:autoSpaceDE w:val="0"/>
        <w:autoSpaceDN w:val="0"/>
        <w:adjustRightInd w:val="0"/>
        <w:spacing w:after="120" w:line="276" w:lineRule="auto"/>
        <w:jc w:val="both"/>
        <w:rPr>
          <w:color w:val="000000"/>
          <w:sz w:val="22"/>
          <w:szCs w:val="22"/>
          <w:lang w:val="sr-Cyrl-RS" w:eastAsia="en-US"/>
        </w:rPr>
      </w:pPr>
      <w:r w:rsidRPr="009A63F6">
        <w:rPr>
          <w:color w:val="000000"/>
          <w:sz w:val="22"/>
          <w:szCs w:val="22"/>
          <w:lang w:eastAsia="en-US"/>
        </w:rPr>
        <w:lastRenderedPageBreak/>
        <w:t>Информатор је у физичком ( штампаном) облику доступан сваког радног дана у времену од 7 до 1</w:t>
      </w:r>
      <w:r w:rsidRPr="009A63F6">
        <w:rPr>
          <w:color w:val="000000"/>
          <w:sz w:val="22"/>
          <w:szCs w:val="22"/>
          <w:lang w:val="sr-Cyrl-RS" w:eastAsia="en-US"/>
        </w:rPr>
        <w:t>4 и 30</w:t>
      </w:r>
      <w:r w:rsidRPr="009A63F6">
        <w:rPr>
          <w:color w:val="000000"/>
          <w:sz w:val="22"/>
          <w:szCs w:val="22"/>
          <w:lang w:eastAsia="en-US"/>
        </w:rPr>
        <w:t xml:space="preserve"> часова у Центру за социјални рад </w:t>
      </w:r>
      <w:r w:rsidRPr="009A63F6">
        <w:rPr>
          <w:color w:val="000000"/>
          <w:sz w:val="22"/>
          <w:szCs w:val="22"/>
          <w:lang w:val="sr-Cyrl-RS" w:eastAsia="en-US"/>
        </w:rPr>
        <w:t>Врбас</w:t>
      </w:r>
      <w:r w:rsidRPr="009A63F6">
        <w:rPr>
          <w:color w:val="000000"/>
          <w:sz w:val="22"/>
          <w:szCs w:val="22"/>
          <w:lang w:eastAsia="en-US"/>
        </w:rPr>
        <w:t>; ( радна недеља</w:t>
      </w:r>
      <w:r w:rsidRPr="009A63F6">
        <w:rPr>
          <w:color w:val="000000"/>
          <w:sz w:val="22"/>
          <w:szCs w:val="22"/>
          <w:lang w:val="sr-Cyrl-RS" w:eastAsia="en-US"/>
        </w:rPr>
        <w:t xml:space="preserve"> </w:t>
      </w:r>
      <w:r w:rsidRPr="009A63F6">
        <w:rPr>
          <w:color w:val="000000"/>
          <w:sz w:val="22"/>
          <w:szCs w:val="22"/>
          <w:lang w:eastAsia="en-US"/>
        </w:rPr>
        <w:t>траје 5 радних дана у складу са Законом о раду).</w:t>
      </w:r>
    </w:p>
    <w:p w14:paraId="4D7F5390" w14:textId="77777777" w:rsidR="009A63F6" w:rsidRDefault="009A63F6" w:rsidP="009A63F6">
      <w:pPr>
        <w:numPr>
          <w:ilvl w:val="0"/>
          <w:numId w:val="9"/>
        </w:numPr>
        <w:autoSpaceDE w:val="0"/>
        <w:autoSpaceDN w:val="0"/>
        <w:adjustRightInd w:val="0"/>
        <w:spacing w:after="120" w:line="276" w:lineRule="auto"/>
        <w:jc w:val="both"/>
        <w:rPr>
          <w:color w:val="0000FF"/>
          <w:sz w:val="22"/>
          <w:szCs w:val="22"/>
          <w:lang w:val="sr-Cyrl-RS" w:eastAsia="en-US"/>
        </w:rPr>
      </w:pPr>
      <w:r w:rsidRPr="009A63F6">
        <w:rPr>
          <w:color w:val="000000"/>
          <w:sz w:val="22"/>
          <w:szCs w:val="22"/>
          <w:lang w:eastAsia="en-US"/>
        </w:rPr>
        <w:t xml:space="preserve">Информатор је израђен и у електронском облику а биће објављен на веб презентацији Центра за социјални рад </w:t>
      </w:r>
      <w:r w:rsidRPr="009A63F6">
        <w:rPr>
          <w:color w:val="000000"/>
          <w:sz w:val="22"/>
          <w:szCs w:val="22"/>
          <w:lang w:val="sr-Cyrl-RS" w:eastAsia="en-US"/>
        </w:rPr>
        <w:t>Врбас (</w:t>
      </w:r>
      <w:r w:rsidR="00FA3A9B">
        <w:fldChar w:fldCharType="begin"/>
      </w:r>
      <w:r w:rsidR="00FA3A9B">
        <w:instrText>HYPERLINK "ht</w:instrText>
      </w:r>
      <w:r w:rsidR="00FA3A9B">
        <w:instrText>tp://www.csr"</w:instrText>
      </w:r>
      <w:r w:rsidR="00FA3A9B">
        <w:fldChar w:fldCharType="separate"/>
      </w:r>
      <w:r w:rsidRPr="009A63F6">
        <w:rPr>
          <w:color w:val="0000FF" w:themeColor="hyperlink"/>
          <w:sz w:val="22"/>
          <w:szCs w:val="22"/>
          <w:u w:val="single"/>
          <w:lang w:eastAsia="en-US"/>
        </w:rPr>
        <w:t>http://www.csr</w:t>
      </w:r>
      <w:r w:rsidR="00FA3A9B">
        <w:rPr>
          <w:color w:val="0000FF" w:themeColor="hyperlink"/>
          <w:sz w:val="22"/>
          <w:szCs w:val="22"/>
          <w:u w:val="single"/>
          <w:lang w:eastAsia="en-US"/>
        </w:rPr>
        <w:fldChar w:fldCharType="end"/>
      </w:r>
      <w:r w:rsidRPr="009A63F6">
        <w:rPr>
          <w:color w:val="0000FF"/>
          <w:sz w:val="22"/>
          <w:szCs w:val="22"/>
          <w:lang w:val="sr-Cyrl-RS" w:eastAsia="en-US"/>
        </w:rPr>
        <w:t xml:space="preserve"> </w:t>
      </w:r>
      <w:r w:rsidRPr="009A63F6">
        <w:rPr>
          <w:color w:val="0000FF"/>
          <w:sz w:val="22"/>
          <w:szCs w:val="22"/>
          <w:lang w:eastAsia="en-US"/>
        </w:rPr>
        <w:t>vrbas.org.rs</w:t>
      </w:r>
      <w:r w:rsidRPr="009A63F6">
        <w:rPr>
          <w:color w:val="0000FF"/>
          <w:sz w:val="22"/>
          <w:szCs w:val="22"/>
          <w:lang w:val="sr-Cyrl-RS" w:eastAsia="en-US"/>
        </w:rPr>
        <w:t>)</w:t>
      </w:r>
    </w:p>
    <w:p w14:paraId="28B59FA5" w14:textId="77777777" w:rsidR="00F17A64" w:rsidRPr="009A63F6" w:rsidRDefault="00F17A64" w:rsidP="00F17A64">
      <w:pPr>
        <w:autoSpaceDE w:val="0"/>
        <w:autoSpaceDN w:val="0"/>
        <w:adjustRightInd w:val="0"/>
        <w:spacing w:after="120" w:line="276" w:lineRule="auto"/>
        <w:ind w:left="720"/>
        <w:jc w:val="both"/>
        <w:rPr>
          <w:color w:val="0000FF"/>
          <w:sz w:val="22"/>
          <w:szCs w:val="22"/>
          <w:lang w:val="sr-Cyrl-RS" w:eastAsia="en-US"/>
        </w:rPr>
      </w:pPr>
    </w:p>
    <w:p w14:paraId="5ABA38BC" w14:textId="77777777" w:rsidR="009A63F6" w:rsidRPr="009A63F6" w:rsidRDefault="009A63F6" w:rsidP="009A63F6">
      <w:pPr>
        <w:autoSpaceDE w:val="0"/>
        <w:autoSpaceDN w:val="0"/>
        <w:adjustRightInd w:val="0"/>
        <w:jc w:val="both"/>
        <w:rPr>
          <w:b/>
          <w:bCs/>
          <w:color w:val="000000"/>
          <w:sz w:val="22"/>
          <w:szCs w:val="22"/>
          <w:lang w:val="sr-Cyrl-RS" w:eastAsia="en-US"/>
        </w:rPr>
      </w:pPr>
      <w:r w:rsidRPr="009A63F6">
        <w:rPr>
          <w:b/>
          <w:bCs/>
          <w:color w:val="000000"/>
          <w:sz w:val="22"/>
          <w:szCs w:val="22"/>
          <w:lang w:val="sr-Cyrl-RS" w:eastAsia="en-US"/>
        </w:rPr>
        <w:t xml:space="preserve">2. </w:t>
      </w:r>
      <w:r w:rsidRPr="009A63F6">
        <w:rPr>
          <w:b/>
          <w:bCs/>
          <w:color w:val="000000"/>
          <w:sz w:val="22"/>
          <w:szCs w:val="22"/>
          <w:lang w:eastAsia="en-US"/>
        </w:rPr>
        <w:t xml:space="preserve">СПИСАК НАЈТРАЖЕНИЈИХ ИНФОРМАЦИЈА ОД ЈАВНОГ ЗНАЧАЈА </w:t>
      </w:r>
    </w:p>
    <w:p w14:paraId="351F5C30" w14:textId="77777777" w:rsidR="009A63F6" w:rsidRPr="009A63F6" w:rsidRDefault="009A63F6" w:rsidP="009A63F6">
      <w:pPr>
        <w:autoSpaceDE w:val="0"/>
        <w:autoSpaceDN w:val="0"/>
        <w:adjustRightInd w:val="0"/>
        <w:jc w:val="both"/>
        <w:rPr>
          <w:color w:val="000000"/>
          <w:sz w:val="22"/>
          <w:szCs w:val="22"/>
          <w:lang w:eastAsia="en-US"/>
        </w:rPr>
      </w:pPr>
    </w:p>
    <w:p w14:paraId="0F2079C1" w14:textId="77777777" w:rsidR="009A63F6" w:rsidRPr="009A63F6" w:rsidRDefault="009A63F6" w:rsidP="009A63F6">
      <w:pPr>
        <w:autoSpaceDE w:val="0"/>
        <w:autoSpaceDN w:val="0"/>
        <w:adjustRightInd w:val="0"/>
        <w:jc w:val="both"/>
        <w:rPr>
          <w:color w:val="000000"/>
          <w:sz w:val="22"/>
          <w:szCs w:val="22"/>
          <w:lang w:eastAsia="en-US"/>
        </w:rPr>
      </w:pPr>
    </w:p>
    <w:p w14:paraId="6BEB8C32" w14:textId="56C13932" w:rsidR="009A63F6" w:rsidRPr="009A63F6" w:rsidRDefault="009A63F6" w:rsidP="00B94AAE">
      <w:pPr>
        <w:ind w:firstLine="360"/>
        <w:jc w:val="both"/>
        <w:rPr>
          <w:rFonts w:eastAsia="Times New Roman"/>
          <w:sz w:val="22"/>
          <w:szCs w:val="22"/>
          <w:lang w:val="sr-Cyrl-CS" w:eastAsia="en-US"/>
        </w:rPr>
      </w:pPr>
      <w:r w:rsidRPr="009A63F6">
        <w:rPr>
          <w:sz w:val="22"/>
          <w:szCs w:val="22"/>
          <w:lang w:eastAsia="en-US"/>
        </w:rPr>
        <w:t>У току 20</w:t>
      </w:r>
      <w:r w:rsidR="00C34312">
        <w:rPr>
          <w:sz w:val="22"/>
          <w:szCs w:val="22"/>
          <w:lang w:val="sr-Cyrl-RS" w:eastAsia="en-US"/>
        </w:rPr>
        <w:t>2</w:t>
      </w:r>
      <w:r w:rsidR="00B84EE0">
        <w:rPr>
          <w:sz w:val="22"/>
          <w:szCs w:val="22"/>
          <w:lang w:val="sr-Cyrl-RS" w:eastAsia="en-US"/>
        </w:rPr>
        <w:t>1</w:t>
      </w:r>
      <w:r w:rsidRPr="009A63F6">
        <w:rPr>
          <w:sz w:val="22"/>
          <w:szCs w:val="22"/>
          <w:lang w:eastAsia="en-US"/>
        </w:rPr>
        <w:t xml:space="preserve">. године Центар за социјални рад </w:t>
      </w:r>
      <w:r w:rsidRPr="009A63F6">
        <w:rPr>
          <w:sz w:val="22"/>
          <w:szCs w:val="22"/>
          <w:lang w:val="sr-Cyrl-RS" w:eastAsia="en-US"/>
        </w:rPr>
        <w:t>Врбас</w:t>
      </w:r>
      <w:r w:rsidRPr="009A63F6">
        <w:rPr>
          <w:sz w:val="22"/>
          <w:szCs w:val="22"/>
          <w:lang w:eastAsia="en-US"/>
        </w:rPr>
        <w:t xml:space="preserve"> </w:t>
      </w:r>
      <w:r w:rsidRPr="009A63F6">
        <w:rPr>
          <w:sz w:val="22"/>
          <w:szCs w:val="22"/>
          <w:lang w:val="sr-Cyrl-RS" w:eastAsia="en-US"/>
        </w:rPr>
        <w:t>је</w:t>
      </w:r>
      <w:r w:rsidRPr="009A63F6">
        <w:rPr>
          <w:sz w:val="22"/>
          <w:szCs w:val="22"/>
          <w:lang w:eastAsia="en-US"/>
        </w:rPr>
        <w:t xml:space="preserve">  примио </w:t>
      </w:r>
      <w:r w:rsidR="00B94AAE">
        <w:rPr>
          <w:sz w:val="22"/>
          <w:szCs w:val="22"/>
          <w:lang w:val="sr-Cyrl-RS" w:eastAsia="en-US"/>
        </w:rPr>
        <w:t>4</w:t>
      </w:r>
      <w:r w:rsidRPr="009A63F6">
        <w:rPr>
          <w:sz w:val="22"/>
          <w:szCs w:val="22"/>
          <w:lang w:eastAsia="en-US"/>
        </w:rPr>
        <w:t xml:space="preserve"> захтева за давање информација</w:t>
      </w:r>
      <w:r w:rsidR="00B94AAE">
        <w:rPr>
          <w:sz w:val="22"/>
          <w:szCs w:val="22"/>
          <w:lang w:val="sr-Cyrl-RS" w:eastAsia="en-US"/>
        </w:rPr>
        <w:t xml:space="preserve"> ( 3 захтева НВО и 1 захтев физичко лице) </w:t>
      </w:r>
      <w:r w:rsidRPr="009A63F6">
        <w:rPr>
          <w:sz w:val="22"/>
          <w:szCs w:val="22"/>
          <w:lang w:eastAsia="en-US"/>
        </w:rPr>
        <w:t>о чему је обавештен Повереник за информације од јавног значаја у складу са чланом 43. Закона и чланом 12. Закона о изменама и допунама Закона.</w:t>
      </w:r>
    </w:p>
    <w:p w14:paraId="466E4503" w14:textId="77777777" w:rsidR="009A63F6" w:rsidRPr="009A63F6" w:rsidRDefault="009A63F6" w:rsidP="009A63F6">
      <w:pPr>
        <w:keepNext/>
        <w:jc w:val="both"/>
        <w:outlineLvl w:val="0"/>
        <w:rPr>
          <w:rFonts w:eastAsia="Times New Roman"/>
          <w:b/>
          <w:bCs/>
          <w:sz w:val="22"/>
          <w:szCs w:val="22"/>
          <w:lang w:val="sr-Cyrl-CS" w:eastAsia="en-US"/>
        </w:rPr>
      </w:pPr>
      <w:bookmarkStart w:id="0" w:name="основниподациоинформатору"/>
      <w:bookmarkEnd w:id="0"/>
    </w:p>
    <w:p w14:paraId="0F5A5ED5" w14:textId="77777777" w:rsidR="009A63F6" w:rsidRPr="009A63F6" w:rsidRDefault="009A63F6" w:rsidP="009A63F6">
      <w:pPr>
        <w:jc w:val="both"/>
        <w:rPr>
          <w:rFonts w:eastAsia="Times New Roman"/>
          <w:b/>
          <w:bCs/>
          <w:sz w:val="22"/>
          <w:szCs w:val="22"/>
          <w:lang w:val="sr-Cyrl-CS" w:eastAsia="en-US"/>
        </w:rPr>
      </w:pPr>
    </w:p>
    <w:p w14:paraId="18F4C395" w14:textId="77777777" w:rsidR="009A63F6" w:rsidRPr="009A63F6" w:rsidRDefault="009A63F6" w:rsidP="009A63F6">
      <w:pPr>
        <w:keepNext/>
        <w:numPr>
          <w:ilvl w:val="0"/>
          <w:numId w:val="5"/>
        </w:numPr>
        <w:spacing w:after="200" w:line="276" w:lineRule="auto"/>
        <w:contextualSpacing/>
        <w:jc w:val="both"/>
        <w:outlineLvl w:val="5"/>
        <w:rPr>
          <w:rFonts w:eastAsia="Times New Roman"/>
          <w:b/>
          <w:bCs/>
          <w:iCs/>
          <w:sz w:val="22"/>
          <w:szCs w:val="22"/>
          <w:lang w:eastAsia="en-US"/>
        </w:rPr>
      </w:pPr>
      <w:r w:rsidRPr="009A63F6">
        <w:rPr>
          <w:rFonts w:eastAsia="Times New Roman"/>
          <w:b/>
          <w:bCs/>
          <w:iCs/>
          <w:sz w:val="22"/>
          <w:szCs w:val="22"/>
          <w:lang w:val="sr-Cyrl-CS" w:eastAsia="en-US"/>
        </w:rPr>
        <w:t>ОПИС НАДЛЕЖНОСТИ,  ОВЛАШЋЕЊА И ОБАВЕЗА ЦЕНТРА</w:t>
      </w:r>
    </w:p>
    <w:p w14:paraId="00FFF96F" w14:textId="77777777" w:rsidR="009A63F6" w:rsidRPr="009A63F6" w:rsidRDefault="009A63F6" w:rsidP="009A63F6">
      <w:pPr>
        <w:keepNext/>
        <w:contextualSpacing/>
        <w:jc w:val="both"/>
        <w:outlineLvl w:val="5"/>
        <w:rPr>
          <w:rFonts w:eastAsia="Times New Roman"/>
          <w:b/>
          <w:bCs/>
          <w:iCs/>
          <w:sz w:val="22"/>
          <w:szCs w:val="22"/>
          <w:lang w:eastAsia="en-US"/>
        </w:rPr>
      </w:pPr>
    </w:p>
    <w:p w14:paraId="7710C3AE" w14:textId="77777777" w:rsidR="009A63F6" w:rsidRPr="009A63F6" w:rsidRDefault="009A63F6" w:rsidP="009A63F6">
      <w:pPr>
        <w:keepNext/>
        <w:contextualSpacing/>
        <w:jc w:val="both"/>
        <w:outlineLvl w:val="5"/>
        <w:rPr>
          <w:rFonts w:eastAsia="Times New Roman"/>
          <w:b/>
          <w:bCs/>
          <w:iCs/>
          <w:sz w:val="22"/>
          <w:szCs w:val="22"/>
          <w:lang w:val="sr-Cyrl-CS" w:eastAsia="en-US"/>
        </w:rPr>
      </w:pPr>
    </w:p>
    <w:p w14:paraId="592FD86E" w14:textId="77777777" w:rsidR="009A63F6" w:rsidRPr="009A63F6" w:rsidRDefault="009A63F6" w:rsidP="00B94AAE">
      <w:pPr>
        <w:ind w:firstLine="360"/>
        <w:jc w:val="both"/>
        <w:rPr>
          <w:rFonts w:eastAsia="Times New Roman"/>
          <w:color w:val="000000"/>
          <w:sz w:val="22"/>
          <w:szCs w:val="22"/>
          <w:lang w:val="sr-Cyrl-CS" w:eastAsia="en-US"/>
        </w:rPr>
      </w:pPr>
      <w:r w:rsidRPr="009A63F6">
        <w:rPr>
          <w:rFonts w:eastAsia="Times New Roman"/>
          <w:color w:val="000000"/>
          <w:sz w:val="22"/>
          <w:szCs w:val="22"/>
          <w:lang w:val="sr-Cyrl-CS" w:eastAsia="en-US"/>
        </w:rPr>
        <w:t>Центар за социјални рад општине Врбас има овлашћења и обавезу спровођења социјалне и породично – правне заштите грађана на територији општине Врбас.</w:t>
      </w:r>
    </w:p>
    <w:p w14:paraId="1B8EE0D6" w14:textId="77777777" w:rsidR="009A63F6" w:rsidRPr="009A63F6" w:rsidRDefault="009A63F6" w:rsidP="008B7E27">
      <w:pPr>
        <w:ind w:firstLine="360"/>
        <w:jc w:val="both"/>
        <w:rPr>
          <w:rFonts w:eastAsia="Times New Roman"/>
          <w:sz w:val="22"/>
          <w:szCs w:val="22"/>
          <w:lang w:val="sr-Cyrl-CS" w:eastAsia="en-US"/>
        </w:rPr>
      </w:pPr>
      <w:r w:rsidRPr="009A63F6">
        <w:rPr>
          <w:rFonts w:eastAsia="Times New Roman"/>
          <w:sz w:val="22"/>
          <w:szCs w:val="22"/>
          <w:lang w:val="sr-Cyrl-CS" w:eastAsia="en-US"/>
        </w:rPr>
        <w:t>Центар за социјални рад у Врбасу основан је 01.01.1968.године. када је пословао као испостава Међуопштинског центра Кула,Врбас и Србобран.</w:t>
      </w:r>
    </w:p>
    <w:p w14:paraId="5354224B" w14:textId="77777777" w:rsidR="009A63F6" w:rsidRPr="009A63F6" w:rsidRDefault="009A63F6" w:rsidP="008B7E27">
      <w:pPr>
        <w:ind w:firstLine="360"/>
        <w:jc w:val="both"/>
        <w:rPr>
          <w:rFonts w:eastAsia="Times New Roman"/>
          <w:sz w:val="22"/>
          <w:szCs w:val="22"/>
          <w:lang w:val="sr-Cyrl-CS" w:eastAsia="en-US"/>
        </w:rPr>
      </w:pPr>
      <w:r w:rsidRPr="009A63F6">
        <w:rPr>
          <w:rFonts w:eastAsia="Times New Roman"/>
          <w:sz w:val="22"/>
          <w:szCs w:val="22"/>
          <w:lang w:val="sr-Cyrl-CS" w:eastAsia="en-US"/>
        </w:rPr>
        <w:t>Од 01.01.1983 до 31.12.1991.ради као самостална установа а потом као Међуопштински центар за социјални рад општине  Врбас и Србобран.</w:t>
      </w:r>
    </w:p>
    <w:p w14:paraId="5DB48C0F" w14:textId="77777777" w:rsidR="009A63F6" w:rsidRPr="009A63F6" w:rsidRDefault="009A63F6" w:rsidP="008B7E27">
      <w:pPr>
        <w:ind w:firstLine="360"/>
        <w:jc w:val="both"/>
        <w:rPr>
          <w:rFonts w:eastAsia="Times New Roman"/>
          <w:sz w:val="22"/>
          <w:szCs w:val="22"/>
          <w:lang w:eastAsia="en-US"/>
        </w:rPr>
      </w:pPr>
      <w:r w:rsidRPr="009A63F6">
        <w:rPr>
          <w:rFonts w:eastAsia="Times New Roman"/>
          <w:sz w:val="22"/>
          <w:szCs w:val="22"/>
          <w:lang w:val="sr-Cyrl-CS" w:eastAsia="en-US"/>
        </w:rPr>
        <w:t>Ступањем на снагу Измена и допуна Закона о социјалној заштити и социјалној сигурности грађана 01.09.2004.године, оделење у Србобрану покреће поступак за оснивање самосталне установе и од 01.01.2005.године постоје два центра( ЦСР Врбас и ЦСР Србобран)  која обављају делатности сваки на подручју своје општине.</w:t>
      </w:r>
    </w:p>
    <w:p w14:paraId="726DFC1B" w14:textId="77777777" w:rsidR="009A63F6" w:rsidRPr="00926B2D" w:rsidRDefault="00926B2D" w:rsidP="009A63F6">
      <w:pPr>
        <w:jc w:val="both"/>
        <w:rPr>
          <w:rFonts w:eastAsia="Times New Roman"/>
          <w:sz w:val="22"/>
          <w:szCs w:val="22"/>
          <w:lang w:val="sr-Cyrl-RS" w:eastAsia="en-US"/>
        </w:rPr>
      </w:pPr>
      <w:r>
        <w:rPr>
          <w:rFonts w:eastAsia="Times New Roman"/>
          <w:sz w:val="22"/>
          <w:szCs w:val="22"/>
          <w:lang w:val="sr-Cyrl-RS" w:eastAsia="en-US"/>
        </w:rPr>
        <w:tab/>
      </w:r>
    </w:p>
    <w:p w14:paraId="006D7DCA" w14:textId="77777777" w:rsidR="009A63F6" w:rsidRPr="009A63F6" w:rsidRDefault="009A63F6" w:rsidP="00926B2D">
      <w:pPr>
        <w:ind w:firstLine="708"/>
        <w:jc w:val="both"/>
        <w:rPr>
          <w:rFonts w:eastAsia="Times New Roman"/>
          <w:sz w:val="22"/>
          <w:szCs w:val="22"/>
          <w:lang w:val="sr-Cyrl-CS" w:eastAsia="en-US"/>
        </w:rPr>
      </w:pPr>
      <w:r w:rsidRPr="009A63F6">
        <w:rPr>
          <w:rFonts w:eastAsia="Times New Roman"/>
          <w:sz w:val="22"/>
          <w:szCs w:val="22"/>
          <w:lang w:val="sr-Cyrl-CS" w:eastAsia="en-US"/>
        </w:rPr>
        <w:t>Центар за социјални рад обавља делатност социјалне и породично-правне заштите. Закони који се примењују у раду су: Закон о социјалној заштити, Породични закон, Закон о малолетним учиниоцима кривичних дела, Законо о финансијској подршци породици са децом, Закон о општем управном поступку и Одлука о социјалној заштити општине Врбас.</w:t>
      </w:r>
    </w:p>
    <w:p w14:paraId="037F6A1B" w14:textId="77777777" w:rsidR="009A63F6" w:rsidRPr="009A63F6" w:rsidRDefault="009A63F6" w:rsidP="00926B2D">
      <w:pPr>
        <w:ind w:firstLine="708"/>
        <w:jc w:val="both"/>
        <w:rPr>
          <w:rFonts w:eastAsia="Times New Roman"/>
          <w:sz w:val="22"/>
          <w:szCs w:val="22"/>
          <w:u w:val="single"/>
          <w:lang w:val="sr-Cyrl-CS" w:eastAsia="en-US"/>
        </w:rPr>
      </w:pPr>
      <w:r w:rsidRPr="009A63F6">
        <w:rPr>
          <w:rFonts w:eastAsia="Times New Roman"/>
          <w:sz w:val="22"/>
          <w:szCs w:val="22"/>
          <w:lang w:val="sr-Cyrl-CS" w:eastAsia="en-US"/>
        </w:rPr>
        <w:t xml:space="preserve">Према Закону о социјалној заштити сваки појединац и породица којима је неопходна друштвена помоћ и подршка ради савладавања социјалних животних тешкоћа и стварања услова за задовољење основних животних потреба имају право на социјалну заштиту. Права на социјалну заштиту обезбеђују се пружањем </w:t>
      </w:r>
      <w:r w:rsidRPr="009A63F6">
        <w:rPr>
          <w:rFonts w:eastAsia="Times New Roman"/>
          <w:sz w:val="22"/>
          <w:szCs w:val="22"/>
          <w:u w:val="single"/>
          <w:lang w:val="sr-Cyrl-CS" w:eastAsia="en-US"/>
        </w:rPr>
        <w:t>услуга</w:t>
      </w:r>
      <w:r w:rsidRPr="009A63F6">
        <w:rPr>
          <w:rFonts w:eastAsia="Times New Roman"/>
          <w:sz w:val="22"/>
          <w:szCs w:val="22"/>
          <w:lang w:val="sr-Cyrl-CS" w:eastAsia="en-US"/>
        </w:rPr>
        <w:t xml:space="preserve"> социјалне заштите и </w:t>
      </w:r>
      <w:r w:rsidRPr="009A63F6">
        <w:rPr>
          <w:rFonts w:eastAsia="Times New Roman"/>
          <w:sz w:val="22"/>
          <w:szCs w:val="22"/>
          <w:u w:val="single"/>
          <w:lang w:val="sr-Cyrl-CS" w:eastAsia="en-US"/>
        </w:rPr>
        <w:t>материјалном подршком.</w:t>
      </w:r>
    </w:p>
    <w:p w14:paraId="4A16385E" w14:textId="77777777" w:rsidR="009A63F6" w:rsidRPr="009A63F6" w:rsidRDefault="009A63F6" w:rsidP="008B7E27">
      <w:pPr>
        <w:ind w:firstLine="708"/>
        <w:jc w:val="both"/>
        <w:rPr>
          <w:rFonts w:eastAsia="Times New Roman"/>
          <w:sz w:val="22"/>
          <w:szCs w:val="22"/>
          <w:lang w:val="sr-Cyrl-CS" w:eastAsia="en-US"/>
        </w:rPr>
      </w:pPr>
      <w:r w:rsidRPr="009A63F6">
        <w:rPr>
          <w:rFonts w:eastAsia="Times New Roman"/>
          <w:sz w:val="22"/>
          <w:szCs w:val="22"/>
          <w:lang w:val="sr-Cyrl-CS" w:eastAsia="en-US"/>
        </w:rPr>
        <w:t>Услуге социјалне заштите су активности пружања подршке и помоћи појединцу и</w:t>
      </w:r>
    </w:p>
    <w:p w14:paraId="517D5A14" w14:textId="77777777" w:rsidR="009A63F6" w:rsidRPr="009A63F6" w:rsidRDefault="009A63F6" w:rsidP="008B7E27">
      <w:pPr>
        <w:jc w:val="both"/>
        <w:rPr>
          <w:rFonts w:eastAsia="Times New Roman"/>
          <w:sz w:val="22"/>
          <w:szCs w:val="22"/>
          <w:lang w:val="sr-Cyrl-CS" w:eastAsia="en-US"/>
        </w:rPr>
      </w:pPr>
      <w:r w:rsidRPr="009A63F6">
        <w:rPr>
          <w:rFonts w:eastAsia="Times New Roman"/>
          <w:sz w:val="22"/>
          <w:szCs w:val="22"/>
          <w:lang w:val="sr-Cyrl-CS" w:eastAsia="en-US"/>
        </w:rPr>
        <w:t>породици ради побољшања односно очувања квалитета живота, отклањања или ублажавања ризика неповољних животних околности, као и стварање могућности да самостално живе у друштву. Групе услуга социјалне заштите према Закону су следеће: услуга процене и планирања, дневне услуге у заједници, услуге подршке за самосталан живот, саветодавно- терапијске и социјално-едукативне услуге и услуге смештаја.</w:t>
      </w:r>
    </w:p>
    <w:p w14:paraId="50F58961" w14:textId="77777777" w:rsidR="009A63F6" w:rsidRPr="009A63F6" w:rsidRDefault="009A63F6" w:rsidP="008B7E27">
      <w:pPr>
        <w:ind w:firstLine="708"/>
        <w:jc w:val="both"/>
        <w:rPr>
          <w:rFonts w:eastAsia="Times New Roman"/>
          <w:sz w:val="22"/>
          <w:szCs w:val="22"/>
          <w:lang w:val="sr-Cyrl-CS" w:eastAsia="en-US"/>
        </w:rPr>
      </w:pPr>
      <w:r w:rsidRPr="009A63F6">
        <w:rPr>
          <w:rFonts w:eastAsia="Times New Roman"/>
          <w:sz w:val="22"/>
          <w:szCs w:val="22"/>
          <w:lang w:val="sr-Cyrl-CS" w:eastAsia="en-US"/>
        </w:rPr>
        <w:t>Права корисника по овом закону су: право на информације, право на учешће у доношењу одлука, право на слободан избор услуга, право на поверљивост података, право на приватност и право на притужбу.</w:t>
      </w:r>
    </w:p>
    <w:p w14:paraId="76A43F74" w14:textId="77777777"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 xml:space="preserve"> </w:t>
      </w:r>
      <w:r w:rsidRPr="009A63F6">
        <w:rPr>
          <w:rFonts w:eastAsia="Times New Roman"/>
          <w:sz w:val="22"/>
          <w:szCs w:val="22"/>
          <w:lang w:val="sr-Cyrl-CS" w:eastAsia="en-US"/>
        </w:rPr>
        <w:tab/>
        <w:t xml:space="preserve">Центар за социјални рад општине Врбас је кадровски и организационо оспособљен да решава о правим грађана утврђених Законом а поверених од стране Републике и то: </w:t>
      </w:r>
    </w:p>
    <w:p w14:paraId="16233097" w14:textId="77777777" w:rsidR="009A63F6" w:rsidRPr="009A63F6" w:rsidRDefault="009A63F6" w:rsidP="009A63F6">
      <w:pPr>
        <w:numPr>
          <w:ilvl w:val="0"/>
          <w:numId w:val="2"/>
        </w:numPr>
        <w:spacing w:after="200" w:line="276" w:lineRule="auto"/>
        <w:jc w:val="both"/>
        <w:rPr>
          <w:rFonts w:eastAsia="Times New Roman"/>
          <w:sz w:val="22"/>
          <w:szCs w:val="22"/>
          <w:lang w:val="sr-Latn-CS" w:eastAsia="en-US"/>
        </w:rPr>
      </w:pPr>
      <w:r w:rsidRPr="009A63F6">
        <w:rPr>
          <w:rFonts w:eastAsia="Times New Roman"/>
          <w:sz w:val="22"/>
          <w:szCs w:val="22"/>
          <w:lang w:val="sr-Cyrl-CS" w:eastAsia="en-US"/>
        </w:rPr>
        <w:lastRenderedPageBreak/>
        <w:t>право на материјално обезбеђење породице,</w:t>
      </w:r>
    </w:p>
    <w:p w14:paraId="5F0BD69D" w14:textId="77777777" w:rsidR="009A63F6" w:rsidRPr="009A63F6" w:rsidRDefault="009A63F6" w:rsidP="009A63F6">
      <w:pPr>
        <w:numPr>
          <w:ilvl w:val="0"/>
          <w:numId w:val="2"/>
        </w:numPr>
        <w:spacing w:after="200" w:line="276" w:lineRule="auto"/>
        <w:jc w:val="both"/>
        <w:rPr>
          <w:rFonts w:eastAsia="Times New Roman"/>
          <w:sz w:val="22"/>
          <w:szCs w:val="22"/>
          <w:lang w:val="sr-Latn-CS" w:eastAsia="en-US"/>
        </w:rPr>
      </w:pPr>
      <w:r w:rsidRPr="009A63F6">
        <w:rPr>
          <w:rFonts w:eastAsia="Times New Roman"/>
          <w:sz w:val="22"/>
          <w:szCs w:val="22"/>
          <w:lang w:val="sr-Cyrl-CS" w:eastAsia="en-US"/>
        </w:rPr>
        <w:t xml:space="preserve">додатак за помоћ и негу другог лица, </w:t>
      </w:r>
    </w:p>
    <w:p w14:paraId="643522FE" w14:textId="77777777" w:rsidR="009A63F6" w:rsidRPr="009A63F6" w:rsidRDefault="009A63F6" w:rsidP="009A63F6">
      <w:pPr>
        <w:numPr>
          <w:ilvl w:val="0"/>
          <w:numId w:val="2"/>
        </w:numPr>
        <w:spacing w:after="200" w:line="276" w:lineRule="auto"/>
        <w:jc w:val="both"/>
        <w:rPr>
          <w:rFonts w:eastAsia="Times New Roman"/>
          <w:sz w:val="22"/>
          <w:szCs w:val="22"/>
          <w:lang w:val="sr-Latn-CS" w:eastAsia="en-US"/>
        </w:rPr>
      </w:pPr>
      <w:r w:rsidRPr="009A63F6">
        <w:rPr>
          <w:rFonts w:eastAsia="Times New Roman"/>
          <w:sz w:val="22"/>
          <w:szCs w:val="22"/>
          <w:lang w:val="sr-Cyrl-CS" w:eastAsia="en-US"/>
        </w:rPr>
        <w:t xml:space="preserve">право на оспособљавање за рад, </w:t>
      </w:r>
    </w:p>
    <w:p w14:paraId="658C61EF" w14:textId="77777777" w:rsidR="009A63F6" w:rsidRPr="009A63F6" w:rsidRDefault="009A63F6" w:rsidP="009A63F6">
      <w:pPr>
        <w:numPr>
          <w:ilvl w:val="0"/>
          <w:numId w:val="2"/>
        </w:numPr>
        <w:spacing w:after="200" w:line="276" w:lineRule="auto"/>
        <w:jc w:val="both"/>
        <w:rPr>
          <w:rFonts w:eastAsia="Times New Roman"/>
          <w:sz w:val="22"/>
          <w:szCs w:val="22"/>
          <w:lang w:val="sr-Latn-CS" w:eastAsia="en-US"/>
        </w:rPr>
      </w:pPr>
      <w:r w:rsidRPr="009A63F6">
        <w:rPr>
          <w:rFonts w:eastAsia="Times New Roman"/>
          <w:sz w:val="22"/>
          <w:szCs w:val="22"/>
          <w:lang w:val="sr-Cyrl-CS" w:eastAsia="en-US"/>
        </w:rPr>
        <w:t xml:space="preserve">смештај у установу социјалне заштите </w:t>
      </w:r>
    </w:p>
    <w:p w14:paraId="5595EABC" w14:textId="77777777" w:rsidR="009A63F6" w:rsidRPr="009A63F6" w:rsidRDefault="009A63F6" w:rsidP="009A63F6">
      <w:pPr>
        <w:numPr>
          <w:ilvl w:val="0"/>
          <w:numId w:val="2"/>
        </w:numPr>
        <w:spacing w:after="200" w:line="276" w:lineRule="auto"/>
        <w:jc w:val="both"/>
        <w:rPr>
          <w:rFonts w:eastAsia="Times New Roman"/>
          <w:sz w:val="22"/>
          <w:szCs w:val="22"/>
          <w:lang w:val="sr-Latn-CS" w:eastAsia="en-US"/>
        </w:rPr>
      </w:pPr>
      <w:r w:rsidRPr="009A63F6">
        <w:rPr>
          <w:rFonts w:eastAsia="Times New Roman"/>
          <w:sz w:val="22"/>
          <w:szCs w:val="22"/>
          <w:lang w:val="sr-Cyrl-CS" w:eastAsia="en-US"/>
        </w:rPr>
        <w:t xml:space="preserve">смештај  у другу породицу </w:t>
      </w:r>
    </w:p>
    <w:p w14:paraId="735B1120" w14:textId="77777777" w:rsidR="009A63F6" w:rsidRPr="009A63F6" w:rsidRDefault="009A63F6" w:rsidP="009A63F6">
      <w:pPr>
        <w:jc w:val="both"/>
        <w:rPr>
          <w:rFonts w:eastAsia="Times New Roman"/>
          <w:sz w:val="22"/>
          <w:szCs w:val="22"/>
          <w:lang w:val="sr-Cyrl-CS" w:eastAsia="en-US"/>
        </w:rPr>
      </w:pPr>
    </w:p>
    <w:p w14:paraId="07ACE8DF" w14:textId="77777777"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 xml:space="preserve">Поред наведених права Центар обавља и послове поверене од стране оснивача, а који су дефинисани Одлуком о социјалној  заштити грађана Општине Врбас: </w:t>
      </w:r>
    </w:p>
    <w:p w14:paraId="0F6E6A63" w14:textId="77777777" w:rsidR="009A63F6" w:rsidRPr="009A63F6" w:rsidRDefault="009A63F6" w:rsidP="009A63F6">
      <w:pPr>
        <w:jc w:val="both"/>
        <w:rPr>
          <w:rFonts w:eastAsia="Times New Roman"/>
          <w:sz w:val="22"/>
          <w:szCs w:val="22"/>
          <w:lang w:val="sr-Cyrl-CS" w:eastAsia="en-US"/>
        </w:rPr>
      </w:pPr>
    </w:p>
    <w:p w14:paraId="19F4145C" w14:textId="77777777" w:rsidR="009A63F6" w:rsidRPr="009A63F6" w:rsidRDefault="009A63F6" w:rsidP="009A63F6">
      <w:pPr>
        <w:numPr>
          <w:ilvl w:val="0"/>
          <w:numId w:val="3"/>
        </w:numPr>
        <w:spacing w:after="200" w:line="276" w:lineRule="auto"/>
        <w:jc w:val="both"/>
        <w:rPr>
          <w:rFonts w:eastAsia="Times New Roman"/>
          <w:sz w:val="22"/>
          <w:szCs w:val="22"/>
          <w:lang w:val="sr-Latn-CS" w:eastAsia="en-US"/>
        </w:rPr>
      </w:pPr>
      <w:r w:rsidRPr="009A63F6">
        <w:rPr>
          <w:rFonts w:eastAsia="Times New Roman"/>
          <w:sz w:val="22"/>
          <w:szCs w:val="22"/>
          <w:lang w:val="sr-Cyrl-CS" w:eastAsia="en-US"/>
        </w:rPr>
        <w:t>услуге Саветовалишта за брак и породицу,</w:t>
      </w:r>
    </w:p>
    <w:p w14:paraId="43BDD055" w14:textId="77777777" w:rsidR="009A63F6" w:rsidRPr="009A63F6" w:rsidRDefault="009A63F6" w:rsidP="009A63F6">
      <w:pPr>
        <w:numPr>
          <w:ilvl w:val="0"/>
          <w:numId w:val="3"/>
        </w:numPr>
        <w:spacing w:after="200" w:line="276" w:lineRule="auto"/>
        <w:jc w:val="both"/>
        <w:rPr>
          <w:rFonts w:eastAsia="Times New Roman"/>
          <w:sz w:val="22"/>
          <w:szCs w:val="22"/>
          <w:lang w:val="sr-Latn-CS" w:eastAsia="en-US"/>
        </w:rPr>
      </w:pPr>
      <w:r w:rsidRPr="009A63F6">
        <w:rPr>
          <w:rFonts w:eastAsia="Times New Roman"/>
          <w:sz w:val="22"/>
          <w:szCs w:val="22"/>
          <w:lang w:val="sr-Cyrl-CS" w:eastAsia="en-US"/>
        </w:rPr>
        <w:t xml:space="preserve">дневне услуге у заједници намењене деци и младима са инвалидитетом, </w:t>
      </w:r>
    </w:p>
    <w:p w14:paraId="63EE2E95" w14:textId="77777777" w:rsidR="009A63F6" w:rsidRPr="009A63F6" w:rsidRDefault="009A63F6" w:rsidP="009A63F6">
      <w:pPr>
        <w:numPr>
          <w:ilvl w:val="0"/>
          <w:numId w:val="3"/>
        </w:numPr>
        <w:spacing w:after="200" w:line="276" w:lineRule="auto"/>
        <w:jc w:val="both"/>
        <w:rPr>
          <w:rFonts w:eastAsia="Times New Roman"/>
          <w:sz w:val="22"/>
          <w:szCs w:val="22"/>
          <w:lang w:val="sr-Latn-CS" w:eastAsia="en-US"/>
        </w:rPr>
      </w:pPr>
      <w:r w:rsidRPr="009A63F6">
        <w:rPr>
          <w:rFonts w:eastAsia="Times New Roman"/>
          <w:sz w:val="22"/>
          <w:szCs w:val="22"/>
          <w:lang w:val="sr-Cyrl-CS" w:eastAsia="en-US"/>
        </w:rPr>
        <w:t xml:space="preserve">једнократне новчане помоћи, </w:t>
      </w:r>
    </w:p>
    <w:p w14:paraId="437E04F0" w14:textId="77777777" w:rsidR="009A63F6" w:rsidRPr="009A63F6" w:rsidRDefault="009A63F6" w:rsidP="009A63F6">
      <w:pPr>
        <w:numPr>
          <w:ilvl w:val="0"/>
          <w:numId w:val="3"/>
        </w:numPr>
        <w:spacing w:after="200" w:line="276" w:lineRule="auto"/>
        <w:jc w:val="both"/>
        <w:rPr>
          <w:rFonts w:eastAsia="Times New Roman"/>
          <w:sz w:val="22"/>
          <w:szCs w:val="22"/>
          <w:lang w:val="sr-Latn-CS" w:eastAsia="en-US"/>
        </w:rPr>
      </w:pPr>
      <w:r w:rsidRPr="009A63F6">
        <w:rPr>
          <w:rFonts w:eastAsia="Times New Roman"/>
          <w:sz w:val="22"/>
          <w:szCs w:val="22"/>
          <w:lang w:val="sr-Cyrl-CS" w:eastAsia="en-US"/>
        </w:rPr>
        <w:t>опремање корисника за смештај у установу социјалне заштите или другу породицу,</w:t>
      </w:r>
    </w:p>
    <w:p w14:paraId="549039DC" w14:textId="77777777" w:rsidR="009A63F6" w:rsidRPr="009A63F6" w:rsidRDefault="009A63F6" w:rsidP="009A63F6">
      <w:pPr>
        <w:numPr>
          <w:ilvl w:val="0"/>
          <w:numId w:val="3"/>
        </w:numPr>
        <w:spacing w:after="200" w:line="276" w:lineRule="auto"/>
        <w:jc w:val="both"/>
        <w:rPr>
          <w:rFonts w:eastAsia="Times New Roman"/>
          <w:sz w:val="22"/>
          <w:szCs w:val="22"/>
          <w:lang w:val="sr-Latn-CS" w:eastAsia="en-US"/>
        </w:rPr>
      </w:pPr>
      <w:r w:rsidRPr="009A63F6">
        <w:rPr>
          <w:rFonts w:eastAsia="Times New Roman"/>
          <w:sz w:val="22"/>
          <w:szCs w:val="22"/>
          <w:lang w:val="sr-Cyrl-CS" w:eastAsia="en-US"/>
        </w:rPr>
        <w:t xml:space="preserve">помоћ у набавци школског прибора,уџбеника, огрева, </w:t>
      </w:r>
    </w:p>
    <w:p w14:paraId="3C08A27C" w14:textId="77777777" w:rsidR="009A63F6" w:rsidRPr="009A63F6" w:rsidRDefault="009A63F6" w:rsidP="009A63F6">
      <w:pPr>
        <w:numPr>
          <w:ilvl w:val="0"/>
          <w:numId w:val="3"/>
        </w:numPr>
        <w:spacing w:after="200" w:line="276" w:lineRule="auto"/>
        <w:jc w:val="both"/>
        <w:rPr>
          <w:rFonts w:eastAsia="Times New Roman"/>
          <w:sz w:val="22"/>
          <w:szCs w:val="22"/>
          <w:lang w:val="sr-Latn-CS" w:eastAsia="en-US"/>
        </w:rPr>
      </w:pPr>
      <w:r w:rsidRPr="009A63F6">
        <w:rPr>
          <w:rFonts w:eastAsia="Times New Roman"/>
          <w:sz w:val="22"/>
          <w:szCs w:val="22"/>
          <w:lang w:val="sr-Cyrl-CS" w:eastAsia="en-US"/>
        </w:rPr>
        <w:t xml:space="preserve">набавка опреме за први смештај, </w:t>
      </w:r>
    </w:p>
    <w:p w14:paraId="324E48AA" w14:textId="77777777" w:rsidR="009A63F6" w:rsidRPr="009A63F6" w:rsidRDefault="009A63F6" w:rsidP="009A63F6">
      <w:pPr>
        <w:numPr>
          <w:ilvl w:val="0"/>
          <w:numId w:val="3"/>
        </w:numPr>
        <w:spacing w:after="200" w:line="276" w:lineRule="auto"/>
        <w:jc w:val="both"/>
        <w:rPr>
          <w:rFonts w:eastAsia="Times New Roman"/>
          <w:sz w:val="22"/>
          <w:szCs w:val="22"/>
          <w:lang w:val="sr-Latn-CS" w:eastAsia="en-US"/>
        </w:rPr>
      </w:pPr>
      <w:r w:rsidRPr="009A63F6">
        <w:rPr>
          <w:rFonts w:eastAsia="Times New Roman"/>
          <w:sz w:val="22"/>
          <w:szCs w:val="22"/>
          <w:lang w:val="sr-Cyrl-CS" w:eastAsia="en-US"/>
        </w:rPr>
        <w:t xml:space="preserve">трошкови сахране незбринутих лица, </w:t>
      </w:r>
    </w:p>
    <w:p w14:paraId="00465E87" w14:textId="77777777" w:rsidR="009A63F6" w:rsidRPr="009A63F6" w:rsidRDefault="009A63F6" w:rsidP="009A63F6">
      <w:pPr>
        <w:numPr>
          <w:ilvl w:val="0"/>
          <w:numId w:val="3"/>
        </w:numPr>
        <w:spacing w:after="200" w:line="276" w:lineRule="auto"/>
        <w:jc w:val="both"/>
        <w:rPr>
          <w:rFonts w:eastAsia="Times New Roman"/>
          <w:sz w:val="22"/>
          <w:szCs w:val="22"/>
          <w:lang w:val="sr-Cyrl-CS" w:eastAsia="en-US"/>
        </w:rPr>
      </w:pPr>
      <w:r w:rsidRPr="009A63F6">
        <w:rPr>
          <w:rFonts w:eastAsia="Times New Roman"/>
          <w:sz w:val="22"/>
          <w:szCs w:val="22"/>
          <w:lang w:val="sr-Cyrl-CS" w:eastAsia="en-US"/>
        </w:rPr>
        <w:t>натуралне помоћи деци корисника НСП-а и друго,</w:t>
      </w:r>
    </w:p>
    <w:p w14:paraId="26A5206F" w14:textId="77777777" w:rsidR="009A63F6" w:rsidRPr="009A63F6" w:rsidRDefault="009A63F6" w:rsidP="009A63F6">
      <w:pPr>
        <w:numPr>
          <w:ilvl w:val="0"/>
          <w:numId w:val="3"/>
        </w:numPr>
        <w:spacing w:after="200" w:line="276" w:lineRule="auto"/>
        <w:jc w:val="both"/>
        <w:rPr>
          <w:rFonts w:eastAsia="Times New Roman"/>
          <w:sz w:val="22"/>
          <w:szCs w:val="22"/>
          <w:lang w:val="sr-Cyrl-CS" w:eastAsia="en-US"/>
        </w:rPr>
      </w:pPr>
      <w:r w:rsidRPr="009A63F6">
        <w:rPr>
          <w:rFonts w:eastAsia="Times New Roman"/>
          <w:sz w:val="22"/>
          <w:szCs w:val="22"/>
          <w:lang w:val="sr-Cyrl-CS" w:eastAsia="en-US"/>
        </w:rPr>
        <w:t>смештај у прихватилиште или прихватну станицу,као и у Сигурну кућу за жртве насиља</w:t>
      </w:r>
      <w:r w:rsidRPr="009A63F6">
        <w:rPr>
          <w:rFonts w:eastAsia="Times New Roman"/>
          <w:noProof/>
          <w:sz w:val="22"/>
          <w:szCs w:val="22"/>
          <w:lang w:val="sr-Latn-CS" w:eastAsia="en-US"/>
        </w:rPr>
        <w:t xml:space="preserve"> </w:t>
      </w:r>
      <w:r w:rsidRPr="009A63F6">
        <w:rPr>
          <w:rFonts w:eastAsia="Times New Roman"/>
          <w:sz w:val="22"/>
          <w:szCs w:val="22"/>
          <w:lang w:val="sr-Cyrl-CS" w:eastAsia="en-US"/>
        </w:rPr>
        <w:t>,</w:t>
      </w:r>
    </w:p>
    <w:p w14:paraId="27DA0F6E" w14:textId="77777777" w:rsidR="009A63F6" w:rsidRPr="009A63F6" w:rsidRDefault="009A63F6" w:rsidP="009A63F6">
      <w:pPr>
        <w:numPr>
          <w:ilvl w:val="0"/>
          <w:numId w:val="3"/>
        </w:numPr>
        <w:spacing w:after="200" w:line="276" w:lineRule="auto"/>
        <w:jc w:val="both"/>
        <w:rPr>
          <w:rFonts w:eastAsia="Times New Roman"/>
          <w:sz w:val="22"/>
          <w:szCs w:val="22"/>
          <w:lang w:val="sr-Cyrl-CS" w:eastAsia="en-US"/>
        </w:rPr>
      </w:pPr>
      <w:r w:rsidRPr="009A63F6">
        <w:rPr>
          <w:rFonts w:eastAsia="Times New Roman"/>
          <w:sz w:val="22"/>
          <w:szCs w:val="22"/>
          <w:lang w:val="sr-Cyrl-CS" w:eastAsia="en-US"/>
        </w:rPr>
        <w:t>активности које имају за циљ спречавање  и сузбијање насиља у породици и</w:t>
      </w:r>
    </w:p>
    <w:p w14:paraId="738EAD4C" w14:textId="77777777" w:rsidR="009A63F6" w:rsidRPr="009A63F6" w:rsidRDefault="009A63F6" w:rsidP="009A63F6">
      <w:pPr>
        <w:numPr>
          <w:ilvl w:val="0"/>
          <w:numId w:val="3"/>
        </w:numPr>
        <w:spacing w:after="200" w:line="276" w:lineRule="auto"/>
        <w:jc w:val="both"/>
        <w:rPr>
          <w:rFonts w:eastAsia="Times New Roman"/>
          <w:sz w:val="22"/>
          <w:szCs w:val="22"/>
          <w:lang w:val="sr-Cyrl-CS" w:eastAsia="en-US"/>
        </w:rPr>
      </w:pPr>
      <w:r w:rsidRPr="009A63F6">
        <w:rPr>
          <w:rFonts w:eastAsia="Times New Roman"/>
          <w:sz w:val="22"/>
          <w:szCs w:val="22"/>
          <w:lang w:val="sr-Cyrl-CS" w:eastAsia="en-US"/>
        </w:rPr>
        <w:t>бесплатан оброк у Народној кухињи за социјално угрожене грађане Врбаса.</w:t>
      </w:r>
    </w:p>
    <w:p w14:paraId="439B419B" w14:textId="77777777" w:rsidR="009A63F6" w:rsidRPr="009A63F6" w:rsidRDefault="009A63F6" w:rsidP="009A63F6">
      <w:pPr>
        <w:jc w:val="both"/>
        <w:rPr>
          <w:rFonts w:eastAsia="Times New Roman"/>
          <w:sz w:val="22"/>
          <w:szCs w:val="22"/>
          <w:lang w:val="sr-Cyrl-CS" w:eastAsia="en-US"/>
        </w:rPr>
      </w:pPr>
    </w:p>
    <w:p w14:paraId="3630C109" w14:textId="77777777" w:rsidR="009A63F6" w:rsidRPr="009A63F6" w:rsidRDefault="009A63F6" w:rsidP="00F17A64">
      <w:pPr>
        <w:ind w:firstLine="360"/>
        <w:jc w:val="both"/>
        <w:rPr>
          <w:rFonts w:eastAsia="Times New Roman"/>
          <w:noProof/>
          <w:sz w:val="22"/>
          <w:szCs w:val="22"/>
          <w:lang w:val="sr-Cyrl-CS" w:eastAsia="en-US"/>
        </w:rPr>
      </w:pPr>
      <w:r w:rsidRPr="009A63F6">
        <w:rPr>
          <w:rFonts w:eastAsia="Times New Roman"/>
          <w:sz w:val="22"/>
          <w:szCs w:val="22"/>
          <w:lang w:val="sr-Cyrl-CS" w:eastAsia="en-US"/>
        </w:rPr>
        <w:t>Центар за социјални рад општине Врбас</w:t>
      </w:r>
      <w:r w:rsidRPr="009A63F6">
        <w:rPr>
          <w:rFonts w:eastAsia="Times New Roman"/>
          <w:noProof/>
          <w:sz w:val="22"/>
          <w:szCs w:val="22"/>
          <w:lang w:val="sr-Cyrl-CS" w:eastAsia="en-US"/>
        </w:rPr>
        <w:t xml:space="preserve"> је  активно учествовао у изради Стратегије социјалне заштите општине за период 2017 -2023.год. заједно са представницима локалне самоуправе и осталим представницима релеватних институција, обзиром да је предходна Стратегија била усвојена на период 2010 – 2015.година од стране  Скупштине општине Врбас.</w:t>
      </w:r>
    </w:p>
    <w:p w14:paraId="076A3510" w14:textId="0C5D0E4A" w:rsidR="009A63F6" w:rsidRPr="009A63F6" w:rsidRDefault="009A63F6" w:rsidP="00F17A64">
      <w:pPr>
        <w:ind w:firstLine="360"/>
        <w:jc w:val="both"/>
        <w:rPr>
          <w:rFonts w:eastAsia="Times New Roman"/>
          <w:sz w:val="22"/>
          <w:szCs w:val="22"/>
          <w:lang w:val="sr-Cyrl-CS" w:eastAsia="en-US"/>
        </w:rPr>
      </w:pPr>
      <w:r w:rsidRPr="009A63F6">
        <w:rPr>
          <w:rFonts w:eastAsia="Times New Roman"/>
          <w:sz w:val="22"/>
          <w:szCs w:val="22"/>
          <w:lang w:val="sr-Cyrl-CS" w:eastAsia="en-US"/>
        </w:rPr>
        <w:t>На локалном нивоу је формирано Координационо тело за спречавање и сузбијање насиља у породици и потписан је Споразум о међусобној сарадњи међу институцијама на локалном нивоу  у ситуацијама насиља у породици“,у општини Врбас у мају месецу 2015.године. Такође у складу са Законом о спречавању насиља у породици два пута месечно заседа Група за координацију (коју чине представници Основног јавног тужилаштва у Врбасу, Полицијска станица Врбас и Центар за социјални рад Врбас</w:t>
      </w:r>
      <w:r w:rsidR="00F17A64">
        <w:rPr>
          <w:rFonts w:eastAsia="Times New Roman"/>
          <w:sz w:val="22"/>
          <w:szCs w:val="22"/>
          <w:lang w:val="sr-Cyrl-CS" w:eastAsia="en-US"/>
        </w:rPr>
        <w:t xml:space="preserve"> чијим радом координи</w:t>
      </w:r>
      <w:r w:rsidR="00C4088C">
        <w:rPr>
          <w:rFonts w:eastAsia="Times New Roman"/>
          <w:sz w:val="22"/>
          <w:szCs w:val="22"/>
          <w:lang w:val="sr-Cyrl-CS" w:eastAsia="en-US"/>
        </w:rPr>
        <w:t>ш</w:t>
      </w:r>
      <w:r w:rsidR="00F17A64">
        <w:rPr>
          <w:rFonts w:eastAsia="Times New Roman"/>
          <w:sz w:val="22"/>
          <w:szCs w:val="22"/>
          <w:lang w:val="sr-Cyrl-CS" w:eastAsia="en-US"/>
        </w:rPr>
        <w:t>е ОЈТ Врбас</w:t>
      </w:r>
      <w:r w:rsidRPr="009A63F6">
        <w:rPr>
          <w:rFonts w:eastAsia="Times New Roman"/>
          <w:sz w:val="22"/>
          <w:szCs w:val="22"/>
          <w:lang w:val="sr-Cyrl-CS" w:eastAsia="en-US"/>
        </w:rPr>
        <w:t xml:space="preserve">). </w:t>
      </w:r>
    </w:p>
    <w:p w14:paraId="10826289" w14:textId="77777777" w:rsidR="009A63F6" w:rsidRPr="009A63F6" w:rsidRDefault="009A63F6" w:rsidP="00F17A64">
      <w:pPr>
        <w:ind w:firstLine="360"/>
        <w:jc w:val="both"/>
        <w:rPr>
          <w:rFonts w:eastAsia="Times New Roman"/>
          <w:sz w:val="22"/>
          <w:szCs w:val="22"/>
          <w:lang w:val="sr-Cyrl-CS" w:eastAsia="en-US"/>
        </w:rPr>
      </w:pPr>
      <w:r w:rsidRPr="009A63F6">
        <w:rPr>
          <w:rFonts w:eastAsia="Times New Roman"/>
          <w:sz w:val="22"/>
          <w:szCs w:val="22"/>
          <w:lang w:val="sr-Cyrl-CS" w:eastAsia="en-US"/>
        </w:rPr>
        <w:t xml:space="preserve">ЦСР Врбас је </w:t>
      </w:r>
      <w:r w:rsidR="00F17A64">
        <w:rPr>
          <w:rFonts w:eastAsia="Times New Roman"/>
          <w:sz w:val="22"/>
          <w:szCs w:val="22"/>
          <w:lang w:val="sr-Cyrl-CS" w:eastAsia="en-US"/>
        </w:rPr>
        <w:t xml:space="preserve"> био </w:t>
      </w:r>
      <w:r w:rsidR="00F17A64" w:rsidRPr="009A63F6">
        <w:rPr>
          <w:rFonts w:eastAsia="Times New Roman"/>
          <w:sz w:val="22"/>
          <w:szCs w:val="22"/>
          <w:lang w:val="sr-Cyrl-CS" w:eastAsia="en-US"/>
        </w:rPr>
        <w:t xml:space="preserve">укључен у пилот пројекат Европске уније </w:t>
      </w:r>
      <w:r w:rsidRPr="009A63F6">
        <w:rPr>
          <w:rFonts w:eastAsia="Times New Roman"/>
          <w:sz w:val="22"/>
          <w:szCs w:val="22"/>
          <w:lang w:val="sr-Cyrl-CS" w:eastAsia="en-US"/>
        </w:rPr>
        <w:t xml:space="preserve">од фебруара месеца 2017.године, заједно са 11 Центара за социјални рад у Србији, са циљем израде  локалног Протокола о поступању институција у ситуацијама насиља над децом. Марта месеца 2018.године потписан је </w:t>
      </w:r>
      <w:r w:rsidRPr="009A63F6">
        <w:rPr>
          <w:rFonts w:eastAsia="Times New Roman"/>
          <w:sz w:val="22"/>
          <w:szCs w:val="22"/>
          <w:lang w:val="sr-Cyrl-CS" w:eastAsia="en-US"/>
        </w:rPr>
        <w:lastRenderedPageBreak/>
        <w:t>Споразум о сарадњи институција на унапређењу заштите деце од злостављања, занемиравања и насиља над децом у општини Врбас.</w:t>
      </w:r>
    </w:p>
    <w:p w14:paraId="750ACC53" w14:textId="77777777" w:rsidR="009A63F6" w:rsidRPr="009A63F6" w:rsidRDefault="009A63F6" w:rsidP="00F17A64">
      <w:pPr>
        <w:ind w:firstLine="360"/>
        <w:jc w:val="both"/>
        <w:rPr>
          <w:rFonts w:eastAsia="Times New Roman"/>
          <w:sz w:val="22"/>
          <w:szCs w:val="22"/>
          <w:lang w:val="sr-Cyrl-CS" w:eastAsia="en-US"/>
        </w:rPr>
      </w:pPr>
      <w:r w:rsidRPr="009A63F6">
        <w:rPr>
          <w:rFonts w:eastAsia="Times New Roman"/>
          <w:sz w:val="22"/>
          <w:szCs w:val="22"/>
          <w:lang w:val="sr-Cyrl-CS" w:eastAsia="en-US"/>
        </w:rPr>
        <w:t>У обављању своје делатности Центар највише сарађује са оснивачем СО Врбас односно сеоским МЗ као и са другим институцијама:  ГЦ Врбас, здравством, просветом,  ПУ Бошко Буха, ОУП Врбас, СУД, Основним тужилаштвом, судијом за прекршаје, РФПИОЗ Врбас, Националном службом запошљавања, НВО Осмех, ЦК Врбас, друштво МНРО, итд,у зависности од потребе .</w:t>
      </w:r>
      <w:bookmarkStart w:id="1" w:name="организационаструктурамин"/>
      <w:bookmarkEnd w:id="1"/>
    </w:p>
    <w:p w14:paraId="3A4D92F3" w14:textId="77777777" w:rsidR="009A63F6" w:rsidRPr="009A63F6" w:rsidRDefault="009A63F6" w:rsidP="009A63F6">
      <w:pPr>
        <w:jc w:val="both"/>
        <w:rPr>
          <w:rFonts w:eastAsia="Times New Roman"/>
          <w:sz w:val="22"/>
          <w:szCs w:val="22"/>
          <w:lang w:val="sr-Cyrl-CS" w:eastAsia="en-US"/>
        </w:rPr>
      </w:pPr>
    </w:p>
    <w:p w14:paraId="4D0B456D" w14:textId="77777777" w:rsidR="009A63F6" w:rsidRPr="009A63F6" w:rsidRDefault="009A63F6" w:rsidP="009A63F6">
      <w:pPr>
        <w:jc w:val="both"/>
        <w:rPr>
          <w:rFonts w:eastAsia="Times New Roman"/>
          <w:sz w:val="22"/>
          <w:szCs w:val="22"/>
          <w:lang w:eastAsia="en-US"/>
        </w:rPr>
      </w:pPr>
    </w:p>
    <w:p w14:paraId="44733592" w14:textId="77777777" w:rsidR="009A63F6" w:rsidRPr="009A63F6" w:rsidRDefault="009A63F6" w:rsidP="009A63F6">
      <w:pPr>
        <w:jc w:val="both"/>
        <w:rPr>
          <w:rFonts w:eastAsia="Times New Roman"/>
          <w:sz w:val="22"/>
          <w:szCs w:val="22"/>
          <w:lang w:eastAsia="en-US"/>
        </w:rPr>
      </w:pPr>
    </w:p>
    <w:p w14:paraId="12DB0D1D" w14:textId="77777777" w:rsidR="009A63F6" w:rsidRPr="009A63F6" w:rsidRDefault="009A63F6" w:rsidP="009A63F6">
      <w:pPr>
        <w:tabs>
          <w:tab w:val="left" w:pos="1441"/>
        </w:tabs>
        <w:jc w:val="both"/>
        <w:rPr>
          <w:rFonts w:eastAsia="Times New Roman"/>
          <w:b/>
          <w:bCs/>
          <w:sz w:val="22"/>
          <w:szCs w:val="22"/>
          <w:lang w:val="sr-Cyrl-CS" w:eastAsia="en-US"/>
        </w:rPr>
      </w:pPr>
      <w:bookmarkStart w:id="2" w:name="описовлашћења"/>
      <w:bookmarkEnd w:id="2"/>
      <w:r w:rsidRPr="009A63F6">
        <w:rPr>
          <w:rFonts w:eastAsia="Times New Roman"/>
          <w:b/>
          <w:bCs/>
          <w:sz w:val="22"/>
          <w:szCs w:val="22"/>
          <w:lang w:val="sr-Cyrl-CS" w:eastAsia="en-US"/>
        </w:rPr>
        <w:t>3.2. СПИСАК ПРОПИСА КОЈЕ ЦЕНТАР ПРИМЕЊУЈЕ У ВРШЕЊУ ОВЛАШЋЕЊА</w:t>
      </w:r>
    </w:p>
    <w:p w14:paraId="7892DAA9" w14:textId="77777777" w:rsidR="009A63F6" w:rsidRPr="009A63F6" w:rsidRDefault="009A63F6" w:rsidP="009A63F6">
      <w:pPr>
        <w:jc w:val="both"/>
        <w:rPr>
          <w:rFonts w:eastAsia="Times New Roman"/>
          <w:sz w:val="22"/>
          <w:szCs w:val="22"/>
          <w:lang w:val="sr-Cyrl-CS" w:eastAsia="en-US"/>
        </w:rPr>
      </w:pPr>
    </w:p>
    <w:p w14:paraId="34DB9063" w14:textId="77777777" w:rsidR="009A63F6" w:rsidRPr="009A63F6" w:rsidRDefault="009A63F6" w:rsidP="009A63F6">
      <w:pPr>
        <w:jc w:val="both"/>
        <w:rPr>
          <w:rFonts w:eastAsia="Times New Roman"/>
          <w:sz w:val="22"/>
          <w:szCs w:val="22"/>
          <w:lang w:val="sr-Cyrl-CS" w:eastAsia="en-US"/>
        </w:rPr>
      </w:pPr>
    </w:p>
    <w:p w14:paraId="663EFDB4" w14:textId="77777777" w:rsidR="009A63F6" w:rsidRPr="009A63F6" w:rsidRDefault="009A63F6" w:rsidP="009A63F6">
      <w:pPr>
        <w:spacing w:line="276" w:lineRule="auto"/>
        <w:jc w:val="both"/>
        <w:rPr>
          <w:rFonts w:eastAsia="Calibri"/>
          <w:sz w:val="22"/>
          <w:szCs w:val="22"/>
        </w:rPr>
      </w:pPr>
      <w:r w:rsidRPr="009A63F6">
        <w:rPr>
          <w:rFonts w:eastAsia="Calibri"/>
          <w:sz w:val="22"/>
          <w:szCs w:val="22"/>
        </w:rPr>
        <w:t>Делокруг</w:t>
      </w:r>
      <w:r w:rsidRPr="009A63F6">
        <w:rPr>
          <w:rFonts w:eastAsia="Calibri Cyr"/>
          <w:sz w:val="22"/>
          <w:szCs w:val="22"/>
        </w:rPr>
        <w:t xml:space="preserve"> </w:t>
      </w:r>
      <w:r w:rsidRPr="009A63F6">
        <w:rPr>
          <w:rFonts w:eastAsia="Calibri"/>
          <w:sz w:val="22"/>
          <w:szCs w:val="22"/>
        </w:rPr>
        <w:t>Центра</w:t>
      </w:r>
      <w:r w:rsidRPr="009A63F6">
        <w:rPr>
          <w:rFonts w:eastAsia="Calibri Cyr"/>
          <w:sz w:val="22"/>
          <w:szCs w:val="22"/>
        </w:rPr>
        <w:t xml:space="preserve"> </w:t>
      </w:r>
      <w:r w:rsidRPr="009A63F6">
        <w:rPr>
          <w:rFonts w:eastAsia="Calibri"/>
          <w:sz w:val="22"/>
          <w:szCs w:val="22"/>
        </w:rPr>
        <w:t>за</w:t>
      </w:r>
      <w:r w:rsidRPr="009A63F6">
        <w:rPr>
          <w:rFonts w:eastAsia="Calibri Cyr"/>
          <w:sz w:val="22"/>
          <w:szCs w:val="22"/>
        </w:rPr>
        <w:t xml:space="preserve"> </w:t>
      </w:r>
      <w:r w:rsidRPr="009A63F6">
        <w:rPr>
          <w:rFonts w:eastAsia="Calibri"/>
          <w:sz w:val="22"/>
          <w:szCs w:val="22"/>
        </w:rPr>
        <w:t>социјални</w:t>
      </w:r>
      <w:r w:rsidRPr="009A63F6">
        <w:rPr>
          <w:rFonts w:eastAsia="Calibri Cyr"/>
          <w:sz w:val="22"/>
          <w:szCs w:val="22"/>
        </w:rPr>
        <w:t xml:space="preserve"> </w:t>
      </w:r>
      <w:r w:rsidRPr="009A63F6">
        <w:rPr>
          <w:rFonts w:eastAsia="Calibri"/>
          <w:sz w:val="22"/>
          <w:szCs w:val="22"/>
        </w:rPr>
        <w:t>рад</w:t>
      </w:r>
      <w:r w:rsidRPr="009A63F6">
        <w:rPr>
          <w:rFonts w:eastAsia="Calibri Cyr"/>
          <w:sz w:val="22"/>
          <w:szCs w:val="22"/>
        </w:rPr>
        <w:t xml:space="preserve"> </w:t>
      </w:r>
      <w:r w:rsidRPr="009A63F6">
        <w:rPr>
          <w:rFonts w:eastAsia="Calibri"/>
          <w:sz w:val="22"/>
          <w:szCs w:val="22"/>
        </w:rPr>
        <w:t>прописан</w:t>
      </w:r>
      <w:r w:rsidRPr="009A63F6">
        <w:rPr>
          <w:rFonts w:eastAsia="Calibri Cyr"/>
          <w:sz w:val="22"/>
          <w:szCs w:val="22"/>
        </w:rPr>
        <w:t xml:space="preserve"> </w:t>
      </w:r>
      <w:r w:rsidRPr="009A63F6">
        <w:rPr>
          <w:rFonts w:eastAsia="Calibri"/>
          <w:sz w:val="22"/>
          <w:szCs w:val="22"/>
        </w:rPr>
        <w:t>је</w:t>
      </w:r>
      <w:r w:rsidRPr="009A63F6">
        <w:rPr>
          <w:rFonts w:eastAsia="Calibri Cyr"/>
          <w:sz w:val="22"/>
          <w:szCs w:val="22"/>
        </w:rPr>
        <w:t xml:space="preserve"> </w:t>
      </w:r>
      <w:r w:rsidRPr="009A63F6">
        <w:rPr>
          <w:rFonts w:eastAsia="Calibri"/>
          <w:sz w:val="22"/>
          <w:szCs w:val="22"/>
        </w:rPr>
        <w:t>следећим</w:t>
      </w:r>
      <w:r w:rsidRPr="009A63F6">
        <w:rPr>
          <w:rFonts w:eastAsia="Calibri Cyr"/>
          <w:sz w:val="22"/>
          <w:szCs w:val="22"/>
        </w:rPr>
        <w:t xml:space="preserve"> </w:t>
      </w:r>
      <w:r w:rsidRPr="009A63F6">
        <w:rPr>
          <w:rFonts w:eastAsia="Calibri"/>
          <w:sz w:val="22"/>
          <w:szCs w:val="22"/>
        </w:rPr>
        <w:t>прописима</w:t>
      </w:r>
      <w:r w:rsidRPr="009A63F6">
        <w:rPr>
          <w:rFonts w:eastAsia="Calibri Cyr"/>
          <w:sz w:val="22"/>
          <w:szCs w:val="22"/>
        </w:rPr>
        <w:t xml:space="preserve"> </w:t>
      </w:r>
      <w:r w:rsidRPr="009A63F6">
        <w:rPr>
          <w:rFonts w:eastAsia="Calibri"/>
          <w:sz w:val="22"/>
          <w:szCs w:val="22"/>
        </w:rPr>
        <w:t>и</w:t>
      </w:r>
      <w:r w:rsidRPr="009A63F6">
        <w:rPr>
          <w:rFonts w:eastAsia="Calibri Cyr"/>
          <w:sz w:val="22"/>
          <w:szCs w:val="22"/>
        </w:rPr>
        <w:t xml:space="preserve"> </w:t>
      </w:r>
      <w:r w:rsidRPr="009A63F6">
        <w:rPr>
          <w:rFonts w:eastAsia="Calibri"/>
          <w:sz w:val="22"/>
          <w:szCs w:val="22"/>
        </w:rPr>
        <w:t>правним</w:t>
      </w:r>
      <w:r w:rsidRPr="009A63F6">
        <w:rPr>
          <w:rFonts w:eastAsia="Calibri Cyr"/>
          <w:sz w:val="22"/>
          <w:szCs w:val="22"/>
        </w:rPr>
        <w:t xml:space="preserve"> </w:t>
      </w:r>
      <w:r w:rsidRPr="009A63F6">
        <w:rPr>
          <w:rFonts w:eastAsia="Calibri"/>
          <w:sz w:val="22"/>
          <w:szCs w:val="22"/>
        </w:rPr>
        <w:t>актима</w:t>
      </w:r>
    </w:p>
    <w:p w14:paraId="1997D722" w14:textId="77777777" w:rsidR="009A63F6" w:rsidRPr="00B62032" w:rsidRDefault="009A63F6" w:rsidP="00B62032">
      <w:pPr>
        <w:pStyle w:val="ListParagraph"/>
        <w:numPr>
          <w:ilvl w:val="1"/>
          <w:numId w:val="24"/>
        </w:numPr>
        <w:jc w:val="both"/>
        <w:rPr>
          <w:rFonts w:eastAsia="Calibri"/>
        </w:rPr>
      </w:pPr>
      <w:r w:rsidRPr="00B62032">
        <w:rPr>
          <w:rFonts w:eastAsia="Calibri"/>
        </w:rPr>
        <w:t>Закон</w:t>
      </w:r>
      <w:r w:rsidRPr="00B62032">
        <w:rPr>
          <w:rFonts w:eastAsia="Calibri Cyr"/>
        </w:rPr>
        <w:t xml:space="preserve"> </w:t>
      </w:r>
      <w:r w:rsidRPr="00B62032">
        <w:rPr>
          <w:rFonts w:eastAsia="Calibri"/>
        </w:rPr>
        <w:t>о</w:t>
      </w:r>
      <w:r w:rsidRPr="00B62032">
        <w:rPr>
          <w:rFonts w:eastAsia="Calibri Cyr"/>
        </w:rPr>
        <w:t xml:space="preserve"> </w:t>
      </w:r>
      <w:r w:rsidRPr="00B62032">
        <w:rPr>
          <w:rFonts w:eastAsia="Calibri"/>
        </w:rPr>
        <w:t>јавним</w:t>
      </w:r>
      <w:r w:rsidRPr="00B62032">
        <w:rPr>
          <w:rFonts w:eastAsia="Calibri Cyr"/>
        </w:rPr>
        <w:t xml:space="preserve"> </w:t>
      </w:r>
      <w:r w:rsidRPr="00B62032">
        <w:rPr>
          <w:rFonts w:eastAsia="Calibri"/>
        </w:rPr>
        <w:t>службама</w:t>
      </w:r>
      <w:r w:rsidRPr="00B62032">
        <w:rPr>
          <w:rFonts w:eastAsia="Calibri Cyr"/>
        </w:rPr>
        <w:t xml:space="preserve"> ( "</w:t>
      </w:r>
      <w:r w:rsidRPr="00B62032">
        <w:rPr>
          <w:rFonts w:eastAsia="Calibri"/>
        </w:rPr>
        <w:t>Сл</w:t>
      </w:r>
      <w:r w:rsidRPr="00B62032">
        <w:rPr>
          <w:rFonts w:eastAsia="Calibri Cyr"/>
        </w:rPr>
        <w:t>.</w:t>
      </w:r>
      <w:r w:rsidRPr="00B62032">
        <w:rPr>
          <w:rFonts w:eastAsia="Calibri"/>
        </w:rPr>
        <w:t>Гласник</w:t>
      </w:r>
      <w:r w:rsidRPr="00B62032">
        <w:rPr>
          <w:rFonts w:eastAsia="Calibri Cyr"/>
        </w:rPr>
        <w:t xml:space="preserve"> </w:t>
      </w:r>
      <w:r w:rsidRPr="00B62032">
        <w:rPr>
          <w:rFonts w:eastAsia="Calibri"/>
        </w:rPr>
        <w:t>РС</w:t>
      </w:r>
      <w:r w:rsidRPr="00B62032">
        <w:rPr>
          <w:rFonts w:eastAsia="Calibri Cyr"/>
        </w:rPr>
        <w:t xml:space="preserve">" </w:t>
      </w:r>
      <w:r w:rsidRPr="00B62032">
        <w:rPr>
          <w:rFonts w:eastAsia="Calibri"/>
        </w:rPr>
        <w:t>бр</w:t>
      </w:r>
      <w:r w:rsidRPr="00B62032">
        <w:rPr>
          <w:rFonts w:eastAsia="Calibri Cyr"/>
        </w:rPr>
        <w:t>.42/91</w:t>
      </w:r>
      <w:r w:rsidRPr="00B62032">
        <w:rPr>
          <w:rFonts w:eastAsia="Calibri"/>
        </w:rPr>
        <w:t>, 71/94, 79/2005, 83/2014)</w:t>
      </w:r>
    </w:p>
    <w:p w14:paraId="7124E6AD" w14:textId="77777777" w:rsidR="009A63F6" w:rsidRPr="00B62032" w:rsidRDefault="009A63F6" w:rsidP="00B62032">
      <w:pPr>
        <w:pStyle w:val="ListParagraph"/>
        <w:numPr>
          <w:ilvl w:val="1"/>
          <w:numId w:val="24"/>
        </w:numPr>
        <w:jc w:val="both"/>
        <w:rPr>
          <w:rFonts w:eastAsia="Calibri Cyr"/>
        </w:rPr>
      </w:pPr>
      <w:r w:rsidRPr="00B62032">
        <w:rPr>
          <w:rFonts w:eastAsia="Calibri"/>
        </w:rPr>
        <w:t>Закон</w:t>
      </w:r>
      <w:r w:rsidRPr="00B62032">
        <w:rPr>
          <w:rFonts w:eastAsia="Calibri Cyr"/>
        </w:rPr>
        <w:t xml:space="preserve"> </w:t>
      </w:r>
      <w:r w:rsidRPr="00B62032">
        <w:rPr>
          <w:rFonts w:eastAsia="Calibri"/>
        </w:rPr>
        <w:t>о</w:t>
      </w:r>
      <w:r w:rsidRPr="00B62032">
        <w:rPr>
          <w:rFonts w:eastAsia="Calibri Cyr"/>
        </w:rPr>
        <w:t xml:space="preserve"> </w:t>
      </w:r>
      <w:r w:rsidRPr="00B62032">
        <w:rPr>
          <w:rFonts w:eastAsia="Calibri"/>
        </w:rPr>
        <w:t>социјалној</w:t>
      </w:r>
      <w:r w:rsidRPr="00B62032">
        <w:rPr>
          <w:rFonts w:eastAsia="Calibri Cyr"/>
        </w:rPr>
        <w:t xml:space="preserve"> </w:t>
      </w:r>
      <w:r w:rsidRPr="00B62032">
        <w:rPr>
          <w:rFonts w:eastAsia="Calibri"/>
        </w:rPr>
        <w:t>заштити</w:t>
      </w:r>
      <w:r w:rsidRPr="00B62032">
        <w:rPr>
          <w:rFonts w:eastAsia="Calibri Cyr"/>
        </w:rPr>
        <w:t xml:space="preserve"> ("</w:t>
      </w:r>
      <w:r w:rsidRPr="00B62032">
        <w:rPr>
          <w:rFonts w:eastAsia="Calibri"/>
        </w:rPr>
        <w:t>Службени</w:t>
      </w:r>
      <w:r w:rsidRPr="00B62032">
        <w:rPr>
          <w:rFonts w:eastAsia="Calibri Cyr"/>
        </w:rPr>
        <w:t xml:space="preserve"> </w:t>
      </w:r>
      <w:r w:rsidRPr="00B62032">
        <w:rPr>
          <w:rFonts w:eastAsia="Calibri"/>
        </w:rPr>
        <w:t>гласник</w:t>
      </w:r>
      <w:r w:rsidRPr="00B62032">
        <w:rPr>
          <w:rFonts w:eastAsia="Calibri Cyr"/>
        </w:rPr>
        <w:t xml:space="preserve"> </w:t>
      </w:r>
      <w:r w:rsidRPr="00B62032">
        <w:rPr>
          <w:rFonts w:eastAsia="Calibri"/>
        </w:rPr>
        <w:t>РС</w:t>
      </w:r>
      <w:r w:rsidRPr="00B62032">
        <w:rPr>
          <w:rFonts w:eastAsia="Calibri Cyr"/>
        </w:rPr>
        <w:t xml:space="preserve">" </w:t>
      </w:r>
      <w:r w:rsidRPr="00B62032">
        <w:rPr>
          <w:rFonts w:eastAsia="Calibri"/>
        </w:rPr>
        <w:t xml:space="preserve"> бр</w:t>
      </w:r>
      <w:r w:rsidRPr="00B62032">
        <w:rPr>
          <w:rFonts w:eastAsia="Calibri Cyr"/>
        </w:rPr>
        <w:t>.24/11)</w:t>
      </w:r>
    </w:p>
    <w:p w14:paraId="2FB264F3" w14:textId="77777777" w:rsidR="009A63F6" w:rsidRPr="00B62032" w:rsidRDefault="009A63F6" w:rsidP="00B62032">
      <w:pPr>
        <w:pStyle w:val="ListParagraph"/>
        <w:numPr>
          <w:ilvl w:val="1"/>
          <w:numId w:val="24"/>
        </w:numPr>
        <w:jc w:val="both"/>
        <w:rPr>
          <w:rFonts w:eastAsia="Calibri Cyr"/>
        </w:rPr>
      </w:pPr>
      <w:r w:rsidRPr="00B62032">
        <w:rPr>
          <w:rFonts w:eastAsia="Calibri"/>
        </w:rPr>
        <w:t>Породични</w:t>
      </w:r>
      <w:r w:rsidRPr="00B62032">
        <w:rPr>
          <w:rFonts w:eastAsia="Calibri Cyr"/>
        </w:rPr>
        <w:t xml:space="preserve"> </w:t>
      </w:r>
      <w:r w:rsidRPr="00B62032">
        <w:rPr>
          <w:rFonts w:eastAsia="Calibri"/>
        </w:rPr>
        <w:t>закон</w:t>
      </w:r>
      <w:r w:rsidRPr="00B62032">
        <w:rPr>
          <w:rFonts w:eastAsia="Calibri Cyr"/>
        </w:rPr>
        <w:t xml:space="preserve"> ("</w:t>
      </w:r>
      <w:r w:rsidRPr="00B62032">
        <w:rPr>
          <w:rFonts w:eastAsia="Calibri"/>
        </w:rPr>
        <w:t>Службени</w:t>
      </w:r>
      <w:r w:rsidRPr="00B62032">
        <w:rPr>
          <w:rFonts w:eastAsia="Calibri Cyr"/>
        </w:rPr>
        <w:t xml:space="preserve"> </w:t>
      </w:r>
      <w:r w:rsidRPr="00B62032">
        <w:rPr>
          <w:rFonts w:eastAsia="Calibri"/>
        </w:rPr>
        <w:t>гласник</w:t>
      </w:r>
      <w:r w:rsidRPr="00B62032">
        <w:rPr>
          <w:rFonts w:eastAsia="Calibri Cyr"/>
        </w:rPr>
        <w:t xml:space="preserve"> </w:t>
      </w:r>
      <w:r w:rsidRPr="00B62032">
        <w:rPr>
          <w:rFonts w:eastAsia="Calibri"/>
        </w:rPr>
        <w:t>РС</w:t>
      </w:r>
      <w:r w:rsidRPr="00B62032">
        <w:rPr>
          <w:rFonts w:eastAsia="Calibri Cyr"/>
        </w:rPr>
        <w:t>"</w:t>
      </w:r>
      <w:r w:rsidRPr="00B62032">
        <w:rPr>
          <w:rFonts w:eastAsia="Calibri"/>
        </w:rPr>
        <w:t xml:space="preserve"> бр</w:t>
      </w:r>
      <w:r w:rsidRPr="00B62032">
        <w:rPr>
          <w:rFonts w:eastAsia="Calibri Cyr"/>
        </w:rPr>
        <w:t>.18/05</w:t>
      </w:r>
      <w:r w:rsidRPr="00B62032">
        <w:rPr>
          <w:rFonts w:eastAsia="Calibri"/>
        </w:rPr>
        <w:t>, 72/2011 и</w:t>
      </w:r>
      <w:r w:rsidRPr="00B62032">
        <w:rPr>
          <w:rFonts w:eastAsia="Calibri Cyr"/>
        </w:rPr>
        <w:t xml:space="preserve"> 6/2015)</w:t>
      </w:r>
    </w:p>
    <w:p w14:paraId="69D7798B" w14:textId="77777777" w:rsidR="009A63F6" w:rsidRPr="00B62032" w:rsidRDefault="009A63F6" w:rsidP="00B62032">
      <w:pPr>
        <w:pStyle w:val="ListParagraph"/>
        <w:numPr>
          <w:ilvl w:val="1"/>
          <w:numId w:val="24"/>
        </w:numPr>
        <w:jc w:val="both"/>
        <w:rPr>
          <w:rFonts w:eastAsia="Calibri Cyr"/>
        </w:rPr>
      </w:pPr>
      <w:r w:rsidRPr="00B62032">
        <w:rPr>
          <w:rFonts w:eastAsia="Calibri"/>
        </w:rPr>
        <w:t>Закон</w:t>
      </w:r>
      <w:r w:rsidRPr="00B62032">
        <w:rPr>
          <w:rFonts w:eastAsia="Calibri Cyr"/>
        </w:rPr>
        <w:t xml:space="preserve"> </w:t>
      </w:r>
      <w:r w:rsidRPr="00B62032">
        <w:rPr>
          <w:rFonts w:eastAsia="Calibri"/>
        </w:rPr>
        <w:t>о</w:t>
      </w:r>
      <w:r w:rsidRPr="00B62032">
        <w:rPr>
          <w:rFonts w:eastAsia="Calibri Cyr"/>
        </w:rPr>
        <w:t xml:space="preserve"> </w:t>
      </w:r>
      <w:r w:rsidRPr="00B62032">
        <w:rPr>
          <w:rFonts w:eastAsia="Calibri"/>
        </w:rPr>
        <w:t>извршењу</w:t>
      </w:r>
      <w:r w:rsidRPr="00B62032">
        <w:rPr>
          <w:rFonts w:eastAsia="Calibri Cyr"/>
        </w:rPr>
        <w:t xml:space="preserve"> </w:t>
      </w:r>
      <w:r w:rsidRPr="00B62032">
        <w:rPr>
          <w:rFonts w:eastAsia="Calibri"/>
        </w:rPr>
        <w:t>о</w:t>
      </w:r>
      <w:r w:rsidRPr="00B62032">
        <w:rPr>
          <w:rFonts w:eastAsia="Calibri Cyr"/>
        </w:rPr>
        <w:t xml:space="preserve"> </w:t>
      </w:r>
      <w:r w:rsidRPr="00B62032">
        <w:rPr>
          <w:rFonts w:eastAsia="Calibri"/>
        </w:rPr>
        <w:t>обезбеђењу</w:t>
      </w:r>
      <w:r w:rsidRPr="00B62032">
        <w:rPr>
          <w:rFonts w:eastAsia="Calibri Cyr"/>
        </w:rPr>
        <w:t xml:space="preserve"> ( </w:t>
      </w:r>
      <w:r w:rsidRPr="00B62032">
        <w:rPr>
          <w:rFonts w:eastAsia="Calibri"/>
        </w:rPr>
        <w:t>„Службени</w:t>
      </w:r>
      <w:r w:rsidRPr="00B62032">
        <w:rPr>
          <w:rFonts w:eastAsia="Calibri Cyr"/>
        </w:rPr>
        <w:t xml:space="preserve"> </w:t>
      </w:r>
      <w:r w:rsidRPr="00B62032">
        <w:rPr>
          <w:rFonts w:eastAsia="Calibri"/>
        </w:rPr>
        <w:t>гласник</w:t>
      </w:r>
      <w:r w:rsidRPr="00B62032">
        <w:rPr>
          <w:rFonts w:eastAsia="Calibri Cyr"/>
        </w:rPr>
        <w:t xml:space="preserve"> </w:t>
      </w:r>
      <w:r w:rsidRPr="00B62032">
        <w:rPr>
          <w:rFonts w:eastAsia="Calibri"/>
        </w:rPr>
        <w:t>РС</w:t>
      </w:r>
      <w:r w:rsidRPr="00B62032">
        <w:rPr>
          <w:rFonts w:eastAsia="Calibri Cyr"/>
        </w:rPr>
        <w:t xml:space="preserve">" </w:t>
      </w:r>
      <w:r w:rsidRPr="00B62032">
        <w:rPr>
          <w:rFonts w:eastAsia="Calibri"/>
        </w:rPr>
        <w:t>бр</w:t>
      </w:r>
      <w:r w:rsidRPr="00B62032">
        <w:rPr>
          <w:rFonts w:eastAsia="Calibri Cyr"/>
        </w:rPr>
        <w:t>. 106/2015</w:t>
      </w:r>
      <w:r w:rsidR="00DA01A1">
        <w:rPr>
          <w:rFonts w:eastAsia="Calibri Cyr"/>
          <w:lang w:val="sr-Cyrl-RS"/>
        </w:rPr>
        <w:t>, 106/2016,113/2017 и 54/2019</w:t>
      </w:r>
      <w:r w:rsidRPr="00B62032">
        <w:rPr>
          <w:rFonts w:eastAsia="Calibri Cyr"/>
        </w:rPr>
        <w:t>)</w:t>
      </w:r>
    </w:p>
    <w:p w14:paraId="0A5EBD57" w14:textId="77777777" w:rsidR="009A63F6" w:rsidRPr="00B62032" w:rsidRDefault="009A63F6" w:rsidP="00B62032">
      <w:pPr>
        <w:pStyle w:val="ListParagraph"/>
        <w:numPr>
          <w:ilvl w:val="1"/>
          <w:numId w:val="24"/>
        </w:numPr>
        <w:jc w:val="both"/>
        <w:rPr>
          <w:rFonts w:eastAsia="Calibri Cyr"/>
        </w:rPr>
      </w:pPr>
      <w:r w:rsidRPr="00B62032">
        <w:rPr>
          <w:rFonts w:eastAsia="Calibri"/>
        </w:rPr>
        <w:t>Закон</w:t>
      </w:r>
      <w:r w:rsidRPr="00B62032">
        <w:rPr>
          <w:rFonts w:eastAsia="Calibri Cyr"/>
        </w:rPr>
        <w:t xml:space="preserve"> </w:t>
      </w:r>
      <w:r w:rsidRPr="00B62032">
        <w:rPr>
          <w:rFonts w:eastAsia="Calibri"/>
        </w:rPr>
        <w:t>о</w:t>
      </w:r>
      <w:r w:rsidRPr="00B62032">
        <w:rPr>
          <w:rFonts w:eastAsia="Calibri Cyr"/>
        </w:rPr>
        <w:t xml:space="preserve"> </w:t>
      </w:r>
      <w:r w:rsidRPr="00B62032">
        <w:rPr>
          <w:rFonts w:eastAsia="Calibri"/>
        </w:rPr>
        <w:t>малолетним</w:t>
      </w:r>
      <w:r w:rsidRPr="00B62032">
        <w:rPr>
          <w:rFonts w:eastAsia="Calibri Cyr"/>
        </w:rPr>
        <w:t xml:space="preserve"> </w:t>
      </w:r>
      <w:r w:rsidRPr="00B62032">
        <w:rPr>
          <w:rFonts w:eastAsia="Calibri"/>
        </w:rPr>
        <w:t>учиниоцима</w:t>
      </w:r>
      <w:r w:rsidRPr="00B62032">
        <w:rPr>
          <w:rFonts w:eastAsia="Calibri Cyr"/>
        </w:rPr>
        <w:t xml:space="preserve"> </w:t>
      </w:r>
      <w:r w:rsidRPr="00B62032">
        <w:rPr>
          <w:rFonts w:eastAsia="Calibri"/>
        </w:rPr>
        <w:t>кривичних</w:t>
      </w:r>
      <w:r w:rsidRPr="00B62032">
        <w:rPr>
          <w:rFonts w:eastAsia="Calibri Cyr"/>
        </w:rPr>
        <w:t xml:space="preserve"> </w:t>
      </w:r>
      <w:r w:rsidRPr="00B62032">
        <w:rPr>
          <w:rFonts w:eastAsia="Calibri"/>
        </w:rPr>
        <w:t>дела</w:t>
      </w:r>
      <w:r w:rsidRPr="00B62032">
        <w:rPr>
          <w:rFonts w:eastAsia="Calibri Cyr"/>
        </w:rPr>
        <w:t xml:space="preserve"> </w:t>
      </w:r>
      <w:r w:rsidRPr="00B62032">
        <w:rPr>
          <w:rFonts w:eastAsia="Calibri"/>
        </w:rPr>
        <w:t>и</w:t>
      </w:r>
      <w:r w:rsidRPr="00B62032">
        <w:rPr>
          <w:rFonts w:eastAsia="Calibri Cyr"/>
        </w:rPr>
        <w:t xml:space="preserve"> </w:t>
      </w:r>
      <w:r w:rsidRPr="00B62032">
        <w:rPr>
          <w:rFonts w:eastAsia="Calibri"/>
        </w:rPr>
        <w:t>кривичноправној</w:t>
      </w:r>
      <w:r w:rsidRPr="00B62032">
        <w:rPr>
          <w:rFonts w:eastAsia="Calibri Cyr"/>
        </w:rPr>
        <w:t xml:space="preserve"> </w:t>
      </w:r>
      <w:r w:rsidRPr="00B62032">
        <w:rPr>
          <w:rFonts w:eastAsia="Calibri"/>
        </w:rPr>
        <w:t>заштити</w:t>
      </w:r>
      <w:r w:rsidRPr="00B62032">
        <w:rPr>
          <w:rFonts w:eastAsia="Calibri Cyr"/>
        </w:rPr>
        <w:t xml:space="preserve"> </w:t>
      </w:r>
      <w:r w:rsidRPr="00B62032">
        <w:rPr>
          <w:rFonts w:eastAsia="Calibri"/>
        </w:rPr>
        <w:t>малолетних</w:t>
      </w:r>
      <w:r w:rsidRPr="00B62032">
        <w:rPr>
          <w:rFonts w:eastAsia="Calibri Cyr"/>
        </w:rPr>
        <w:t xml:space="preserve"> </w:t>
      </w:r>
      <w:r w:rsidRPr="00B62032">
        <w:rPr>
          <w:rFonts w:eastAsia="Calibri"/>
        </w:rPr>
        <w:t>лица</w:t>
      </w:r>
      <w:r w:rsidRPr="00B62032">
        <w:rPr>
          <w:rFonts w:eastAsia="Calibri Cyr"/>
        </w:rPr>
        <w:t>("</w:t>
      </w:r>
      <w:r w:rsidRPr="00B62032">
        <w:rPr>
          <w:rFonts w:eastAsia="Calibri"/>
        </w:rPr>
        <w:t>Службени</w:t>
      </w:r>
      <w:r w:rsidRPr="00B62032">
        <w:rPr>
          <w:rFonts w:eastAsia="Calibri Cyr"/>
        </w:rPr>
        <w:t xml:space="preserve"> </w:t>
      </w:r>
      <w:r w:rsidRPr="00B62032">
        <w:rPr>
          <w:rFonts w:eastAsia="Calibri"/>
        </w:rPr>
        <w:t>гласник</w:t>
      </w:r>
      <w:r w:rsidRPr="00B62032">
        <w:rPr>
          <w:rFonts w:eastAsia="Calibri Cyr"/>
        </w:rPr>
        <w:t xml:space="preserve"> </w:t>
      </w:r>
      <w:r w:rsidRPr="00B62032">
        <w:rPr>
          <w:rFonts w:eastAsia="Calibri"/>
        </w:rPr>
        <w:t>РС</w:t>
      </w:r>
      <w:r w:rsidRPr="00B62032">
        <w:rPr>
          <w:rFonts w:eastAsia="Calibri Cyr"/>
        </w:rPr>
        <w:t xml:space="preserve">" </w:t>
      </w:r>
      <w:r w:rsidRPr="00B62032">
        <w:rPr>
          <w:rFonts w:eastAsia="Calibri"/>
        </w:rPr>
        <w:t>бр</w:t>
      </w:r>
      <w:r w:rsidRPr="00B62032">
        <w:rPr>
          <w:rFonts w:eastAsia="Calibri Cyr"/>
        </w:rPr>
        <w:t>. 85/05)</w:t>
      </w:r>
    </w:p>
    <w:p w14:paraId="6F925F09" w14:textId="77777777" w:rsidR="009A63F6" w:rsidRPr="00B62032" w:rsidRDefault="009A63F6" w:rsidP="00B62032">
      <w:pPr>
        <w:pStyle w:val="ListParagraph"/>
        <w:numPr>
          <w:ilvl w:val="1"/>
          <w:numId w:val="24"/>
        </w:numPr>
        <w:jc w:val="both"/>
        <w:rPr>
          <w:rFonts w:eastAsia="Calibri Cyr"/>
        </w:rPr>
      </w:pPr>
      <w:r w:rsidRPr="00B62032">
        <w:rPr>
          <w:rFonts w:eastAsia="Calibri"/>
        </w:rPr>
        <w:t>Закон</w:t>
      </w:r>
      <w:r w:rsidRPr="00B62032">
        <w:rPr>
          <w:rFonts w:eastAsia="Calibri Cyr"/>
        </w:rPr>
        <w:t xml:space="preserve"> </w:t>
      </w:r>
      <w:r w:rsidRPr="00B62032">
        <w:rPr>
          <w:rFonts w:eastAsia="Calibri"/>
        </w:rPr>
        <w:t>о</w:t>
      </w:r>
      <w:r w:rsidRPr="00B62032">
        <w:rPr>
          <w:rFonts w:eastAsia="Calibri Cyr"/>
        </w:rPr>
        <w:t xml:space="preserve"> </w:t>
      </w:r>
      <w:r w:rsidRPr="00B62032">
        <w:rPr>
          <w:rFonts w:eastAsia="Calibri"/>
        </w:rPr>
        <w:t>општем</w:t>
      </w:r>
      <w:r w:rsidRPr="00B62032">
        <w:rPr>
          <w:rFonts w:eastAsia="Calibri Cyr"/>
        </w:rPr>
        <w:t xml:space="preserve"> </w:t>
      </w:r>
      <w:r w:rsidRPr="00B62032">
        <w:rPr>
          <w:rFonts w:eastAsia="Calibri"/>
        </w:rPr>
        <w:t>управном</w:t>
      </w:r>
      <w:r w:rsidRPr="00B62032">
        <w:rPr>
          <w:rFonts w:eastAsia="Calibri Cyr"/>
        </w:rPr>
        <w:t xml:space="preserve"> </w:t>
      </w:r>
      <w:r w:rsidRPr="00B62032">
        <w:rPr>
          <w:rFonts w:eastAsia="Calibri"/>
        </w:rPr>
        <w:t>поступку</w:t>
      </w:r>
      <w:r w:rsidRPr="00B62032">
        <w:rPr>
          <w:rFonts w:eastAsia="Calibri Cyr"/>
        </w:rPr>
        <w:t>("</w:t>
      </w:r>
      <w:r w:rsidRPr="00B62032">
        <w:rPr>
          <w:rFonts w:eastAsia="Calibri"/>
        </w:rPr>
        <w:t>Службени</w:t>
      </w:r>
      <w:r w:rsidRPr="00B62032">
        <w:rPr>
          <w:rFonts w:eastAsia="Calibri Cyr"/>
        </w:rPr>
        <w:t xml:space="preserve"> </w:t>
      </w:r>
      <w:r w:rsidRPr="00B62032">
        <w:rPr>
          <w:rFonts w:eastAsia="Calibri"/>
        </w:rPr>
        <w:t>гласник</w:t>
      </w:r>
      <w:r w:rsidRPr="00B62032">
        <w:rPr>
          <w:rFonts w:eastAsia="Calibri Cyr"/>
        </w:rPr>
        <w:t xml:space="preserve"> </w:t>
      </w:r>
      <w:r w:rsidRPr="00B62032">
        <w:rPr>
          <w:rFonts w:eastAsia="Calibri"/>
        </w:rPr>
        <w:t>РС</w:t>
      </w:r>
      <w:r w:rsidRPr="00B62032">
        <w:rPr>
          <w:rFonts w:eastAsia="Calibri Cyr"/>
        </w:rPr>
        <w:t xml:space="preserve">" </w:t>
      </w:r>
      <w:r w:rsidRPr="00B62032">
        <w:rPr>
          <w:rFonts w:eastAsia="Calibri"/>
        </w:rPr>
        <w:t>бр</w:t>
      </w:r>
      <w:r w:rsidRPr="00B62032">
        <w:rPr>
          <w:rFonts w:eastAsia="Calibri Cyr"/>
        </w:rPr>
        <w:t xml:space="preserve">.18/16 ) </w:t>
      </w:r>
    </w:p>
    <w:p w14:paraId="5D54D175" w14:textId="77777777" w:rsidR="009A63F6" w:rsidRPr="00B62032" w:rsidRDefault="009A63F6" w:rsidP="00B62032">
      <w:pPr>
        <w:pStyle w:val="ListParagraph"/>
        <w:numPr>
          <w:ilvl w:val="1"/>
          <w:numId w:val="24"/>
        </w:numPr>
        <w:jc w:val="both"/>
        <w:rPr>
          <w:rFonts w:eastAsia="Calibri Cyr"/>
        </w:rPr>
      </w:pPr>
      <w:r w:rsidRPr="00B62032">
        <w:rPr>
          <w:rFonts w:eastAsia="Calibri"/>
        </w:rPr>
        <w:t>Закон</w:t>
      </w:r>
      <w:r w:rsidRPr="00B62032">
        <w:rPr>
          <w:rFonts w:eastAsia="Calibri Cyr"/>
        </w:rPr>
        <w:t xml:space="preserve"> </w:t>
      </w:r>
      <w:r w:rsidRPr="00B62032">
        <w:rPr>
          <w:rFonts w:eastAsia="Calibri"/>
        </w:rPr>
        <w:t>о</w:t>
      </w:r>
      <w:r w:rsidRPr="00B62032">
        <w:rPr>
          <w:rFonts w:eastAsia="Calibri Cyr"/>
        </w:rPr>
        <w:t xml:space="preserve"> </w:t>
      </w:r>
      <w:r w:rsidRPr="00B62032">
        <w:rPr>
          <w:rFonts w:eastAsia="Calibri"/>
        </w:rPr>
        <w:t>ванпарничном</w:t>
      </w:r>
      <w:r w:rsidRPr="00B62032">
        <w:rPr>
          <w:rFonts w:eastAsia="Calibri Cyr"/>
        </w:rPr>
        <w:t xml:space="preserve"> </w:t>
      </w:r>
      <w:r w:rsidRPr="00B62032">
        <w:rPr>
          <w:rFonts w:eastAsia="Calibri"/>
        </w:rPr>
        <w:t>поступку</w:t>
      </w:r>
      <w:r w:rsidRPr="00B62032">
        <w:rPr>
          <w:rFonts w:eastAsia="Calibri Cyr"/>
        </w:rPr>
        <w:t xml:space="preserve"> ("</w:t>
      </w:r>
      <w:r w:rsidRPr="00B62032">
        <w:rPr>
          <w:rFonts w:eastAsia="Calibri"/>
        </w:rPr>
        <w:t>Службени</w:t>
      </w:r>
      <w:r w:rsidRPr="00B62032">
        <w:rPr>
          <w:rFonts w:eastAsia="Calibri Cyr"/>
        </w:rPr>
        <w:t xml:space="preserve"> </w:t>
      </w:r>
      <w:r w:rsidRPr="00B62032">
        <w:rPr>
          <w:rFonts w:eastAsia="Calibri"/>
        </w:rPr>
        <w:t>гласник</w:t>
      </w:r>
      <w:r w:rsidRPr="00B62032">
        <w:rPr>
          <w:rFonts w:eastAsia="Calibri Cyr"/>
        </w:rPr>
        <w:t xml:space="preserve"> </w:t>
      </w:r>
      <w:r w:rsidRPr="00B62032">
        <w:rPr>
          <w:rFonts w:eastAsia="Calibri"/>
        </w:rPr>
        <w:t>СРС</w:t>
      </w:r>
      <w:r w:rsidRPr="00B62032">
        <w:rPr>
          <w:rFonts w:eastAsia="Calibri Cyr"/>
        </w:rPr>
        <w:t xml:space="preserve">", </w:t>
      </w:r>
      <w:r w:rsidRPr="00B62032">
        <w:rPr>
          <w:rFonts w:eastAsia="Calibri"/>
        </w:rPr>
        <w:t>бр</w:t>
      </w:r>
      <w:r w:rsidRPr="00B62032">
        <w:rPr>
          <w:rFonts w:eastAsia="Calibri Cyr"/>
        </w:rPr>
        <w:t xml:space="preserve">. 25/82, 48/88, 46/95 , 18/05, 85/2012, 45/2013, 55/14, 6/2015 </w:t>
      </w:r>
      <w:r w:rsidRPr="00B62032">
        <w:rPr>
          <w:rFonts w:eastAsia="Calibri"/>
        </w:rPr>
        <w:t>и</w:t>
      </w:r>
      <w:r w:rsidRPr="00B62032">
        <w:rPr>
          <w:rFonts w:eastAsia="Calibri Cyr"/>
        </w:rPr>
        <w:t xml:space="preserve"> 106/2015)</w:t>
      </w:r>
    </w:p>
    <w:p w14:paraId="19F452A4" w14:textId="77777777" w:rsidR="009A63F6" w:rsidRPr="00B62032" w:rsidRDefault="009A63F6" w:rsidP="00B62032">
      <w:pPr>
        <w:pStyle w:val="ListParagraph"/>
        <w:numPr>
          <w:ilvl w:val="1"/>
          <w:numId w:val="24"/>
        </w:numPr>
        <w:jc w:val="both"/>
        <w:rPr>
          <w:rFonts w:eastAsia="Calibri Cyr"/>
        </w:rPr>
      </w:pPr>
      <w:r w:rsidRPr="00B62032">
        <w:rPr>
          <w:rFonts w:eastAsia="Calibri"/>
        </w:rPr>
        <w:t>Закон</w:t>
      </w:r>
      <w:r w:rsidRPr="00B62032">
        <w:rPr>
          <w:rFonts w:eastAsia="Calibri Cyr"/>
        </w:rPr>
        <w:t xml:space="preserve"> </w:t>
      </w:r>
      <w:r w:rsidRPr="00B62032">
        <w:rPr>
          <w:rFonts w:eastAsia="Calibri"/>
        </w:rPr>
        <w:t>о</w:t>
      </w:r>
      <w:r w:rsidRPr="00B62032">
        <w:rPr>
          <w:rFonts w:eastAsia="Calibri Cyr"/>
        </w:rPr>
        <w:t xml:space="preserve"> </w:t>
      </w:r>
      <w:r w:rsidRPr="00B62032">
        <w:rPr>
          <w:rFonts w:eastAsia="Calibri"/>
        </w:rPr>
        <w:t>парничном</w:t>
      </w:r>
      <w:r w:rsidRPr="00B62032">
        <w:rPr>
          <w:rFonts w:eastAsia="Calibri Cyr"/>
        </w:rPr>
        <w:t xml:space="preserve"> </w:t>
      </w:r>
      <w:r w:rsidRPr="00B62032">
        <w:rPr>
          <w:rFonts w:eastAsia="Calibri"/>
        </w:rPr>
        <w:t>поступку</w:t>
      </w:r>
      <w:r w:rsidRPr="00B62032">
        <w:rPr>
          <w:rFonts w:eastAsia="Calibri Cyr"/>
        </w:rPr>
        <w:t xml:space="preserve"> ( "</w:t>
      </w:r>
      <w:r w:rsidRPr="00B62032">
        <w:rPr>
          <w:rFonts w:eastAsia="Calibri"/>
        </w:rPr>
        <w:t>Сл</w:t>
      </w:r>
      <w:r w:rsidRPr="00B62032">
        <w:rPr>
          <w:rFonts w:eastAsia="Calibri Cyr"/>
        </w:rPr>
        <w:t>.</w:t>
      </w:r>
      <w:r w:rsidRPr="00B62032">
        <w:rPr>
          <w:rFonts w:eastAsia="Calibri"/>
        </w:rPr>
        <w:t>Гласник</w:t>
      </w:r>
      <w:r w:rsidRPr="00B62032">
        <w:rPr>
          <w:rFonts w:eastAsia="Calibri Cyr"/>
        </w:rPr>
        <w:t xml:space="preserve"> </w:t>
      </w:r>
      <w:r w:rsidRPr="00B62032">
        <w:rPr>
          <w:rFonts w:eastAsia="Calibri"/>
        </w:rPr>
        <w:t>РС</w:t>
      </w:r>
      <w:r w:rsidRPr="00B62032">
        <w:rPr>
          <w:rFonts w:eastAsia="Calibri Cyr"/>
        </w:rPr>
        <w:t xml:space="preserve">" </w:t>
      </w:r>
      <w:r w:rsidRPr="00B62032">
        <w:rPr>
          <w:rFonts w:eastAsia="Calibri"/>
        </w:rPr>
        <w:t>бр</w:t>
      </w:r>
      <w:r w:rsidR="00DA01A1">
        <w:rPr>
          <w:rFonts w:eastAsia="Calibri Cyr"/>
        </w:rPr>
        <w:t>. 72/</w:t>
      </w:r>
      <w:r w:rsidRPr="00B62032">
        <w:rPr>
          <w:rFonts w:eastAsia="Calibri Cyr"/>
        </w:rPr>
        <w:t xml:space="preserve">11 </w:t>
      </w:r>
      <w:r w:rsidR="00DA01A1">
        <w:rPr>
          <w:rFonts w:eastAsia="Calibri"/>
          <w:lang w:val="sr-Cyrl-RS"/>
        </w:rPr>
        <w:t>,</w:t>
      </w:r>
      <w:r w:rsidR="00DA01A1">
        <w:rPr>
          <w:rFonts w:eastAsia="Calibri Cyr"/>
        </w:rPr>
        <w:t>49/</w:t>
      </w:r>
      <w:r w:rsidRPr="00B62032">
        <w:rPr>
          <w:rFonts w:eastAsia="Calibri Cyr"/>
        </w:rPr>
        <w:t>13</w:t>
      </w:r>
      <w:r w:rsidR="00DA01A1">
        <w:rPr>
          <w:rFonts w:eastAsia="Calibri Cyr"/>
          <w:lang w:val="sr-Cyrl-RS"/>
        </w:rPr>
        <w:t>, 55/14,87/18 и 18/20</w:t>
      </w:r>
      <w:r w:rsidRPr="00B62032">
        <w:rPr>
          <w:rFonts w:eastAsia="Calibri Cyr"/>
        </w:rPr>
        <w:t xml:space="preserve">) </w:t>
      </w:r>
    </w:p>
    <w:p w14:paraId="4D132EF3" w14:textId="77777777" w:rsidR="009A63F6" w:rsidRPr="00B62032" w:rsidRDefault="009A63F6" w:rsidP="00B62032">
      <w:pPr>
        <w:pStyle w:val="ListParagraph"/>
        <w:numPr>
          <w:ilvl w:val="1"/>
          <w:numId w:val="24"/>
        </w:numPr>
        <w:jc w:val="both"/>
        <w:rPr>
          <w:rFonts w:eastAsia="Calibri Cyr"/>
        </w:rPr>
      </w:pPr>
      <w:r w:rsidRPr="00B62032">
        <w:rPr>
          <w:rFonts w:eastAsia="Calibri"/>
        </w:rPr>
        <w:t>Закон</w:t>
      </w:r>
      <w:r w:rsidRPr="00B62032">
        <w:rPr>
          <w:rFonts w:eastAsia="Calibri Cyr"/>
        </w:rPr>
        <w:t xml:space="preserve"> </w:t>
      </w:r>
      <w:r w:rsidRPr="00B62032">
        <w:rPr>
          <w:rFonts w:eastAsia="Calibri"/>
        </w:rPr>
        <w:t>о</w:t>
      </w:r>
      <w:r w:rsidRPr="00B62032">
        <w:rPr>
          <w:rFonts w:eastAsia="Calibri Cyr"/>
        </w:rPr>
        <w:t xml:space="preserve"> </w:t>
      </w:r>
      <w:r w:rsidRPr="00B62032">
        <w:rPr>
          <w:rFonts w:eastAsia="Calibri"/>
        </w:rPr>
        <w:t>безбедности</w:t>
      </w:r>
      <w:r w:rsidRPr="00B62032">
        <w:rPr>
          <w:rFonts w:eastAsia="Calibri Cyr"/>
        </w:rPr>
        <w:t xml:space="preserve"> </w:t>
      </w:r>
      <w:r w:rsidRPr="00B62032">
        <w:rPr>
          <w:rFonts w:eastAsia="Calibri"/>
        </w:rPr>
        <w:t>и</w:t>
      </w:r>
      <w:r w:rsidRPr="00B62032">
        <w:rPr>
          <w:rFonts w:eastAsia="Calibri Cyr"/>
        </w:rPr>
        <w:t xml:space="preserve"> </w:t>
      </w:r>
      <w:r w:rsidRPr="00B62032">
        <w:rPr>
          <w:rFonts w:eastAsia="Calibri"/>
        </w:rPr>
        <w:t>здрављу</w:t>
      </w:r>
      <w:r w:rsidRPr="00B62032">
        <w:rPr>
          <w:rFonts w:eastAsia="Calibri Cyr"/>
        </w:rPr>
        <w:t xml:space="preserve"> </w:t>
      </w:r>
      <w:r w:rsidRPr="00B62032">
        <w:rPr>
          <w:rFonts w:eastAsia="Calibri"/>
        </w:rPr>
        <w:t>на</w:t>
      </w:r>
      <w:r w:rsidRPr="00B62032">
        <w:rPr>
          <w:rFonts w:eastAsia="Calibri Cyr"/>
        </w:rPr>
        <w:t xml:space="preserve"> </w:t>
      </w:r>
      <w:r w:rsidRPr="00B62032">
        <w:rPr>
          <w:rFonts w:eastAsia="Calibri"/>
        </w:rPr>
        <w:t>раду</w:t>
      </w:r>
      <w:r w:rsidRPr="00B62032">
        <w:rPr>
          <w:rFonts w:eastAsia="Calibri Cyr"/>
        </w:rPr>
        <w:t xml:space="preserve"> ("</w:t>
      </w:r>
      <w:r w:rsidRPr="00B62032">
        <w:rPr>
          <w:rFonts w:eastAsia="Calibri"/>
        </w:rPr>
        <w:t>Службени</w:t>
      </w:r>
      <w:r w:rsidRPr="00B62032">
        <w:rPr>
          <w:rFonts w:eastAsia="Calibri Cyr"/>
        </w:rPr>
        <w:t xml:space="preserve"> </w:t>
      </w:r>
      <w:r w:rsidRPr="00B62032">
        <w:rPr>
          <w:rFonts w:eastAsia="Calibri"/>
        </w:rPr>
        <w:t>гласник</w:t>
      </w:r>
      <w:r w:rsidRPr="00B62032">
        <w:rPr>
          <w:rFonts w:eastAsia="Calibri Cyr"/>
        </w:rPr>
        <w:t xml:space="preserve"> </w:t>
      </w:r>
      <w:r w:rsidRPr="00B62032">
        <w:rPr>
          <w:rFonts w:eastAsia="Calibri"/>
        </w:rPr>
        <w:t>РС</w:t>
      </w:r>
      <w:r w:rsidRPr="00B62032">
        <w:rPr>
          <w:rFonts w:eastAsia="Calibri Cyr"/>
        </w:rPr>
        <w:t xml:space="preserve">", </w:t>
      </w:r>
      <w:r w:rsidRPr="00B62032">
        <w:rPr>
          <w:rFonts w:eastAsia="Calibri"/>
        </w:rPr>
        <w:t>бр</w:t>
      </w:r>
      <w:r w:rsidRPr="00B62032">
        <w:rPr>
          <w:rFonts w:eastAsia="Calibri Cyr"/>
        </w:rPr>
        <w:t xml:space="preserve">. 101/05 </w:t>
      </w:r>
      <w:r w:rsidR="00DA01A1">
        <w:rPr>
          <w:rFonts w:eastAsia="Calibri Cyr"/>
          <w:lang w:val="sr-Cyrl-RS"/>
        </w:rPr>
        <w:t>,</w:t>
      </w:r>
      <w:r w:rsidRPr="00B62032">
        <w:rPr>
          <w:rFonts w:eastAsia="Calibri Cyr"/>
        </w:rPr>
        <w:t xml:space="preserve"> 91/2015</w:t>
      </w:r>
      <w:r w:rsidR="00DA01A1">
        <w:rPr>
          <w:rFonts w:eastAsia="Calibri Cyr"/>
          <w:lang w:val="sr-Cyrl-RS"/>
        </w:rPr>
        <w:t>, 113/2017</w:t>
      </w:r>
      <w:r w:rsidRPr="00B62032">
        <w:rPr>
          <w:rFonts w:eastAsia="Calibri Cyr"/>
        </w:rPr>
        <w:t>)</w:t>
      </w:r>
    </w:p>
    <w:p w14:paraId="73FD0427" w14:textId="77777777" w:rsidR="009A63F6" w:rsidRPr="00B62032" w:rsidRDefault="009A63F6" w:rsidP="00B62032">
      <w:pPr>
        <w:pStyle w:val="ListParagraph"/>
        <w:numPr>
          <w:ilvl w:val="1"/>
          <w:numId w:val="24"/>
        </w:numPr>
        <w:jc w:val="both"/>
        <w:rPr>
          <w:rFonts w:eastAsia="Calibri Cyr"/>
        </w:rPr>
      </w:pPr>
      <w:r w:rsidRPr="00B62032">
        <w:rPr>
          <w:rFonts w:eastAsia="Calibri"/>
        </w:rPr>
        <w:t>Закон</w:t>
      </w:r>
      <w:r w:rsidRPr="00B62032">
        <w:rPr>
          <w:rFonts w:eastAsia="Calibri Cyr"/>
        </w:rPr>
        <w:t xml:space="preserve"> </w:t>
      </w:r>
      <w:r w:rsidRPr="00B62032">
        <w:rPr>
          <w:rFonts w:eastAsia="Calibri"/>
        </w:rPr>
        <w:t>о</w:t>
      </w:r>
      <w:r w:rsidRPr="00B62032">
        <w:rPr>
          <w:rFonts w:eastAsia="Calibri Cyr"/>
        </w:rPr>
        <w:t xml:space="preserve"> </w:t>
      </w:r>
      <w:r w:rsidRPr="00B62032">
        <w:rPr>
          <w:rFonts w:eastAsia="Calibri"/>
        </w:rPr>
        <w:t>раду</w:t>
      </w:r>
      <w:r w:rsidRPr="00B62032">
        <w:rPr>
          <w:rFonts w:eastAsia="Calibri Cyr"/>
        </w:rPr>
        <w:t xml:space="preserve"> ("</w:t>
      </w:r>
      <w:r w:rsidRPr="00B62032">
        <w:rPr>
          <w:rFonts w:eastAsia="Calibri"/>
        </w:rPr>
        <w:t>Службени</w:t>
      </w:r>
      <w:r w:rsidRPr="00B62032">
        <w:rPr>
          <w:rFonts w:eastAsia="Calibri Cyr"/>
        </w:rPr>
        <w:t xml:space="preserve"> </w:t>
      </w:r>
      <w:r w:rsidRPr="00B62032">
        <w:rPr>
          <w:rFonts w:eastAsia="Calibri"/>
        </w:rPr>
        <w:t>гласник</w:t>
      </w:r>
      <w:r w:rsidRPr="00B62032">
        <w:rPr>
          <w:rFonts w:eastAsia="Calibri Cyr"/>
        </w:rPr>
        <w:t xml:space="preserve"> </w:t>
      </w:r>
      <w:r w:rsidRPr="00B62032">
        <w:rPr>
          <w:rFonts w:eastAsia="Calibri"/>
        </w:rPr>
        <w:t>РС</w:t>
      </w:r>
      <w:r w:rsidRPr="00B62032">
        <w:rPr>
          <w:rFonts w:eastAsia="Calibri Cyr"/>
        </w:rPr>
        <w:t>"</w:t>
      </w:r>
      <w:r w:rsidRPr="00B62032">
        <w:rPr>
          <w:rFonts w:eastAsia="Calibri"/>
        </w:rPr>
        <w:t>, бр</w:t>
      </w:r>
      <w:r w:rsidRPr="00B62032">
        <w:rPr>
          <w:rFonts w:eastAsia="Calibri Cyr"/>
        </w:rPr>
        <w:t xml:space="preserve">. </w:t>
      </w:r>
      <w:r w:rsidR="00DA01A1">
        <w:rPr>
          <w:rFonts w:eastAsia="Calibri Cyr"/>
        </w:rPr>
        <w:t>24/05 , 61/05, 54/2009, 32/2013</w:t>
      </w:r>
      <w:r w:rsidR="00DA01A1">
        <w:rPr>
          <w:rFonts w:eastAsia="Calibri Cyr"/>
          <w:lang w:val="sr-Cyrl-RS"/>
        </w:rPr>
        <w:t>,</w:t>
      </w:r>
      <w:r w:rsidRPr="00B62032">
        <w:rPr>
          <w:rFonts w:eastAsia="Calibri Cyr"/>
        </w:rPr>
        <w:t xml:space="preserve"> 75/14</w:t>
      </w:r>
      <w:r w:rsidR="00DA01A1">
        <w:rPr>
          <w:rFonts w:eastAsia="Calibri Cyr"/>
          <w:lang w:val="sr-Cyrl-RS"/>
        </w:rPr>
        <w:t>, 13/2017, 113/2017 и 95/2018</w:t>
      </w:r>
      <w:r w:rsidRPr="00B62032">
        <w:rPr>
          <w:rFonts w:eastAsia="Calibri Cyr"/>
        </w:rPr>
        <w:t xml:space="preserve">);  </w:t>
      </w:r>
    </w:p>
    <w:p w14:paraId="4C95513D" w14:textId="77777777" w:rsidR="009A63F6" w:rsidRPr="00B62032" w:rsidRDefault="009A63F6" w:rsidP="00B62032">
      <w:pPr>
        <w:pStyle w:val="ListParagraph"/>
        <w:numPr>
          <w:ilvl w:val="1"/>
          <w:numId w:val="24"/>
        </w:numPr>
        <w:jc w:val="both"/>
        <w:rPr>
          <w:rFonts w:eastAsia="Calibri Cyr"/>
        </w:rPr>
      </w:pPr>
      <w:r w:rsidRPr="00B62032">
        <w:rPr>
          <w:rFonts w:eastAsia="Calibri"/>
        </w:rPr>
        <w:t>Закон</w:t>
      </w:r>
      <w:r w:rsidRPr="00B62032">
        <w:rPr>
          <w:rFonts w:eastAsia="Calibri Cyr"/>
        </w:rPr>
        <w:t xml:space="preserve"> </w:t>
      </w:r>
      <w:r w:rsidRPr="00B62032">
        <w:rPr>
          <w:rFonts w:eastAsia="Calibri"/>
        </w:rPr>
        <w:t>о</w:t>
      </w:r>
      <w:r w:rsidRPr="00B62032">
        <w:rPr>
          <w:rFonts w:eastAsia="Calibri Cyr"/>
        </w:rPr>
        <w:t xml:space="preserve"> </w:t>
      </w:r>
      <w:r w:rsidRPr="00B62032">
        <w:rPr>
          <w:rFonts w:eastAsia="Calibri"/>
        </w:rPr>
        <w:t>слободном</w:t>
      </w:r>
      <w:r w:rsidRPr="00B62032">
        <w:rPr>
          <w:rFonts w:eastAsia="Calibri Cyr"/>
        </w:rPr>
        <w:t xml:space="preserve"> </w:t>
      </w:r>
      <w:r w:rsidRPr="00B62032">
        <w:rPr>
          <w:rFonts w:eastAsia="Calibri"/>
        </w:rPr>
        <w:t>приступу</w:t>
      </w:r>
      <w:r w:rsidRPr="00B62032">
        <w:rPr>
          <w:rFonts w:eastAsia="Calibri Cyr"/>
        </w:rPr>
        <w:t xml:space="preserve"> </w:t>
      </w:r>
      <w:r w:rsidRPr="00B62032">
        <w:rPr>
          <w:rFonts w:eastAsia="Calibri"/>
        </w:rPr>
        <w:t>информацијама</w:t>
      </w:r>
      <w:r w:rsidRPr="00B62032">
        <w:rPr>
          <w:rFonts w:eastAsia="Calibri Cyr"/>
        </w:rPr>
        <w:t xml:space="preserve"> </w:t>
      </w:r>
      <w:r w:rsidRPr="00B62032">
        <w:rPr>
          <w:rFonts w:eastAsia="Calibri"/>
        </w:rPr>
        <w:t>од</w:t>
      </w:r>
      <w:r w:rsidRPr="00B62032">
        <w:rPr>
          <w:rFonts w:eastAsia="Calibri Cyr"/>
        </w:rPr>
        <w:t xml:space="preserve"> </w:t>
      </w:r>
      <w:r w:rsidRPr="00B62032">
        <w:rPr>
          <w:rFonts w:eastAsia="Calibri"/>
        </w:rPr>
        <w:t>јавног</w:t>
      </w:r>
      <w:r w:rsidRPr="00B62032">
        <w:rPr>
          <w:rFonts w:eastAsia="Calibri Cyr"/>
        </w:rPr>
        <w:t xml:space="preserve"> </w:t>
      </w:r>
      <w:r w:rsidRPr="00B62032">
        <w:rPr>
          <w:rFonts w:eastAsia="Calibri"/>
        </w:rPr>
        <w:t>значаја</w:t>
      </w:r>
      <w:r w:rsidRPr="00B62032">
        <w:rPr>
          <w:rFonts w:eastAsia="Calibri Cyr"/>
        </w:rPr>
        <w:t xml:space="preserve"> (''</w:t>
      </w:r>
      <w:r w:rsidRPr="00B62032">
        <w:rPr>
          <w:rFonts w:eastAsia="Calibri"/>
        </w:rPr>
        <w:t>Службени</w:t>
      </w:r>
      <w:r w:rsidRPr="00B62032">
        <w:rPr>
          <w:rFonts w:eastAsia="Calibri Cyr"/>
        </w:rPr>
        <w:t xml:space="preserve"> </w:t>
      </w:r>
      <w:r w:rsidRPr="00B62032">
        <w:rPr>
          <w:rFonts w:eastAsia="Calibri"/>
        </w:rPr>
        <w:t>гласник</w:t>
      </w:r>
      <w:r w:rsidRPr="00B62032">
        <w:rPr>
          <w:rFonts w:eastAsia="Calibri Cyr"/>
        </w:rPr>
        <w:t xml:space="preserve"> </w:t>
      </w:r>
      <w:r w:rsidRPr="00B62032">
        <w:rPr>
          <w:rFonts w:eastAsia="Calibri"/>
        </w:rPr>
        <w:t>РС</w:t>
      </w:r>
      <w:r w:rsidRPr="00B62032">
        <w:rPr>
          <w:rFonts w:eastAsia="Calibri Cyr"/>
        </w:rPr>
        <w:t xml:space="preserve">'' </w:t>
      </w:r>
      <w:r w:rsidRPr="00B62032">
        <w:rPr>
          <w:rFonts w:eastAsia="Calibri"/>
        </w:rPr>
        <w:t>бр</w:t>
      </w:r>
      <w:r w:rsidRPr="00B62032">
        <w:rPr>
          <w:rFonts w:eastAsia="Calibri Cyr"/>
        </w:rPr>
        <w:t xml:space="preserve">. 120/04, 54/07, 104/09, 36/10); </w:t>
      </w:r>
    </w:p>
    <w:p w14:paraId="175A81C8" w14:textId="77777777" w:rsidR="009A63F6" w:rsidRPr="00B62032" w:rsidRDefault="009A63F6" w:rsidP="00B62032">
      <w:pPr>
        <w:pStyle w:val="ListParagraph"/>
        <w:numPr>
          <w:ilvl w:val="1"/>
          <w:numId w:val="24"/>
        </w:numPr>
        <w:jc w:val="both"/>
        <w:rPr>
          <w:rFonts w:eastAsia="Calibri Cyr"/>
        </w:rPr>
      </w:pPr>
      <w:r w:rsidRPr="00B62032">
        <w:rPr>
          <w:rFonts w:eastAsia="Calibri"/>
        </w:rPr>
        <w:t>Закон</w:t>
      </w:r>
      <w:r w:rsidRPr="00B62032">
        <w:rPr>
          <w:rFonts w:eastAsia="Calibri Cyr"/>
        </w:rPr>
        <w:t xml:space="preserve"> </w:t>
      </w:r>
      <w:r w:rsidRPr="00B62032">
        <w:rPr>
          <w:rFonts w:eastAsia="Calibri"/>
        </w:rPr>
        <w:t>о</w:t>
      </w:r>
      <w:r w:rsidRPr="00B62032">
        <w:rPr>
          <w:rFonts w:eastAsia="Calibri Cyr"/>
        </w:rPr>
        <w:t xml:space="preserve"> </w:t>
      </w:r>
      <w:r w:rsidRPr="00B62032">
        <w:rPr>
          <w:rFonts w:eastAsia="Calibri"/>
        </w:rPr>
        <w:t>заштити</w:t>
      </w:r>
      <w:r w:rsidRPr="00B62032">
        <w:rPr>
          <w:rFonts w:eastAsia="Calibri Cyr"/>
        </w:rPr>
        <w:t xml:space="preserve"> </w:t>
      </w:r>
      <w:r w:rsidRPr="00B62032">
        <w:rPr>
          <w:rFonts w:eastAsia="Calibri"/>
        </w:rPr>
        <w:t>података</w:t>
      </w:r>
      <w:r w:rsidRPr="00B62032">
        <w:rPr>
          <w:rFonts w:eastAsia="Calibri Cyr"/>
        </w:rPr>
        <w:t xml:space="preserve"> </w:t>
      </w:r>
      <w:r w:rsidRPr="00B62032">
        <w:rPr>
          <w:rFonts w:eastAsia="Calibri"/>
        </w:rPr>
        <w:t>о</w:t>
      </w:r>
      <w:r w:rsidRPr="00B62032">
        <w:rPr>
          <w:rFonts w:eastAsia="Calibri Cyr"/>
        </w:rPr>
        <w:t xml:space="preserve"> </w:t>
      </w:r>
      <w:r w:rsidRPr="00B62032">
        <w:rPr>
          <w:rFonts w:eastAsia="Calibri"/>
        </w:rPr>
        <w:t>личности</w:t>
      </w:r>
      <w:r w:rsidRPr="00B62032">
        <w:rPr>
          <w:rFonts w:eastAsia="Calibri Cyr"/>
        </w:rPr>
        <w:t xml:space="preserve"> ("</w:t>
      </w:r>
      <w:r w:rsidRPr="00B62032">
        <w:rPr>
          <w:rFonts w:eastAsia="Calibri"/>
        </w:rPr>
        <w:t>Службени</w:t>
      </w:r>
      <w:r w:rsidRPr="00B62032">
        <w:rPr>
          <w:rFonts w:eastAsia="Calibri Cyr"/>
        </w:rPr>
        <w:t xml:space="preserve"> </w:t>
      </w:r>
      <w:r w:rsidRPr="00B62032">
        <w:rPr>
          <w:rFonts w:eastAsia="Calibri"/>
        </w:rPr>
        <w:t>гласник</w:t>
      </w:r>
      <w:r w:rsidRPr="00B62032">
        <w:rPr>
          <w:rFonts w:eastAsia="Calibri Cyr"/>
        </w:rPr>
        <w:t xml:space="preserve"> </w:t>
      </w:r>
      <w:r w:rsidRPr="00B62032">
        <w:rPr>
          <w:rFonts w:eastAsia="Calibri"/>
        </w:rPr>
        <w:t>РС</w:t>
      </w:r>
      <w:r w:rsidRPr="00B62032">
        <w:rPr>
          <w:rFonts w:eastAsia="Calibri Cyr"/>
        </w:rPr>
        <w:t xml:space="preserve">" </w:t>
      </w:r>
      <w:r w:rsidRPr="00B62032">
        <w:rPr>
          <w:rFonts w:eastAsia="Calibri"/>
        </w:rPr>
        <w:t>бр</w:t>
      </w:r>
      <w:r w:rsidRPr="00B62032">
        <w:rPr>
          <w:rFonts w:eastAsia="Calibri Cyr"/>
        </w:rPr>
        <w:t xml:space="preserve">. </w:t>
      </w:r>
      <w:r w:rsidR="00DA01A1">
        <w:rPr>
          <w:rFonts w:eastAsia="Calibri Cyr"/>
          <w:lang w:val="sr-Cyrl-RS"/>
        </w:rPr>
        <w:t>87/2018)</w:t>
      </w:r>
    </w:p>
    <w:p w14:paraId="0631895C" w14:textId="77777777" w:rsidR="009A63F6" w:rsidRPr="00B62032" w:rsidRDefault="009A63F6" w:rsidP="00B62032">
      <w:pPr>
        <w:pStyle w:val="ListParagraph"/>
        <w:numPr>
          <w:ilvl w:val="1"/>
          <w:numId w:val="24"/>
        </w:numPr>
        <w:jc w:val="both"/>
        <w:rPr>
          <w:rFonts w:eastAsia="Calibri Cyr"/>
        </w:rPr>
      </w:pPr>
      <w:r w:rsidRPr="00B62032">
        <w:rPr>
          <w:rFonts w:eastAsia="Calibri"/>
        </w:rPr>
        <w:t>Закон</w:t>
      </w:r>
      <w:r w:rsidRPr="00B62032">
        <w:rPr>
          <w:rFonts w:eastAsia="Calibri Cyr"/>
        </w:rPr>
        <w:t xml:space="preserve"> </w:t>
      </w:r>
      <w:r w:rsidRPr="00B62032">
        <w:rPr>
          <w:rFonts w:eastAsia="Calibri"/>
        </w:rPr>
        <w:t>о</w:t>
      </w:r>
      <w:r w:rsidRPr="00B62032">
        <w:rPr>
          <w:rFonts w:eastAsia="Calibri Cyr"/>
        </w:rPr>
        <w:t xml:space="preserve"> </w:t>
      </w:r>
      <w:r w:rsidRPr="00B62032">
        <w:rPr>
          <w:rFonts w:eastAsia="Calibri"/>
        </w:rPr>
        <w:t>заштити</w:t>
      </w:r>
      <w:r w:rsidRPr="00B62032">
        <w:rPr>
          <w:rFonts w:eastAsia="Calibri Cyr"/>
        </w:rPr>
        <w:t xml:space="preserve"> </w:t>
      </w:r>
      <w:r w:rsidRPr="00B62032">
        <w:rPr>
          <w:rFonts w:eastAsia="Calibri"/>
        </w:rPr>
        <w:t>становништва</w:t>
      </w:r>
      <w:r w:rsidRPr="00B62032">
        <w:rPr>
          <w:rFonts w:eastAsia="Calibri Cyr"/>
        </w:rPr>
        <w:t xml:space="preserve"> </w:t>
      </w:r>
      <w:r w:rsidRPr="00B62032">
        <w:rPr>
          <w:rFonts w:eastAsia="Calibri"/>
        </w:rPr>
        <w:t>од</w:t>
      </w:r>
      <w:r w:rsidRPr="00B62032">
        <w:rPr>
          <w:rFonts w:eastAsia="Calibri Cyr"/>
        </w:rPr>
        <w:t xml:space="preserve"> </w:t>
      </w:r>
      <w:r w:rsidRPr="00B62032">
        <w:rPr>
          <w:rFonts w:eastAsia="Calibri"/>
        </w:rPr>
        <w:t>изложености</w:t>
      </w:r>
      <w:r w:rsidRPr="00B62032">
        <w:rPr>
          <w:rFonts w:eastAsia="Calibri Cyr"/>
        </w:rPr>
        <w:t xml:space="preserve"> </w:t>
      </w:r>
      <w:r w:rsidRPr="00B62032">
        <w:rPr>
          <w:rFonts w:eastAsia="Calibri"/>
        </w:rPr>
        <w:t>дуванском</w:t>
      </w:r>
      <w:r w:rsidRPr="00B62032">
        <w:rPr>
          <w:rFonts w:eastAsia="Calibri Cyr"/>
        </w:rPr>
        <w:t xml:space="preserve"> </w:t>
      </w:r>
      <w:r w:rsidRPr="00B62032">
        <w:rPr>
          <w:rFonts w:eastAsia="Calibri"/>
        </w:rPr>
        <w:t>диму</w:t>
      </w:r>
      <w:r w:rsidRPr="00B62032">
        <w:rPr>
          <w:rFonts w:eastAsia="Calibri Cyr"/>
        </w:rPr>
        <w:t xml:space="preserve"> ("</w:t>
      </w:r>
      <w:r w:rsidRPr="00B62032">
        <w:rPr>
          <w:rFonts w:eastAsia="Calibri"/>
        </w:rPr>
        <w:t>Службени</w:t>
      </w:r>
      <w:r w:rsidRPr="00B62032">
        <w:rPr>
          <w:rFonts w:eastAsia="Calibri Cyr"/>
        </w:rPr>
        <w:t xml:space="preserve"> </w:t>
      </w:r>
      <w:r w:rsidRPr="00B62032">
        <w:rPr>
          <w:rFonts w:eastAsia="Calibri"/>
        </w:rPr>
        <w:t>гласник</w:t>
      </w:r>
      <w:r w:rsidRPr="00B62032">
        <w:rPr>
          <w:rFonts w:eastAsia="Calibri Cyr"/>
        </w:rPr>
        <w:t xml:space="preserve"> </w:t>
      </w:r>
      <w:r w:rsidRPr="00B62032">
        <w:rPr>
          <w:rFonts w:eastAsia="Calibri"/>
        </w:rPr>
        <w:t>РС“</w:t>
      </w:r>
      <w:r w:rsidRPr="00B62032">
        <w:rPr>
          <w:rFonts w:eastAsia="Calibri Cyr"/>
        </w:rPr>
        <w:t xml:space="preserve"> </w:t>
      </w:r>
      <w:r w:rsidRPr="00B62032">
        <w:rPr>
          <w:rFonts w:eastAsia="Calibri"/>
        </w:rPr>
        <w:t>бр</w:t>
      </w:r>
      <w:r w:rsidRPr="00B62032">
        <w:rPr>
          <w:rFonts w:eastAsia="Calibri Cyr"/>
        </w:rPr>
        <w:t>. 30/2010)</w:t>
      </w:r>
    </w:p>
    <w:p w14:paraId="356F4EA3" w14:textId="77777777" w:rsidR="009A63F6" w:rsidRPr="00B62032" w:rsidRDefault="009A63F6" w:rsidP="00B62032">
      <w:pPr>
        <w:pStyle w:val="ListParagraph"/>
        <w:numPr>
          <w:ilvl w:val="1"/>
          <w:numId w:val="24"/>
        </w:numPr>
        <w:jc w:val="both"/>
        <w:rPr>
          <w:rFonts w:eastAsia="Calibri Cyr"/>
        </w:rPr>
      </w:pPr>
      <w:r w:rsidRPr="00B62032">
        <w:rPr>
          <w:rFonts w:eastAsia="Calibri"/>
        </w:rPr>
        <w:t>Закон</w:t>
      </w:r>
      <w:r w:rsidRPr="00B62032">
        <w:rPr>
          <w:rFonts w:eastAsia="Calibri Cyr"/>
        </w:rPr>
        <w:t xml:space="preserve"> </w:t>
      </w:r>
      <w:r w:rsidRPr="00B62032">
        <w:rPr>
          <w:rFonts w:eastAsia="Calibri"/>
        </w:rPr>
        <w:t>о</w:t>
      </w:r>
      <w:r w:rsidRPr="00B62032">
        <w:rPr>
          <w:rFonts w:eastAsia="Calibri Cyr"/>
        </w:rPr>
        <w:t xml:space="preserve"> </w:t>
      </w:r>
      <w:r w:rsidRPr="00B62032">
        <w:rPr>
          <w:rFonts w:eastAsia="Calibri"/>
        </w:rPr>
        <w:t>буџетском</w:t>
      </w:r>
      <w:r w:rsidRPr="00B62032">
        <w:rPr>
          <w:rFonts w:eastAsia="Calibri Cyr"/>
        </w:rPr>
        <w:t xml:space="preserve"> </w:t>
      </w:r>
      <w:r w:rsidRPr="00B62032">
        <w:rPr>
          <w:rFonts w:eastAsia="Calibri"/>
        </w:rPr>
        <w:t>систему</w:t>
      </w:r>
      <w:r w:rsidRPr="00B62032">
        <w:rPr>
          <w:rFonts w:eastAsia="Calibri Cyr"/>
        </w:rPr>
        <w:t xml:space="preserve"> ("</w:t>
      </w:r>
      <w:r w:rsidRPr="00B62032">
        <w:rPr>
          <w:rFonts w:eastAsia="Calibri"/>
        </w:rPr>
        <w:t>Службени</w:t>
      </w:r>
      <w:r w:rsidRPr="00B62032">
        <w:rPr>
          <w:rFonts w:eastAsia="Calibri Cyr"/>
        </w:rPr>
        <w:t xml:space="preserve"> </w:t>
      </w:r>
      <w:r w:rsidRPr="00B62032">
        <w:rPr>
          <w:rFonts w:eastAsia="Calibri"/>
        </w:rPr>
        <w:t>гласник</w:t>
      </w:r>
      <w:r w:rsidRPr="00B62032">
        <w:rPr>
          <w:rFonts w:eastAsia="Calibri Cyr"/>
        </w:rPr>
        <w:t xml:space="preserve"> </w:t>
      </w:r>
      <w:r w:rsidRPr="00B62032">
        <w:rPr>
          <w:rFonts w:eastAsia="Calibri"/>
        </w:rPr>
        <w:t>РС</w:t>
      </w:r>
      <w:r w:rsidRPr="00B62032">
        <w:rPr>
          <w:rFonts w:eastAsia="Calibri Cyr"/>
        </w:rPr>
        <w:t xml:space="preserve">" </w:t>
      </w:r>
      <w:r w:rsidRPr="00B62032">
        <w:rPr>
          <w:rFonts w:eastAsia="Calibri"/>
        </w:rPr>
        <w:t>бр</w:t>
      </w:r>
      <w:r w:rsidRPr="00B62032">
        <w:rPr>
          <w:rFonts w:eastAsia="Calibri Cyr"/>
        </w:rPr>
        <w:t>.  54/2009, 73/2010, 101/2010, 101/2011, 93/2012, 62/2013, 63/2013, 108/2013, 142/2014, 68/2015, 103/2015</w:t>
      </w:r>
      <w:r w:rsidR="00DA01A1">
        <w:rPr>
          <w:rFonts w:eastAsia="Calibri Cyr"/>
          <w:lang w:val="sr-Cyrl-RS"/>
        </w:rPr>
        <w:t>,</w:t>
      </w:r>
      <w:r w:rsidRPr="00B62032">
        <w:rPr>
          <w:rFonts w:eastAsia="Calibri Cyr"/>
        </w:rPr>
        <w:t xml:space="preserve"> 99/2016</w:t>
      </w:r>
      <w:r w:rsidR="00DA01A1">
        <w:rPr>
          <w:rFonts w:eastAsia="Calibri Cyr"/>
          <w:lang w:val="sr-Cyrl-RS"/>
        </w:rPr>
        <w:t>,113/2017,95/2018,31/2019,72/2019 и 149/2020.)</w:t>
      </w:r>
      <w:r w:rsidRPr="00B62032">
        <w:rPr>
          <w:rFonts w:eastAsia="Calibri Cyr"/>
        </w:rPr>
        <w:t>)</w:t>
      </w:r>
    </w:p>
    <w:p w14:paraId="0A28903F" w14:textId="77777777" w:rsidR="009A63F6" w:rsidRPr="00B62032" w:rsidRDefault="009A63F6" w:rsidP="00B62032">
      <w:pPr>
        <w:pStyle w:val="ListParagraph"/>
        <w:numPr>
          <w:ilvl w:val="1"/>
          <w:numId w:val="24"/>
        </w:numPr>
        <w:jc w:val="both"/>
        <w:rPr>
          <w:rFonts w:eastAsia="Calibri Cyr"/>
        </w:rPr>
      </w:pPr>
      <w:r w:rsidRPr="00B62032">
        <w:rPr>
          <w:rFonts w:eastAsia="Calibri"/>
        </w:rPr>
        <w:t>Закон</w:t>
      </w:r>
      <w:r w:rsidRPr="00B62032">
        <w:rPr>
          <w:rFonts w:eastAsia="Calibri Cyr"/>
        </w:rPr>
        <w:t xml:space="preserve"> </w:t>
      </w:r>
      <w:r w:rsidRPr="00B62032">
        <w:rPr>
          <w:rFonts w:eastAsia="Calibri"/>
        </w:rPr>
        <w:t>о</w:t>
      </w:r>
      <w:r w:rsidRPr="00B62032">
        <w:rPr>
          <w:rFonts w:eastAsia="Calibri Cyr"/>
        </w:rPr>
        <w:t xml:space="preserve"> </w:t>
      </w:r>
      <w:r w:rsidRPr="00B62032">
        <w:rPr>
          <w:rFonts w:eastAsia="Calibri"/>
        </w:rPr>
        <w:t>јавним</w:t>
      </w:r>
      <w:r w:rsidRPr="00B62032">
        <w:rPr>
          <w:rFonts w:eastAsia="Calibri Cyr"/>
        </w:rPr>
        <w:t xml:space="preserve"> </w:t>
      </w:r>
      <w:r w:rsidRPr="00B62032">
        <w:rPr>
          <w:rFonts w:eastAsia="Calibri"/>
        </w:rPr>
        <w:t>набавкама</w:t>
      </w:r>
      <w:r w:rsidRPr="00B62032">
        <w:rPr>
          <w:rFonts w:eastAsia="Calibri Cyr"/>
        </w:rPr>
        <w:t xml:space="preserve"> ("</w:t>
      </w:r>
      <w:r w:rsidRPr="00B62032">
        <w:rPr>
          <w:rFonts w:eastAsia="Calibri"/>
        </w:rPr>
        <w:t>Службени</w:t>
      </w:r>
      <w:r w:rsidRPr="00B62032">
        <w:rPr>
          <w:rFonts w:eastAsia="Calibri Cyr"/>
        </w:rPr>
        <w:t xml:space="preserve"> </w:t>
      </w:r>
      <w:r w:rsidRPr="00B62032">
        <w:rPr>
          <w:rFonts w:eastAsia="Calibri"/>
        </w:rPr>
        <w:t>гласник</w:t>
      </w:r>
      <w:r w:rsidRPr="00B62032">
        <w:rPr>
          <w:rFonts w:eastAsia="Calibri Cyr"/>
        </w:rPr>
        <w:t xml:space="preserve"> </w:t>
      </w:r>
      <w:r w:rsidRPr="00B62032">
        <w:rPr>
          <w:rFonts w:eastAsia="Calibri"/>
        </w:rPr>
        <w:t>РС</w:t>
      </w:r>
      <w:r w:rsidRPr="00B62032">
        <w:rPr>
          <w:rFonts w:eastAsia="Calibri Cyr"/>
        </w:rPr>
        <w:t xml:space="preserve">" </w:t>
      </w:r>
      <w:r w:rsidRPr="00B62032">
        <w:rPr>
          <w:rFonts w:eastAsia="Calibri"/>
        </w:rPr>
        <w:t>бр</w:t>
      </w:r>
      <w:r w:rsidRPr="00B62032">
        <w:rPr>
          <w:rFonts w:eastAsia="Calibri Cyr"/>
        </w:rPr>
        <w:t>.</w:t>
      </w:r>
      <w:r w:rsidR="00B62032">
        <w:rPr>
          <w:rFonts w:eastAsia="Calibri Cyr"/>
          <w:lang w:val="sr-Cyrl-RS"/>
        </w:rPr>
        <w:t>91/2019</w:t>
      </w:r>
      <w:r w:rsidRPr="00B62032">
        <w:rPr>
          <w:rFonts w:eastAsia="Calibri Cyr"/>
        </w:rPr>
        <w:t>)</w:t>
      </w:r>
    </w:p>
    <w:p w14:paraId="513269DF" w14:textId="77777777" w:rsidR="009A63F6" w:rsidRDefault="009A63F6" w:rsidP="00B62032">
      <w:pPr>
        <w:pStyle w:val="ListParagraph"/>
        <w:numPr>
          <w:ilvl w:val="1"/>
          <w:numId w:val="24"/>
        </w:numPr>
        <w:jc w:val="both"/>
        <w:rPr>
          <w:rFonts w:eastAsia="Calibri Cyr"/>
          <w:lang w:val="sr-Cyrl-RS"/>
        </w:rPr>
      </w:pPr>
      <w:r w:rsidRPr="00B62032">
        <w:rPr>
          <w:rFonts w:eastAsia="Calibri"/>
        </w:rPr>
        <w:t>Закон</w:t>
      </w:r>
      <w:r w:rsidRPr="00B62032">
        <w:rPr>
          <w:rFonts w:eastAsia="Calibri Cyr"/>
        </w:rPr>
        <w:t xml:space="preserve"> </w:t>
      </w:r>
      <w:r w:rsidRPr="00B62032">
        <w:rPr>
          <w:rFonts w:eastAsia="Calibri"/>
        </w:rPr>
        <w:t>о</w:t>
      </w:r>
      <w:r w:rsidRPr="00B62032">
        <w:rPr>
          <w:rFonts w:eastAsia="Calibri Cyr"/>
        </w:rPr>
        <w:t xml:space="preserve"> </w:t>
      </w:r>
      <w:r w:rsidRPr="00B62032">
        <w:rPr>
          <w:rFonts w:eastAsia="Calibri"/>
        </w:rPr>
        <w:t>финансијској</w:t>
      </w:r>
      <w:r w:rsidRPr="00B62032">
        <w:rPr>
          <w:rFonts w:eastAsia="Calibri Cyr"/>
        </w:rPr>
        <w:t xml:space="preserve"> </w:t>
      </w:r>
      <w:r w:rsidRPr="00B62032">
        <w:rPr>
          <w:rFonts w:eastAsia="Calibri"/>
        </w:rPr>
        <w:t>подршци</w:t>
      </w:r>
      <w:r w:rsidRPr="00B62032">
        <w:rPr>
          <w:rFonts w:eastAsia="Calibri Cyr"/>
        </w:rPr>
        <w:t xml:space="preserve"> </w:t>
      </w:r>
      <w:r w:rsidRPr="00B62032">
        <w:rPr>
          <w:rFonts w:eastAsia="Calibri"/>
        </w:rPr>
        <w:t>породици</w:t>
      </w:r>
      <w:r w:rsidRPr="00B62032">
        <w:rPr>
          <w:rFonts w:eastAsia="Calibri Cyr"/>
        </w:rPr>
        <w:t xml:space="preserve"> </w:t>
      </w:r>
      <w:r w:rsidRPr="00B62032">
        <w:rPr>
          <w:rFonts w:eastAsia="Calibri"/>
        </w:rPr>
        <w:t>са</w:t>
      </w:r>
      <w:r w:rsidRPr="00B62032">
        <w:rPr>
          <w:rFonts w:eastAsia="Calibri Cyr"/>
        </w:rPr>
        <w:t xml:space="preserve"> </w:t>
      </w:r>
      <w:r w:rsidRPr="00B62032">
        <w:rPr>
          <w:rFonts w:eastAsia="Calibri"/>
        </w:rPr>
        <w:t>децом</w:t>
      </w:r>
      <w:r w:rsidRPr="00B62032">
        <w:rPr>
          <w:rFonts w:eastAsia="Calibri Cyr"/>
        </w:rPr>
        <w:t xml:space="preserve"> ("</w:t>
      </w:r>
      <w:r w:rsidRPr="00B62032">
        <w:rPr>
          <w:rFonts w:eastAsia="Calibri"/>
        </w:rPr>
        <w:t>Службени</w:t>
      </w:r>
      <w:r w:rsidRPr="00B62032">
        <w:rPr>
          <w:rFonts w:eastAsia="Calibri Cyr"/>
        </w:rPr>
        <w:t xml:space="preserve"> </w:t>
      </w:r>
      <w:r w:rsidRPr="00B62032">
        <w:rPr>
          <w:rFonts w:eastAsia="Calibri"/>
        </w:rPr>
        <w:t>гласник</w:t>
      </w:r>
      <w:r w:rsidRPr="00B62032">
        <w:rPr>
          <w:rFonts w:eastAsia="Calibri Cyr"/>
        </w:rPr>
        <w:t xml:space="preserve"> </w:t>
      </w:r>
      <w:r w:rsidRPr="00B62032">
        <w:rPr>
          <w:rFonts w:eastAsia="Calibri"/>
        </w:rPr>
        <w:t>РС</w:t>
      </w:r>
      <w:r w:rsidRPr="00B62032">
        <w:rPr>
          <w:rFonts w:eastAsia="Calibri Cyr"/>
        </w:rPr>
        <w:t xml:space="preserve">" </w:t>
      </w:r>
      <w:r w:rsidRPr="00B62032">
        <w:rPr>
          <w:rFonts w:eastAsia="Calibri"/>
        </w:rPr>
        <w:t>бр</w:t>
      </w:r>
      <w:r w:rsidRPr="00B62032">
        <w:rPr>
          <w:rFonts w:eastAsia="Calibri Cyr"/>
        </w:rPr>
        <w:t xml:space="preserve">. </w:t>
      </w:r>
      <w:r w:rsidR="00DA01A1">
        <w:rPr>
          <w:rFonts w:eastAsia="Calibri Cyr"/>
          <w:lang w:val="sr-Cyrl-RS"/>
        </w:rPr>
        <w:t>113/2017 и 50/2018</w:t>
      </w:r>
      <w:r w:rsidR="00E5573C">
        <w:rPr>
          <w:rFonts w:eastAsia="Calibri Cyr"/>
          <w:lang w:val="sr-Cyrl-RS"/>
        </w:rPr>
        <w:t>.</w:t>
      </w:r>
      <w:r w:rsidR="00DA01A1">
        <w:rPr>
          <w:rFonts w:eastAsia="Calibri Cyr"/>
          <w:lang w:val="sr-Cyrl-RS"/>
        </w:rPr>
        <w:t xml:space="preserve"> </w:t>
      </w:r>
      <w:r w:rsidRPr="00B62032">
        <w:rPr>
          <w:rFonts w:eastAsia="Calibri Cyr"/>
        </w:rPr>
        <w:t>)</w:t>
      </w:r>
    </w:p>
    <w:p w14:paraId="16147791" w14:textId="77777777" w:rsidR="00B62032" w:rsidRPr="00DA01A1" w:rsidRDefault="00B62032" w:rsidP="00B62032">
      <w:pPr>
        <w:pStyle w:val="ListParagraph"/>
        <w:numPr>
          <w:ilvl w:val="1"/>
          <w:numId w:val="24"/>
        </w:numPr>
        <w:jc w:val="both"/>
        <w:rPr>
          <w:rFonts w:eastAsia="Calibri Cyr"/>
          <w:lang w:val="sr-Cyrl-RS"/>
        </w:rPr>
      </w:pPr>
      <w:r w:rsidRPr="00DA01A1">
        <w:rPr>
          <w:rFonts w:eastAsia="Calibri Cyr"/>
          <w:lang w:val="sr-Cyrl-RS"/>
        </w:rPr>
        <w:t>Закон о посредовању у решавању спорова ( „Службени гласник РС  бр.55/2014</w:t>
      </w:r>
    </w:p>
    <w:p w14:paraId="2A3BAA34" w14:textId="77777777" w:rsidR="009A63F6" w:rsidRPr="00B62032" w:rsidRDefault="009A63F6" w:rsidP="00B62032">
      <w:pPr>
        <w:pStyle w:val="ListParagraph"/>
        <w:numPr>
          <w:ilvl w:val="1"/>
          <w:numId w:val="24"/>
        </w:numPr>
        <w:jc w:val="both"/>
        <w:rPr>
          <w:rFonts w:eastAsia="Calibri Cyr"/>
        </w:rPr>
      </w:pPr>
      <w:r w:rsidRPr="00B62032">
        <w:rPr>
          <w:rFonts w:eastAsia="Calibri"/>
        </w:rPr>
        <w:t>Закон</w:t>
      </w:r>
      <w:r w:rsidRPr="00B62032">
        <w:rPr>
          <w:rFonts w:eastAsia="Calibri Cyr"/>
        </w:rPr>
        <w:t xml:space="preserve"> </w:t>
      </w:r>
      <w:r w:rsidRPr="00B62032">
        <w:rPr>
          <w:rFonts w:eastAsia="Calibri"/>
        </w:rPr>
        <w:t>о</w:t>
      </w:r>
      <w:r w:rsidRPr="00B62032">
        <w:rPr>
          <w:rFonts w:eastAsia="Calibri Cyr"/>
        </w:rPr>
        <w:t xml:space="preserve"> </w:t>
      </w:r>
      <w:r w:rsidRPr="00B62032">
        <w:rPr>
          <w:rFonts w:eastAsia="Calibri"/>
        </w:rPr>
        <w:t>условима</w:t>
      </w:r>
      <w:r w:rsidRPr="00B62032">
        <w:rPr>
          <w:rFonts w:eastAsia="Calibri Cyr"/>
        </w:rPr>
        <w:t xml:space="preserve"> </w:t>
      </w:r>
      <w:r w:rsidRPr="00B62032">
        <w:rPr>
          <w:rFonts w:eastAsia="Calibri"/>
        </w:rPr>
        <w:t>за</w:t>
      </w:r>
      <w:r w:rsidRPr="00B62032">
        <w:rPr>
          <w:rFonts w:eastAsia="Calibri Cyr"/>
        </w:rPr>
        <w:t xml:space="preserve"> </w:t>
      </w:r>
      <w:r w:rsidRPr="00B62032">
        <w:rPr>
          <w:rFonts w:eastAsia="Calibri"/>
        </w:rPr>
        <w:t>обављање</w:t>
      </w:r>
      <w:r w:rsidRPr="00B62032">
        <w:rPr>
          <w:rFonts w:eastAsia="Calibri Cyr"/>
        </w:rPr>
        <w:t xml:space="preserve"> </w:t>
      </w:r>
      <w:r w:rsidRPr="00B62032">
        <w:rPr>
          <w:rFonts w:eastAsia="Calibri"/>
        </w:rPr>
        <w:t>психолошке</w:t>
      </w:r>
      <w:r w:rsidRPr="00B62032">
        <w:rPr>
          <w:rFonts w:eastAsia="Calibri Cyr"/>
        </w:rPr>
        <w:t xml:space="preserve"> </w:t>
      </w:r>
      <w:r w:rsidRPr="00B62032">
        <w:rPr>
          <w:rFonts w:eastAsia="Calibri"/>
        </w:rPr>
        <w:t>делатности</w:t>
      </w:r>
      <w:r w:rsidRPr="00B62032">
        <w:rPr>
          <w:rFonts w:eastAsia="Calibri Cyr"/>
        </w:rPr>
        <w:t xml:space="preserve"> ("</w:t>
      </w:r>
      <w:r w:rsidRPr="00B62032">
        <w:rPr>
          <w:rFonts w:eastAsia="Calibri"/>
        </w:rPr>
        <w:t>Службени</w:t>
      </w:r>
      <w:r w:rsidRPr="00B62032">
        <w:rPr>
          <w:rFonts w:eastAsia="Calibri Cyr"/>
        </w:rPr>
        <w:t xml:space="preserve"> </w:t>
      </w:r>
      <w:r w:rsidRPr="00B62032">
        <w:rPr>
          <w:rFonts w:eastAsia="Calibri"/>
        </w:rPr>
        <w:t>гласник</w:t>
      </w:r>
      <w:r w:rsidRPr="00B62032">
        <w:rPr>
          <w:rFonts w:eastAsia="Calibri Cyr"/>
        </w:rPr>
        <w:t xml:space="preserve"> </w:t>
      </w:r>
      <w:r w:rsidRPr="00B62032">
        <w:rPr>
          <w:rFonts w:eastAsia="Calibri"/>
        </w:rPr>
        <w:t>РС</w:t>
      </w:r>
      <w:r w:rsidRPr="00B62032">
        <w:rPr>
          <w:rFonts w:eastAsia="Calibri Cyr"/>
        </w:rPr>
        <w:t>"</w:t>
      </w:r>
      <w:r w:rsidRPr="00B62032">
        <w:rPr>
          <w:rFonts w:eastAsia="Calibri"/>
        </w:rPr>
        <w:t>, бр</w:t>
      </w:r>
      <w:r w:rsidRPr="00B62032">
        <w:rPr>
          <w:rFonts w:eastAsia="Calibri Cyr"/>
        </w:rPr>
        <w:t>.  25/96),</w:t>
      </w:r>
    </w:p>
    <w:p w14:paraId="4DFD4D07" w14:textId="77777777" w:rsidR="009A63F6" w:rsidRPr="00B62032" w:rsidRDefault="009A63F6" w:rsidP="00B62032">
      <w:pPr>
        <w:pStyle w:val="ListParagraph"/>
        <w:numPr>
          <w:ilvl w:val="1"/>
          <w:numId w:val="24"/>
        </w:numPr>
        <w:jc w:val="both"/>
        <w:rPr>
          <w:rFonts w:eastAsia="Calibri Cyr"/>
        </w:rPr>
      </w:pPr>
      <w:r w:rsidRPr="00B62032">
        <w:rPr>
          <w:rFonts w:eastAsia="Calibri"/>
        </w:rPr>
        <w:t>Закон</w:t>
      </w:r>
      <w:r w:rsidRPr="00B62032">
        <w:rPr>
          <w:rFonts w:eastAsia="Calibri Cyr"/>
        </w:rPr>
        <w:t xml:space="preserve"> </w:t>
      </w:r>
      <w:r w:rsidRPr="00B62032">
        <w:rPr>
          <w:rFonts w:eastAsia="Calibri"/>
        </w:rPr>
        <w:t>о</w:t>
      </w:r>
      <w:r w:rsidRPr="00B62032">
        <w:rPr>
          <w:rFonts w:eastAsia="Calibri Cyr"/>
        </w:rPr>
        <w:t xml:space="preserve"> </w:t>
      </w:r>
      <w:r w:rsidRPr="00B62032">
        <w:rPr>
          <w:rFonts w:eastAsia="Calibri"/>
        </w:rPr>
        <w:t>матичним</w:t>
      </w:r>
      <w:r w:rsidRPr="00B62032">
        <w:rPr>
          <w:rFonts w:eastAsia="Calibri Cyr"/>
        </w:rPr>
        <w:t xml:space="preserve"> </w:t>
      </w:r>
      <w:r w:rsidRPr="00B62032">
        <w:rPr>
          <w:rFonts w:eastAsia="Calibri"/>
        </w:rPr>
        <w:t>књигама</w:t>
      </w:r>
      <w:r w:rsidRPr="00B62032">
        <w:rPr>
          <w:rFonts w:eastAsia="Calibri Cyr"/>
        </w:rPr>
        <w:t xml:space="preserve"> ( "</w:t>
      </w:r>
      <w:r w:rsidRPr="00B62032">
        <w:rPr>
          <w:rFonts w:eastAsia="Calibri"/>
        </w:rPr>
        <w:t>Службени</w:t>
      </w:r>
      <w:r w:rsidRPr="00B62032">
        <w:rPr>
          <w:rFonts w:eastAsia="Calibri Cyr"/>
        </w:rPr>
        <w:t xml:space="preserve"> </w:t>
      </w:r>
      <w:r w:rsidRPr="00B62032">
        <w:rPr>
          <w:rFonts w:eastAsia="Calibri"/>
        </w:rPr>
        <w:t>гласник</w:t>
      </w:r>
      <w:r w:rsidRPr="00B62032">
        <w:rPr>
          <w:rFonts w:eastAsia="Calibri Cyr"/>
        </w:rPr>
        <w:t xml:space="preserve"> </w:t>
      </w:r>
      <w:r w:rsidRPr="00B62032">
        <w:rPr>
          <w:rFonts w:eastAsia="Calibri"/>
        </w:rPr>
        <w:t>РС</w:t>
      </w:r>
      <w:r w:rsidRPr="00B62032">
        <w:rPr>
          <w:rFonts w:eastAsia="Calibri Cyr"/>
        </w:rPr>
        <w:t xml:space="preserve">" </w:t>
      </w:r>
      <w:r w:rsidRPr="00B62032">
        <w:rPr>
          <w:rFonts w:eastAsia="Calibri"/>
        </w:rPr>
        <w:t>бр</w:t>
      </w:r>
      <w:r w:rsidRPr="00B62032">
        <w:rPr>
          <w:rFonts w:eastAsia="Calibri Cyr"/>
        </w:rPr>
        <w:t xml:space="preserve">.20/09 </w:t>
      </w:r>
      <w:r w:rsidRPr="00B62032">
        <w:rPr>
          <w:rFonts w:eastAsia="Calibri"/>
        </w:rPr>
        <w:t>и</w:t>
      </w:r>
      <w:r w:rsidRPr="00B62032">
        <w:rPr>
          <w:rFonts w:eastAsia="Calibri Cyr"/>
        </w:rPr>
        <w:t xml:space="preserve"> 145/2014)</w:t>
      </w:r>
    </w:p>
    <w:p w14:paraId="0980F1F8" w14:textId="77777777" w:rsidR="009A63F6" w:rsidRPr="009A63F6" w:rsidRDefault="009A63F6" w:rsidP="009A63F6">
      <w:pPr>
        <w:spacing w:line="276" w:lineRule="auto"/>
        <w:jc w:val="both"/>
        <w:rPr>
          <w:rFonts w:eastAsia="Calibri Cyr"/>
          <w:b/>
          <w:sz w:val="22"/>
          <w:szCs w:val="22"/>
        </w:rPr>
      </w:pPr>
      <w:r w:rsidRPr="009A63F6">
        <w:rPr>
          <w:rFonts w:eastAsia="Calibri"/>
          <w:b/>
          <w:sz w:val="22"/>
          <w:szCs w:val="22"/>
        </w:rPr>
        <w:lastRenderedPageBreak/>
        <w:t>Подзаконски</w:t>
      </w:r>
      <w:r w:rsidRPr="009A63F6">
        <w:rPr>
          <w:rFonts w:eastAsia="Calibri Cyr"/>
          <w:b/>
          <w:sz w:val="22"/>
          <w:szCs w:val="22"/>
        </w:rPr>
        <w:t xml:space="preserve"> </w:t>
      </w:r>
      <w:r w:rsidRPr="009A63F6">
        <w:rPr>
          <w:rFonts w:eastAsia="Calibri"/>
          <w:b/>
          <w:sz w:val="22"/>
          <w:szCs w:val="22"/>
        </w:rPr>
        <w:t>прописи</w:t>
      </w:r>
      <w:r w:rsidRPr="009A63F6">
        <w:rPr>
          <w:rFonts w:eastAsia="Calibri Cyr"/>
          <w:b/>
          <w:sz w:val="22"/>
          <w:szCs w:val="22"/>
        </w:rPr>
        <w:t>:</w:t>
      </w:r>
    </w:p>
    <w:p w14:paraId="32CF6434" w14:textId="77777777" w:rsidR="009A63F6" w:rsidRPr="009A63F6" w:rsidRDefault="009A63F6" w:rsidP="009A63F6">
      <w:pPr>
        <w:spacing w:line="276" w:lineRule="auto"/>
        <w:jc w:val="both"/>
        <w:rPr>
          <w:rFonts w:eastAsia="Calibri Cyr"/>
          <w:b/>
          <w:sz w:val="22"/>
          <w:szCs w:val="22"/>
        </w:rPr>
      </w:pPr>
    </w:p>
    <w:p w14:paraId="5943DFB4" w14:textId="77777777" w:rsidR="009A63F6" w:rsidRDefault="009A63F6" w:rsidP="009A63F6">
      <w:pPr>
        <w:spacing w:line="276" w:lineRule="auto"/>
        <w:jc w:val="both"/>
        <w:rPr>
          <w:rFonts w:eastAsia="Calibri Cyr"/>
          <w:sz w:val="22"/>
          <w:szCs w:val="22"/>
          <w:lang w:val="sr-Cyrl-RS"/>
        </w:rPr>
      </w:pPr>
      <w:r w:rsidRPr="009A63F6">
        <w:rPr>
          <w:rFonts w:eastAsia="Calibri"/>
          <w:sz w:val="22"/>
          <w:szCs w:val="22"/>
        </w:rPr>
        <w:t>-</w:t>
      </w:r>
      <w:r w:rsidRPr="009A63F6">
        <w:rPr>
          <w:rFonts w:eastAsia="Calibri"/>
          <w:sz w:val="22"/>
          <w:szCs w:val="22"/>
        </w:rPr>
        <w:tab/>
        <w:t>Правилник</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организацији</w:t>
      </w:r>
      <w:r w:rsidRPr="009A63F6">
        <w:rPr>
          <w:rFonts w:eastAsia="Calibri Cyr"/>
          <w:sz w:val="22"/>
          <w:szCs w:val="22"/>
        </w:rPr>
        <w:t xml:space="preserve">, </w:t>
      </w:r>
      <w:r w:rsidRPr="009A63F6">
        <w:rPr>
          <w:rFonts w:eastAsia="Calibri"/>
          <w:sz w:val="22"/>
          <w:szCs w:val="22"/>
        </w:rPr>
        <w:t>нормативима</w:t>
      </w:r>
      <w:r w:rsidRPr="009A63F6">
        <w:rPr>
          <w:rFonts w:eastAsia="Calibri Cyr"/>
          <w:sz w:val="22"/>
          <w:szCs w:val="22"/>
        </w:rPr>
        <w:t xml:space="preserve"> </w:t>
      </w:r>
      <w:r w:rsidRPr="009A63F6">
        <w:rPr>
          <w:rFonts w:eastAsia="Calibri"/>
          <w:sz w:val="22"/>
          <w:szCs w:val="22"/>
        </w:rPr>
        <w:t>и</w:t>
      </w:r>
      <w:r w:rsidRPr="009A63F6">
        <w:rPr>
          <w:rFonts w:eastAsia="Calibri Cyr"/>
          <w:sz w:val="22"/>
          <w:szCs w:val="22"/>
        </w:rPr>
        <w:t xml:space="preserve"> </w:t>
      </w:r>
      <w:r w:rsidRPr="009A63F6">
        <w:rPr>
          <w:rFonts w:eastAsia="Calibri"/>
          <w:sz w:val="22"/>
          <w:szCs w:val="22"/>
        </w:rPr>
        <w:t>стандардима</w:t>
      </w:r>
      <w:r w:rsidRPr="009A63F6">
        <w:rPr>
          <w:rFonts w:eastAsia="Calibri Cyr"/>
          <w:sz w:val="22"/>
          <w:szCs w:val="22"/>
        </w:rPr>
        <w:t xml:space="preserve"> </w:t>
      </w:r>
      <w:r w:rsidRPr="009A63F6">
        <w:rPr>
          <w:rFonts w:eastAsia="Calibri"/>
          <w:sz w:val="22"/>
          <w:szCs w:val="22"/>
        </w:rPr>
        <w:t>рада</w:t>
      </w:r>
      <w:r w:rsidRPr="009A63F6">
        <w:rPr>
          <w:rFonts w:eastAsia="Calibri Cyr"/>
          <w:sz w:val="22"/>
          <w:szCs w:val="22"/>
        </w:rPr>
        <w:t xml:space="preserve"> </w:t>
      </w:r>
      <w:r w:rsidRPr="009A63F6">
        <w:rPr>
          <w:rFonts w:eastAsia="Calibri"/>
          <w:sz w:val="22"/>
          <w:szCs w:val="22"/>
        </w:rPr>
        <w:t>центара</w:t>
      </w:r>
      <w:r w:rsidRPr="009A63F6">
        <w:rPr>
          <w:rFonts w:eastAsia="Calibri Cyr"/>
          <w:sz w:val="22"/>
          <w:szCs w:val="22"/>
        </w:rPr>
        <w:t xml:space="preserve"> </w:t>
      </w:r>
      <w:r w:rsidRPr="009A63F6">
        <w:rPr>
          <w:rFonts w:eastAsia="Calibri"/>
          <w:sz w:val="22"/>
          <w:szCs w:val="22"/>
        </w:rPr>
        <w:t>за</w:t>
      </w:r>
      <w:r w:rsidRPr="009A63F6">
        <w:rPr>
          <w:rFonts w:eastAsia="Calibri Cyr"/>
          <w:sz w:val="22"/>
          <w:szCs w:val="22"/>
        </w:rPr>
        <w:t xml:space="preserve"> </w:t>
      </w:r>
      <w:r w:rsidRPr="009A63F6">
        <w:rPr>
          <w:rFonts w:eastAsia="Calibri"/>
          <w:sz w:val="22"/>
          <w:szCs w:val="22"/>
        </w:rPr>
        <w:t>социјални</w:t>
      </w:r>
      <w:r w:rsidRPr="009A63F6">
        <w:rPr>
          <w:rFonts w:eastAsia="Calibri Cyr"/>
          <w:sz w:val="22"/>
          <w:szCs w:val="22"/>
        </w:rPr>
        <w:t xml:space="preserve"> </w:t>
      </w:r>
      <w:r w:rsidRPr="009A63F6">
        <w:rPr>
          <w:rFonts w:eastAsia="Calibri"/>
          <w:sz w:val="22"/>
          <w:szCs w:val="22"/>
        </w:rPr>
        <w:t>рад</w:t>
      </w:r>
      <w:r w:rsidRPr="009A63F6">
        <w:rPr>
          <w:rFonts w:eastAsia="Calibri Cyr"/>
          <w:sz w:val="22"/>
          <w:szCs w:val="22"/>
        </w:rPr>
        <w:t xml:space="preserve"> ("</w:t>
      </w:r>
      <w:r w:rsidRPr="009A63F6">
        <w:rPr>
          <w:rFonts w:eastAsia="Calibri"/>
          <w:sz w:val="22"/>
          <w:szCs w:val="22"/>
        </w:rPr>
        <w:t>Службени</w:t>
      </w:r>
      <w:r w:rsidRPr="009A63F6">
        <w:rPr>
          <w:rFonts w:eastAsia="Calibri Cyr"/>
          <w:sz w:val="22"/>
          <w:szCs w:val="22"/>
        </w:rPr>
        <w:t xml:space="preserve"> </w:t>
      </w:r>
      <w:r w:rsidRPr="009A63F6">
        <w:rPr>
          <w:rFonts w:eastAsia="Calibri"/>
          <w:sz w:val="22"/>
          <w:szCs w:val="22"/>
        </w:rPr>
        <w:t>гласник</w:t>
      </w:r>
      <w:r w:rsidRPr="009A63F6">
        <w:rPr>
          <w:rFonts w:eastAsia="Calibri Cyr"/>
          <w:sz w:val="22"/>
          <w:szCs w:val="22"/>
        </w:rPr>
        <w:t xml:space="preserve"> </w:t>
      </w:r>
      <w:r w:rsidRPr="009A63F6">
        <w:rPr>
          <w:rFonts w:eastAsia="Calibri"/>
          <w:sz w:val="22"/>
          <w:szCs w:val="22"/>
        </w:rPr>
        <w:t>РС</w:t>
      </w:r>
      <w:r w:rsidRPr="009A63F6">
        <w:rPr>
          <w:rFonts w:eastAsia="Calibri Cyr"/>
          <w:sz w:val="22"/>
          <w:szCs w:val="22"/>
        </w:rPr>
        <w:t>"</w:t>
      </w:r>
      <w:r w:rsidRPr="009A63F6">
        <w:rPr>
          <w:rFonts w:eastAsia="Calibri"/>
          <w:sz w:val="22"/>
          <w:szCs w:val="22"/>
        </w:rPr>
        <w:t xml:space="preserve"> бр</w:t>
      </w:r>
      <w:r w:rsidRPr="009A63F6">
        <w:rPr>
          <w:rFonts w:eastAsia="Calibri Cyr"/>
          <w:sz w:val="22"/>
          <w:szCs w:val="22"/>
        </w:rPr>
        <w:t>.  59/08),</w:t>
      </w:r>
    </w:p>
    <w:p w14:paraId="1BE9DACE" w14:textId="77777777" w:rsidR="0065018C" w:rsidRPr="0065018C" w:rsidRDefault="0065018C" w:rsidP="009A63F6">
      <w:pPr>
        <w:spacing w:line="276" w:lineRule="auto"/>
        <w:jc w:val="both"/>
        <w:rPr>
          <w:rFonts w:eastAsia="Calibri Cyr"/>
          <w:sz w:val="22"/>
          <w:szCs w:val="22"/>
          <w:lang w:val="sr-Cyrl-RS"/>
        </w:rPr>
      </w:pPr>
      <w:r>
        <w:rPr>
          <w:rFonts w:eastAsia="Calibri Cyr"/>
          <w:sz w:val="22"/>
          <w:szCs w:val="22"/>
          <w:lang w:val="sr-Cyrl-RS"/>
        </w:rPr>
        <w:t>-</w:t>
      </w:r>
      <w:r>
        <w:rPr>
          <w:rFonts w:eastAsia="Calibri Cyr"/>
          <w:sz w:val="22"/>
          <w:szCs w:val="22"/>
          <w:lang w:val="sr-Cyrl-RS"/>
        </w:rPr>
        <w:tab/>
        <w:t xml:space="preserve"> Правилник о организацији и систематизацији послова у ЦСР општине Врбас из 2018.г.</w:t>
      </w:r>
    </w:p>
    <w:p w14:paraId="757BBF37" w14:textId="77777777" w:rsidR="009A63F6" w:rsidRPr="009A63F6" w:rsidRDefault="009A63F6" w:rsidP="009A63F6">
      <w:pPr>
        <w:spacing w:line="276" w:lineRule="auto"/>
        <w:jc w:val="both"/>
        <w:rPr>
          <w:rFonts w:eastAsia="Calibri"/>
          <w:sz w:val="22"/>
          <w:szCs w:val="22"/>
        </w:rPr>
      </w:pPr>
      <w:r w:rsidRPr="009A63F6">
        <w:rPr>
          <w:rFonts w:eastAsia="Calibri"/>
          <w:sz w:val="22"/>
          <w:szCs w:val="22"/>
        </w:rPr>
        <w:t>-</w:t>
      </w:r>
      <w:r w:rsidRPr="009A63F6">
        <w:rPr>
          <w:rFonts w:eastAsia="Calibri"/>
          <w:sz w:val="22"/>
          <w:szCs w:val="22"/>
        </w:rPr>
        <w:tab/>
        <w:t>Правилник</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критеријумима</w:t>
      </w:r>
      <w:r w:rsidRPr="009A63F6">
        <w:rPr>
          <w:rFonts w:eastAsia="Calibri Cyr"/>
          <w:sz w:val="22"/>
          <w:szCs w:val="22"/>
        </w:rPr>
        <w:t xml:space="preserve"> </w:t>
      </w:r>
      <w:r w:rsidRPr="009A63F6">
        <w:rPr>
          <w:rFonts w:eastAsia="Calibri"/>
          <w:sz w:val="22"/>
          <w:szCs w:val="22"/>
        </w:rPr>
        <w:t>и</w:t>
      </w:r>
      <w:r w:rsidRPr="009A63F6">
        <w:rPr>
          <w:rFonts w:eastAsia="Calibri Cyr"/>
          <w:sz w:val="22"/>
          <w:szCs w:val="22"/>
        </w:rPr>
        <w:t xml:space="preserve"> </w:t>
      </w:r>
      <w:r w:rsidRPr="009A63F6">
        <w:rPr>
          <w:rFonts w:eastAsia="Calibri"/>
          <w:sz w:val="22"/>
          <w:szCs w:val="22"/>
        </w:rPr>
        <w:t>мерилима</w:t>
      </w:r>
      <w:r w:rsidRPr="009A63F6">
        <w:rPr>
          <w:rFonts w:eastAsia="Calibri Cyr"/>
          <w:sz w:val="22"/>
          <w:szCs w:val="22"/>
        </w:rPr>
        <w:t xml:space="preserve"> </w:t>
      </w:r>
      <w:r w:rsidRPr="009A63F6">
        <w:rPr>
          <w:rFonts w:eastAsia="Calibri"/>
          <w:sz w:val="22"/>
          <w:szCs w:val="22"/>
        </w:rPr>
        <w:t>за</w:t>
      </w:r>
      <w:r w:rsidRPr="009A63F6">
        <w:rPr>
          <w:rFonts w:eastAsia="Calibri Cyr"/>
          <w:sz w:val="22"/>
          <w:szCs w:val="22"/>
        </w:rPr>
        <w:t xml:space="preserve"> </w:t>
      </w:r>
      <w:r w:rsidRPr="009A63F6">
        <w:rPr>
          <w:rFonts w:eastAsia="Calibri"/>
          <w:sz w:val="22"/>
          <w:szCs w:val="22"/>
        </w:rPr>
        <w:t>утврђивање</w:t>
      </w:r>
      <w:r w:rsidRPr="009A63F6">
        <w:rPr>
          <w:rFonts w:eastAsia="Calibri Cyr"/>
          <w:sz w:val="22"/>
          <w:szCs w:val="22"/>
        </w:rPr>
        <w:t xml:space="preserve"> </w:t>
      </w:r>
      <w:r w:rsidRPr="009A63F6">
        <w:rPr>
          <w:rFonts w:eastAsia="Calibri"/>
          <w:sz w:val="22"/>
          <w:szCs w:val="22"/>
        </w:rPr>
        <w:t>цена</w:t>
      </w:r>
      <w:r w:rsidRPr="009A63F6">
        <w:rPr>
          <w:rFonts w:eastAsia="Calibri Cyr"/>
          <w:sz w:val="22"/>
          <w:szCs w:val="22"/>
        </w:rPr>
        <w:t xml:space="preserve"> </w:t>
      </w:r>
      <w:r w:rsidRPr="009A63F6">
        <w:rPr>
          <w:rFonts w:eastAsia="Calibri"/>
          <w:sz w:val="22"/>
          <w:szCs w:val="22"/>
        </w:rPr>
        <w:t>услуга</w:t>
      </w:r>
      <w:r w:rsidRPr="009A63F6">
        <w:rPr>
          <w:rFonts w:eastAsia="Calibri Cyr"/>
          <w:sz w:val="22"/>
          <w:szCs w:val="22"/>
        </w:rPr>
        <w:t xml:space="preserve"> </w:t>
      </w:r>
      <w:r w:rsidRPr="009A63F6">
        <w:rPr>
          <w:rFonts w:eastAsia="Calibri"/>
          <w:sz w:val="22"/>
          <w:szCs w:val="22"/>
        </w:rPr>
        <w:t>у</w:t>
      </w:r>
      <w:r w:rsidRPr="009A63F6">
        <w:rPr>
          <w:rFonts w:eastAsia="Calibri Cyr"/>
          <w:sz w:val="22"/>
          <w:szCs w:val="22"/>
        </w:rPr>
        <w:t xml:space="preserve"> </w:t>
      </w:r>
      <w:r w:rsidRPr="009A63F6">
        <w:rPr>
          <w:rFonts w:eastAsia="Calibri"/>
          <w:sz w:val="22"/>
          <w:szCs w:val="22"/>
        </w:rPr>
        <w:t>области</w:t>
      </w:r>
      <w:r w:rsidRPr="009A63F6">
        <w:rPr>
          <w:rFonts w:eastAsia="Calibri Cyr"/>
          <w:sz w:val="22"/>
          <w:szCs w:val="22"/>
        </w:rPr>
        <w:t xml:space="preserve"> </w:t>
      </w:r>
      <w:r w:rsidRPr="009A63F6">
        <w:rPr>
          <w:rFonts w:eastAsia="Calibri"/>
          <w:sz w:val="22"/>
          <w:szCs w:val="22"/>
        </w:rPr>
        <w:t>социјалне</w:t>
      </w:r>
      <w:r w:rsidRPr="009A63F6">
        <w:rPr>
          <w:rFonts w:eastAsia="Calibri Cyr"/>
          <w:sz w:val="22"/>
          <w:szCs w:val="22"/>
        </w:rPr>
        <w:t xml:space="preserve"> </w:t>
      </w:r>
      <w:r w:rsidRPr="009A63F6">
        <w:rPr>
          <w:rFonts w:eastAsia="Calibri"/>
          <w:sz w:val="22"/>
          <w:szCs w:val="22"/>
        </w:rPr>
        <w:t>заштите</w:t>
      </w:r>
      <w:r w:rsidRPr="009A63F6">
        <w:rPr>
          <w:rFonts w:eastAsia="Calibri Cyr"/>
          <w:sz w:val="22"/>
          <w:szCs w:val="22"/>
        </w:rPr>
        <w:t xml:space="preserve"> </w:t>
      </w:r>
      <w:r w:rsidRPr="009A63F6">
        <w:rPr>
          <w:rFonts w:eastAsia="Calibri"/>
          <w:sz w:val="22"/>
          <w:szCs w:val="22"/>
        </w:rPr>
        <w:t>које</w:t>
      </w:r>
      <w:r w:rsidRPr="009A63F6">
        <w:rPr>
          <w:rFonts w:eastAsia="Calibri Cyr"/>
          <w:sz w:val="22"/>
          <w:szCs w:val="22"/>
        </w:rPr>
        <w:t xml:space="preserve"> </w:t>
      </w:r>
      <w:r w:rsidRPr="009A63F6">
        <w:rPr>
          <w:rFonts w:eastAsia="Calibri"/>
          <w:sz w:val="22"/>
          <w:szCs w:val="22"/>
        </w:rPr>
        <w:t>финансира</w:t>
      </w:r>
      <w:r w:rsidRPr="009A63F6">
        <w:rPr>
          <w:rFonts w:eastAsia="Calibri Cyr"/>
          <w:sz w:val="22"/>
          <w:szCs w:val="22"/>
        </w:rPr>
        <w:t xml:space="preserve"> </w:t>
      </w:r>
      <w:r w:rsidRPr="009A63F6">
        <w:rPr>
          <w:rFonts w:eastAsia="Calibri"/>
          <w:sz w:val="22"/>
          <w:szCs w:val="22"/>
        </w:rPr>
        <w:t>Република</w:t>
      </w:r>
      <w:r w:rsidRPr="009A63F6">
        <w:rPr>
          <w:rFonts w:eastAsia="Calibri Cyr"/>
          <w:sz w:val="22"/>
          <w:szCs w:val="22"/>
        </w:rPr>
        <w:t xml:space="preserve"> ("</w:t>
      </w:r>
      <w:r w:rsidRPr="009A63F6">
        <w:rPr>
          <w:rFonts w:eastAsia="Calibri"/>
          <w:sz w:val="22"/>
          <w:szCs w:val="22"/>
        </w:rPr>
        <w:t>Службени</w:t>
      </w:r>
      <w:r w:rsidRPr="009A63F6">
        <w:rPr>
          <w:rFonts w:eastAsia="Calibri Cyr"/>
          <w:sz w:val="22"/>
          <w:szCs w:val="22"/>
        </w:rPr>
        <w:t xml:space="preserve"> </w:t>
      </w:r>
      <w:r w:rsidRPr="009A63F6">
        <w:rPr>
          <w:rFonts w:eastAsia="Calibri"/>
          <w:sz w:val="22"/>
          <w:szCs w:val="22"/>
        </w:rPr>
        <w:t>гласник</w:t>
      </w:r>
      <w:r w:rsidRPr="009A63F6">
        <w:rPr>
          <w:rFonts w:eastAsia="Calibri Cyr"/>
          <w:sz w:val="22"/>
          <w:szCs w:val="22"/>
        </w:rPr>
        <w:t xml:space="preserve"> </w:t>
      </w:r>
      <w:r w:rsidRPr="009A63F6">
        <w:rPr>
          <w:rFonts w:eastAsia="Calibri"/>
          <w:sz w:val="22"/>
          <w:szCs w:val="22"/>
        </w:rPr>
        <w:t>РС</w:t>
      </w:r>
      <w:r w:rsidRPr="009A63F6">
        <w:rPr>
          <w:rFonts w:eastAsia="Calibri Cyr"/>
          <w:sz w:val="22"/>
          <w:szCs w:val="22"/>
        </w:rPr>
        <w:t>"</w:t>
      </w:r>
      <w:r w:rsidRPr="009A63F6">
        <w:rPr>
          <w:rFonts w:eastAsia="Calibri"/>
          <w:sz w:val="22"/>
          <w:szCs w:val="22"/>
        </w:rPr>
        <w:t xml:space="preserve"> бр</w:t>
      </w:r>
      <w:r w:rsidRPr="009A63F6">
        <w:rPr>
          <w:rFonts w:eastAsia="Calibri Cyr"/>
          <w:sz w:val="22"/>
          <w:szCs w:val="22"/>
        </w:rPr>
        <w:t>. 15/92, 100/93, 12/94, 51/97, 70/2003, 97/2003, 99/2004, 100</w:t>
      </w:r>
      <w:r w:rsidRPr="009A63F6">
        <w:rPr>
          <w:rFonts w:eastAsia="Calibri"/>
          <w:sz w:val="22"/>
          <w:szCs w:val="22"/>
        </w:rPr>
        <w:t>/2004, 25/2005, 77/2005, 60/2006, 8/2011),</w:t>
      </w:r>
    </w:p>
    <w:p w14:paraId="27638B88" w14:textId="77777777" w:rsidR="009A63F6" w:rsidRPr="009A63F6" w:rsidRDefault="009A63F6" w:rsidP="009A63F6">
      <w:pPr>
        <w:spacing w:line="276" w:lineRule="auto"/>
        <w:jc w:val="both"/>
        <w:rPr>
          <w:rFonts w:eastAsia="Calibri"/>
          <w:sz w:val="22"/>
          <w:szCs w:val="22"/>
        </w:rPr>
      </w:pPr>
      <w:r w:rsidRPr="009A63F6">
        <w:rPr>
          <w:rFonts w:eastAsia="Calibri"/>
          <w:sz w:val="22"/>
          <w:szCs w:val="22"/>
        </w:rPr>
        <w:t>-</w:t>
      </w:r>
      <w:r w:rsidRPr="009A63F6">
        <w:rPr>
          <w:rFonts w:eastAsia="Calibri"/>
          <w:sz w:val="22"/>
          <w:szCs w:val="22"/>
        </w:rPr>
        <w:tab/>
        <w:t>Правилник</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учешћу</w:t>
      </w:r>
      <w:r w:rsidRPr="009A63F6">
        <w:rPr>
          <w:rFonts w:eastAsia="Calibri Cyr"/>
          <w:sz w:val="22"/>
          <w:szCs w:val="22"/>
        </w:rPr>
        <w:t xml:space="preserve"> </w:t>
      </w:r>
      <w:r w:rsidRPr="009A63F6">
        <w:rPr>
          <w:rFonts w:eastAsia="Calibri"/>
          <w:sz w:val="22"/>
          <w:szCs w:val="22"/>
        </w:rPr>
        <w:t>сродника</w:t>
      </w:r>
      <w:r w:rsidRPr="009A63F6">
        <w:rPr>
          <w:rFonts w:eastAsia="Calibri Cyr"/>
          <w:sz w:val="22"/>
          <w:szCs w:val="22"/>
        </w:rPr>
        <w:t xml:space="preserve"> </w:t>
      </w:r>
      <w:r w:rsidRPr="009A63F6">
        <w:rPr>
          <w:rFonts w:eastAsia="Calibri"/>
          <w:sz w:val="22"/>
          <w:szCs w:val="22"/>
        </w:rPr>
        <w:t>у</w:t>
      </w:r>
      <w:r w:rsidRPr="009A63F6">
        <w:rPr>
          <w:rFonts w:eastAsia="Calibri Cyr"/>
          <w:sz w:val="22"/>
          <w:szCs w:val="22"/>
        </w:rPr>
        <w:t xml:space="preserve"> </w:t>
      </w:r>
      <w:r w:rsidRPr="009A63F6">
        <w:rPr>
          <w:rFonts w:eastAsia="Calibri"/>
          <w:sz w:val="22"/>
          <w:szCs w:val="22"/>
        </w:rPr>
        <w:t>издржавању</w:t>
      </w:r>
      <w:r w:rsidRPr="009A63F6">
        <w:rPr>
          <w:rFonts w:eastAsia="Calibri Cyr"/>
          <w:sz w:val="22"/>
          <w:szCs w:val="22"/>
        </w:rPr>
        <w:t xml:space="preserve"> </w:t>
      </w:r>
      <w:r w:rsidRPr="009A63F6">
        <w:rPr>
          <w:rFonts w:eastAsia="Calibri"/>
          <w:sz w:val="22"/>
          <w:szCs w:val="22"/>
        </w:rPr>
        <w:t>корисника</w:t>
      </w:r>
      <w:r w:rsidRPr="009A63F6">
        <w:rPr>
          <w:rFonts w:eastAsia="Calibri Cyr"/>
          <w:sz w:val="22"/>
          <w:szCs w:val="22"/>
        </w:rPr>
        <w:t xml:space="preserve"> </w:t>
      </w:r>
      <w:r w:rsidRPr="009A63F6">
        <w:rPr>
          <w:rFonts w:eastAsia="Calibri"/>
          <w:sz w:val="22"/>
          <w:szCs w:val="22"/>
        </w:rPr>
        <w:t>права</w:t>
      </w:r>
      <w:r w:rsidRPr="009A63F6">
        <w:rPr>
          <w:rFonts w:eastAsia="Calibri Cyr"/>
          <w:sz w:val="22"/>
          <w:szCs w:val="22"/>
        </w:rPr>
        <w:t xml:space="preserve"> </w:t>
      </w:r>
      <w:r w:rsidRPr="009A63F6">
        <w:rPr>
          <w:rFonts w:eastAsia="Calibri"/>
          <w:sz w:val="22"/>
          <w:szCs w:val="22"/>
        </w:rPr>
        <w:t>у</w:t>
      </w:r>
      <w:r w:rsidRPr="009A63F6">
        <w:rPr>
          <w:rFonts w:eastAsia="Calibri Cyr"/>
          <w:sz w:val="22"/>
          <w:szCs w:val="22"/>
        </w:rPr>
        <w:t xml:space="preserve"> </w:t>
      </w:r>
      <w:r w:rsidRPr="009A63F6">
        <w:rPr>
          <w:rFonts w:eastAsia="Calibri"/>
          <w:sz w:val="22"/>
          <w:szCs w:val="22"/>
        </w:rPr>
        <w:t>социјалној</w:t>
      </w:r>
      <w:r w:rsidRPr="009A63F6">
        <w:rPr>
          <w:rFonts w:eastAsia="Calibri Cyr"/>
          <w:sz w:val="22"/>
          <w:szCs w:val="22"/>
        </w:rPr>
        <w:t xml:space="preserve"> </w:t>
      </w:r>
      <w:r w:rsidRPr="009A63F6">
        <w:rPr>
          <w:rFonts w:eastAsia="Calibri"/>
          <w:sz w:val="22"/>
          <w:szCs w:val="22"/>
        </w:rPr>
        <w:t>заштити</w:t>
      </w:r>
      <w:r w:rsidRPr="009A63F6">
        <w:rPr>
          <w:rFonts w:eastAsia="Calibri Cyr"/>
          <w:sz w:val="22"/>
          <w:szCs w:val="22"/>
        </w:rPr>
        <w:t xml:space="preserve"> (</w:t>
      </w:r>
      <w:r w:rsidRPr="009A63F6">
        <w:rPr>
          <w:rFonts w:eastAsia="Calibri"/>
          <w:sz w:val="22"/>
          <w:szCs w:val="22"/>
        </w:rPr>
        <w:t>„Службени</w:t>
      </w:r>
      <w:r w:rsidRPr="009A63F6">
        <w:rPr>
          <w:rFonts w:eastAsia="Calibri Cyr"/>
          <w:sz w:val="22"/>
          <w:szCs w:val="22"/>
        </w:rPr>
        <w:t xml:space="preserve"> </w:t>
      </w:r>
      <w:r w:rsidRPr="009A63F6">
        <w:rPr>
          <w:rFonts w:eastAsia="Calibri"/>
          <w:sz w:val="22"/>
          <w:szCs w:val="22"/>
        </w:rPr>
        <w:t>гласник</w:t>
      </w:r>
      <w:r w:rsidRPr="009A63F6">
        <w:rPr>
          <w:rFonts w:eastAsia="Calibri Cyr"/>
          <w:sz w:val="22"/>
          <w:szCs w:val="22"/>
        </w:rPr>
        <w:t xml:space="preserve"> </w:t>
      </w:r>
      <w:r w:rsidRPr="009A63F6">
        <w:rPr>
          <w:rFonts w:eastAsia="Calibri"/>
          <w:sz w:val="22"/>
          <w:szCs w:val="22"/>
        </w:rPr>
        <w:t>РС“ бр</w:t>
      </w:r>
      <w:r w:rsidRPr="009A63F6">
        <w:rPr>
          <w:rFonts w:eastAsia="Calibri Cyr"/>
          <w:sz w:val="22"/>
          <w:szCs w:val="22"/>
        </w:rPr>
        <w:t xml:space="preserve">. 36/93, 88/93, 20/94, 35/97, 61/01, 99/04 </w:t>
      </w:r>
      <w:r w:rsidRPr="009A63F6">
        <w:rPr>
          <w:rFonts w:eastAsia="Calibri"/>
          <w:sz w:val="22"/>
          <w:szCs w:val="22"/>
        </w:rPr>
        <w:t>и</w:t>
      </w:r>
      <w:r w:rsidRPr="009A63F6">
        <w:rPr>
          <w:rFonts w:eastAsia="Calibri Cyr"/>
          <w:sz w:val="22"/>
          <w:szCs w:val="22"/>
        </w:rPr>
        <w:t xml:space="preserve"> 100/04 </w:t>
      </w:r>
      <w:r w:rsidRPr="009A63F6">
        <w:rPr>
          <w:rFonts w:eastAsia="Calibri"/>
          <w:sz w:val="22"/>
          <w:szCs w:val="22"/>
        </w:rPr>
        <w:t>и</w:t>
      </w:r>
      <w:r w:rsidRPr="009A63F6">
        <w:rPr>
          <w:rFonts w:eastAsia="Calibri Cyr"/>
          <w:sz w:val="22"/>
          <w:szCs w:val="22"/>
        </w:rPr>
        <w:t xml:space="preserve"> 10/2006</w:t>
      </w:r>
      <w:r w:rsidRPr="009A63F6">
        <w:rPr>
          <w:rFonts w:eastAsia="Calibri"/>
          <w:sz w:val="22"/>
          <w:szCs w:val="22"/>
        </w:rPr>
        <w:t>).</w:t>
      </w:r>
    </w:p>
    <w:p w14:paraId="30EC9F46" w14:textId="77777777" w:rsidR="009A63F6" w:rsidRPr="009A63F6" w:rsidRDefault="009A63F6" w:rsidP="009A63F6">
      <w:pPr>
        <w:spacing w:line="276" w:lineRule="auto"/>
        <w:jc w:val="both"/>
        <w:rPr>
          <w:rFonts w:eastAsia="Calibri"/>
          <w:sz w:val="22"/>
          <w:szCs w:val="22"/>
        </w:rPr>
      </w:pPr>
      <w:r w:rsidRPr="009A63F6">
        <w:rPr>
          <w:rFonts w:eastAsia="Calibri"/>
          <w:sz w:val="22"/>
          <w:szCs w:val="22"/>
        </w:rPr>
        <w:t>-</w:t>
      </w:r>
      <w:r w:rsidRPr="009A63F6">
        <w:rPr>
          <w:rFonts w:eastAsia="Calibri"/>
          <w:sz w:val="22"/>
          <w:szCs w:val="22"/>
        </w:rPr>
        <w:tab/>
        <w:t>Правилник</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висини</w:t>
      </w:r>
      <w:r w:rsidRPr="009A63F6">
        <w:rPr>
          <w:rFonts w:eastAsia="Calibri Cyr"/>
          <w:sz w:val="22"/>
          <w:szCs w:val="22"/>
        </w:rPr>
        <w:t xml:space="preserve"> </w:t>
      </w:r>
      <w:r w:rsidRPr="009A63F6">
        <w:rPr>
          <w:rFonts w:eastAsia="Calibri"/>
          <w:sz w:val="22"/>
          <w:szCs w:val="22"/>
        </w:rPr>
        <w:t>и</w:t>
      </w:r>
      <w:r w:rsidRPr="009A63F6">
        <w:rPr>
          <w:rFonts w:eastAsia="Calibri Cyr"/>
          <w:sz w:val="22"/>
          <w:szCs w:val="22"/>
        </w:rPr>
        <w:t xml:space="preserve"> </w:t>
      </w:r>
      <w:r w:rsidRPr="009A63F6">
        <w:rPr>
          <w:rFonts w:eastAsia="Calibri"/>
          <w:sz w:val="22"/>
          <w:szCs w:val="22"/>
        </w:rPr>
        <w:t>условима</w:t>
      </w:r>
      <w:r w:rsidRPr="009A63F6">
        <w:rPr>
          <w:rFonts w:eastAsia="Calibri Cyr"/>
          <w:sz w:val="22"/>
          <w:szCs w:val="22"/>
        </w:rPr>
        <w:t xml:space="preserve"> </w:t>
      </w:r>
      <w:r w:rsidRPr="009A63F6">
        <w:rPr>
          <w:rFonts w:eastAsia="Calibri"/>
          <w:sz w:val="22"/>
          <w:szCs w:val="22"/>
        </w:rPr>
        <w:t>коришћења</w:t>
      </w:r>
      <w:r w:rsidRPr="009A63F6">
        <w:rPr>
          <w:rFonts w:eastAsia="Calibri Cyr"/>
          <w:sz w:val="22"/>
          <w:szCs w:val="22"/>
        </w:rPr>
        <w:t xml:space="preserve"> </w:t>
      </w:r>
      <w:r w:rsidRPr="009A63F6">
        <w:rPr>
          <w:rFonts w:eastAsia="Calibri"/>
          <w:sz w:val="22"/>
          <w:szCs w:val="22"/>
        </w:rPr>
        <w:t>накнаде</w:t>
      </w:r>
      <w:r w:rsidRPr="009A63F6">
        <w:rPr>
          <w:rFonts w:eastAsia="Calibri Cyr"/>
          <w:sz w:val="22"/>
          <w:szCs w:val="22"/>
        </w:rPr>
        <w:t xml:space="preserve"> </w:t>
      </w:r>
      <w:r w:rsidRPr="009A63F6">
        <w:rPr>
          <w:rFonts w:eastAsia="Calibri"/>
          <w:sz w:val="22"/>
          <w:szCs w:val="22"/>
        </w:rPr>
        <w:t>за</w:t>
      </w:r>
      <w:r w:rsidRPr="009A63F6">
        <w:rPr>
          <w:rFonts w:eastAsia="Calibri Cyr"/>
          <w:sz w:val="22"/>
          <w:szCs w:val="22"/>
        </w:rPr>
        <w:t xml:space="preserve"> </w:t>
      </w:r>
      <w:r w:rsidRPr="009A63F6">
        <w:rPr>
          <w:rFonts w:eastAsia="Calibri"/>
          <w:sz w:val="22"/>
          <w:szCs w:val="22"/>
        </w:rPr>
        <w:t>исхрану</w:t>
      </w:r>
      <w:r w:rsidRPr="009A63F6">
        <w:rPr>
          <w:rFonts w:eastAsia="Calibri Cyr"/>
          <w:sz w:val="22"/>
          <w:szCs w:val="22"/>
        </w:rPr>
        <w:t xml:space="preserve"> </w:t>
      </w:r>
      <w:r w:rsidRPr="009A63F6">
        <w:rPr>
          <w:rFonts w:eastAsia="Calibri"/>
          <w:sz w:val="22"/>
          <w:szCs w:val="22"/>
        </w:rPr>
        <w:t>и</w:t>
      </w:r>
      <w:r w:rsidRPr="009A63F6">
        <w:rPr>
          <w:rFonts w:eastAsia="Calibri Cyr"/>
          <w:sz w:val="22"/>
          <w:szCs w:val="22"/>
        </w:rPr>
        <w:t xml:space="preserve"> </w:t>
      </w:r>
      <w:r w:rsidRPr="009A63F6">
        <w:rPr>
          <w:rFonts w:eastAsia="Calibri"/>
          <w:sz w:val="22"/>
          <w:szCs w:val="22"/>
        </w:rPr>
        <w:t>смештај</w:t>
      </w:r>
      <w:r w:rsidRPr="009A63F6">
        <w:rPr>
          <w:rFonts w:eastAsia="Calibri Cyr"/>
          <w:sz w:val="22"/>
          <w:szCs w:val="22"/>
        </w:rPr>
        <w:t xml:space="preserve"> </w:t>
      </w:r>
      <w:r w:rsidRPr="009A63F6">
        <w:rPr>
          <w:rFonts w:eastAsia="Calibri"/>
          <w:sz w:val="22"/>
          <w:szCs w:val="22"/>
        </w:rPr>
        <w:t>за</w:t>
      </w:r>
      <w:r w:rsidRPr="009A63F6">
        <w:rPr>
          <w:rFonts w:eastAsia="Calibri Cyr"/>
          <w:sz w:val="22"/>
          <w:szCs w:val="22"/>
        </w:rPr>
        <w:t xml:space="preserve"> </w:t>
      </w:r>
      <w:r w:rsidRPr="009A63F6">
        <w:rPr>
          <w:rFonts w:eastAsia="Calibri"/>
          <w:sz w:val="22"/>
          <w:szCs w:val="22"/>
        </w:rPr>
        <w:t>време</w:t>
      </w:r>
      <w:r w:rsidRPr="009A63F6">
        <w:rPr>
          <w:rFonts w:eastAsia="Calibri Cyr"/>
          <w:sz w:val="22"/>
          <w:szCs w:val="22"/>
        </w:rPr>
        <w:t xml:space="preserve"> </w:t>
      </w:r>
      <w:r w:rsidRPr="009A63F6">
        <w:rPr>
          <w:rFonts w:eastAsia="Calibri"/>
          <w:sz w:val="22"/>
          <w:szCs w:val="22"/>
        </w:rPr>
        <w:t>путовања</w:t>
      </w:r>
      <w:r w:rsidRPr="009A63F6">
        <w:rPr>
          <w:rFonts w:eastAsia="Calibri Cyr"/>
          <w:sz w:val="22"/>
          <w:szCs w:val="22"/>
        </w:rPr>
        <w:t xml:space="preserve"> </w:t>
      </w:r>
      <w:r w:rsidRPr="009A63F6">
        <w:rPr>
          <w:rFonts w:eastAsia="Calibri"/>
          <w:sz w:val="22"/>
          <w:szCs w:val="22"/>
        </w:rPr>
        <w:t>и</w:t>
      </w:r>
      <w:r w:rsidRPr="009A63F6">
        <w:rPr>
          <w:rFonts w:eastAsia="Calibri Cyr"/>
          <w:sz w:val="22"/>
          <w:szCs w:val="22"/>
        </w:rPr>
        <w:t xml:space="preserve"> </w:t>
      </w:r>
      <w:r w:rsidRPr="009A63F6">
        <w:rPr>
          <w:rFonts w:eastAsia="Calibri"/>
          <w:sz w:val="22"/>
          <w:szCs w:val="22"/>
        </w:rPr>
        <w:t>боравка</w:t>
      </w:r>
      <w:r w:rsidRPr="009A63F6">
        <w:rPr>
          <w:rFonts w:eastAsia="Calibri Cyr"/>
          <w:sz w:val="22"/>
          <w:szCs w:val="22"/>
        </w:rPr>
        <w:t xml:space="preserve"> </w:t>
      </w:r>
      <w:r w:rsidRPr="009A63F6">
        <w:rPr>
          <w:rFonts w:eastAsia="Calibri"/>
          <w:sz w:val="22"/>
          <w:szCs w:val="22"/>
        </w:rPr>
        <w:t>у</w:t>
      </w:r>
      <w:r w:rsidRPr="009A63F6">
        <w:rPr>
          <w:rFonts w:eastAsia="Calibri Cyr"/>
          <w:sz w:val="22"/>
          <w:szCs w:val="22"/>
        </w:rPr>
        <w:t xml:space="preserve"> </w:t>
      </w:r>
      <w:r w:rsidRPr="009A63F6">
        <w:rPr>
          <w:rFonts w:eastAsia="Calibri"/>
          <w:sz w:val="22"/>
          <w:szCs w:val="22"/>
        </w:rPr>
        <w:t>другом</w:t>
      </w:r>
      <w:r w:rsidRPr="009A63F6">
        <w:rPr>
          <w:rFonts w:eastAsia="Calibri Cyr"/>
          <w:sz w:val="22"/>
          <w:szCs w:val="22"/>
        </w:rPr>
        <w:t xml:space="preserve"> </w:t>
      </w:r>
      <w:r w:rsidRPr="009A63F6">
        <w:rPr>
          <w:rFonts w:eastAsia="Calibri"/>
          <w:sz w:val="22"/>
          <w:szCs w:val="22"/>
        </w:rPr>
        <w:t>месту</w:t>
      </w:r>
      <w:r w:rsidRPr="009A63F6">
        <w:rPr>
          <w:rFonts w:eastAsia="Calibri Cyr"/>
          <w:sz w:val="22"/>
          <w:szCs w:val="22"/>
        </w:rPr>
        <w:t xml:space="preserve"> (</w:t>
      </w:r>
      <w:r w:rsidRPr="009A63F6">
        <w:rPr>
          <w:rFonts w:eastAsia="Calibri"/>
          <w:sz w:val="22"/>
          <w:szCs w:val="22"/>
        </w:rPr>
        <w:t>„Службени</w:t>
      </w:r>
      <w:r w:rsidRPr="009A63F6">
        <w:rPr>
          <w:rFonts w:eastAsia="Calibri Cyr"/>
          <w:sz w:val="22"/>
          <w:szCs w:val="22"/>
        </w:rPr>
        <w:t xml:space="preserve"> </w:t>
      </w:r>
      <w:r w:rsidRPr="009A63F6">
        <w:rPr>
          <w:rFonts w:eastAsia="Calibri"/>
          <w:sz w:val="22"/>
          <w:szCs w:val="22"/>
        </w:rPr>
        <w:t>лист</w:t>
      </w:r>
      <w:r w:rsidRPr="009A63F6">
        <w:rPr>
          <w:rFonts w:eastAsia="Calibri Cyr"/>
          <w:sz w:val="22"/>
          <w:szCs w:val="22"/>
        </w:rPr>
        <w:t xml:space="preserve"> </w:t>
      </w:r>
      <w:r w:rsidRPr="009A63F6">
        <w:rPr>
          <w:rFonts w:eastAsia="Calibri"/>
          <w:sz w:val="22"/>
          <w:szCs w:val="22"/>
        </w:rPr>
        <w:t>СРЈ“ бр. 37/98),</w:t>
      </w:r>
    </w:p>
    <w:p w14:paraId="00A7031F" w14:textId="77777777" w:rsidR="009A63F6" w:rsidRPr="009A63F6" w:rsidRDefault="009A63F6" w:rsidP="009A63F6">
      <w:pPr>
        <w:spacing w:line="276" w:lineRule="auto"/>
        <w:jc w:val="both"/>
        <w:rPr>
          <w:rFonts w:eastAsia="Calibri"/>
          <w:sz w:val="22"/>
          <w:szCs w:val="22"/>
        </w:rPr>
      </w:pPr>
      <w:r w:rsidRPr="009A63F6">
        <w:rPr>
          <w:rFonts w:eastAsia="Calibri"/>
          <w:sz w:val="22"/>
          <w:szCs w:val="22"/>
        </w:rPr>
        <w:t>-</w:t>
      </w:r>
      <w:r w:rsidRPr="009A63F6">
        <w:rPr>
          <w:rFonts w:eastAsia="Calibri"/>
          <w:sz w:val="22"/>
          <w:szCs w:val="22"/>
        </w:rPr>
        <w:tab/>
        <w:t>Правилник</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ближим</w:t>
      </w:r>
      <w:r w:rsidRPr="009A63F6">
        <w:rPr>
          <w:rFonts w:eastAsia="Calibri Cyr"/>
          <w:sz w:val="22"/>
          <w:szCs w:val="22"/>
        </w:rPr>
        <w:t xml:space="preserve"> </w:t>
      </w:r>
      <w:r w:rsidRPr="009A63F6">
        <w:rPr>
          <w:rFonts w:eastAsia="Calibri"/>
          <w:sz w:val="22"/>
          <w:szCs w:val="22"/>
        </w:rPr>
        <w:t>условима</w:t>
      </w:r>
      <w:r w:rsidRPr="009A63F6">
        <w:rPr>
          <w:rFonts w:eastAsia="Calibri Cyr"/>
          <w:sz w:val="22"/>
          <w:szCs w:val="22"/>
        </w:rPr>
        <w:t xml:space="preserve"> </w:t>
      </w:r>
      <w:r w:rsidRPr="009A63F6">
        <w:rPr>
          <w:rFonts w:eastAsia="Calibri"/>
          <w:sz w:val="22"/>
          <w:szCs w:val="22"/>
        </w:rPr>
        <w:t>и</w:t>
      </w:r>
      <w:r w:rsidRPr="009A63F6">
        <w:rPr>
          <w:rFonts w:eastAsia="Calibri Cyr"/>
          <w:sz w:val="22"/>
          <w:szCs w:val="22"/>
        </w:rPr>
        <w:t xml:space="preserve"> </w:t>
      </w:r>
      <w:r w:rsidRPr="009A63F6">
        <w:rPr>
          <w:rFonts w:eastAsia="Calibri"/>
          <w:sz w:val="22"/>
          <w:szCs w:val="22"/>
        </w:rPr>
        <w:t>начину</w:t>
      </w:r>
      <w:r w:rsidRPr="009A63F6">
        <w:rPr>
          <w:rFonts w:eastAsia="Calibri Cyr"/>
          <w:sz w:val="22"/>
          <w:szCs w:val="22"/>
        </w:rPr>
        <w:t xml:space="preserve"> </w:t>
      </w:r>
      <w:r w:rsidRPr="009A63F6">
        <w:rPr>
          <w:rFonts w:eastAsia="Calibri"/>
          <w:sz w:val="22"/>
          <w:szCs w:val="22"/>
        </w:rPr>
        <w:t>остваривања</w:t>
      </w:r>
      <w:r w:rsidRPr="009A63F6">
        <w:rPr>
          <w:rFonts w:eastAsia="Calibri Cyr"/>
          <w:sz w:val="22"/>
          <w:szCs w:val="22"/>
        </w:rPr>
        <w:t xml:space="preserve"> </w:t>
      </w:r>
      <w:r w:rsidRPr="009A63F6">
        <w:rPr>
          <w:rFonts w:eastAsia="Calibri"/>
          <w:sz w:val="22"/>
          <w:szCs w:val="22"/>
        </w:rPr>
        <w:t>права</w:t>
      </w:r>
      <w:r w:rsidRPr="009A63F6">
        <w:rPr>
          <w:rFonts w:eastAsia="Calibri Cyr"/>
          <w:sz w:val="22"/>
          <w:szCs w:val="22"/>
        </w:rPr>
        <w:t xml:space="preserve"> </w:t>
      </w:r>
      <w:r w:rsidRPr="009A63F6">
        <w:rPr>
          <w:rFonts w:eastAsia="Calibri"/>
          <w:sz w:val="22"/>
          <w:szCs w:val="22"/>
        </w:rPr>
        <w:t>на</w:t>
      </w:r>
      <w:r w:rsidRPr="009A63F6">
        <w:rPr>
          <w:rFonts w:eastAsia="Calibri Cyr"/>
          <w:sz w:val="22"/>
          <w:szCs w:val="22"/>
        </w:rPr>
        <w:t xml:space="preserve"> </w:t>
      </w:r>
      <w:r w:rsidRPr="009A63F6">
        <w:rPr>
          <w:rFonts w:eastAsia="Calibri"/>
          <w:sz w:val="22"/>
          <w:szCs w:val="22"/>
        </w:rPr>
        <w:t>финансијску</w:t>
      </w:r>
      <w:r w:rsidRPr="009A63F6">
        <w:rPr>
          <w:rFonts w:eastAsia="Calibri Cyr"/>
          <w:sz w:val="22"/>
          <w:szCs w:val="22"/>
        </w:rPr>
        <w:t xml:space="preserve"> </w:t>
      </w:r>
      <w:r w:rsidRPr="009A63F6">
        <w:rPr>
          <w:rFonts w:eastAsia="Calibri"/>
          <w:sz w:val="22"/>
          <w:szCs w:val="22"/>
        </w:rPr>
        <w:t>подршку</w:t>
      </w:r>
      <w:r w:rsidRPr="009A63F6">
        <w:rPr>
          <w:rFonts w:eastAsia="Calibri Cyr"/>
          <w:sz w:val="22"/>
          <w:szCs w:val="22"/>
        </w:rPr>
        <w:t xml:space="preserve"> </w:t>
      </w:r>
      <w:r w:rsidRPr="009A63F6">
        <w:rPr>
          <w:rFonts w:eastAsia="Calibri"/>
          <w:sz w:val="22"/>
          <w:szCs w:val="22"/>
        </w:rPr>
        <w:t>породици</w:t>
      </w:r>
      <w:r w:rsidRPr="009A63F6">
        <w:rPr>
          <w:rFonts w:eastAsia="Calibri Cyr"/>
          <w:sz w:val="22"/>
          <w:szCs w:val="22"/>
        </w:rPr>
        <w:t xml:space="preserve"> </w:t>
      </w:r>
      <w:r w:rsidRPr="009A63F6">
        <w:rPr>
          <w:rFonts w:eastAsia="Calibri"/>
          <w:sz w:val="22"/>
          <w:szCs w:val="22"/>
        </w:rPr>
        <w:t>са</w:t>
      </w:r>
      <w:r w:rsidRPr="009A63F6">
        <w:rPr>
          <w:rFonts w:eastAsia="Calibri Cyr"/>
          <w:sz w:val="22"/>
          <w:szCs w:val="22"/>
        </w:rPr>
        <w:t xml:space="preserve"> </w:t>
      </w:r>
      <w:r w:rsidRPr="009A63F6">
        <w:rPr>
          <w:rFonts w:eastAsia="Calibri"/>
          <w:sz w:val="22"/>
          <w:szCs w:val="22"/>
        </w:rPr>
        <w:t>децом</w:t>
      </w:r>
      <w:r w:rsidRPr="009A63F6">
        <w:rPr>
          <w:rFonts w:eastAsia="Calibri Cyr"/>
          <w:sz w:val="22"/>
          <w:szCs w:val="22"/>
        </w:rPr>
        <w:t xml:space="preserve"> (</w:t>
      </w:r>
      <w:r w:rsidRPr="009A63F6">
        <w:rPr>
          <w:rFonts w:eastAsia="Calibri"/>
          <w:sz w:val="22"/>
          <w:szCs w:val="22"/>
        </w:rPr>
        <w:t>„Службени</w:t>
      </w:r>
      <w:r w:rsidRPr="009A63F6">
        <w:rPr>
          <w:rFonts w:eastAsia="Calibri Cyr"/>
          <w:sz w:val="22"/>
          <w:szCs w:val="22"/>
        </w:rPr>
        <w:t xml:space="preserve"> </w:t>
      </w:r>
      <w:r w:rsidRPr="009A63F6">
        <w:rPr>
          <w:rFonts w:eastAsia="Calibri"/>
          <w:sz w:val="22"/>
          <w:szCs w:val="22"/>
        </w:rPr>
        <w:t>гласник</w:t>
      </w:r>
      <w:r w:rsidRPr="009A63F6">
        <w:rPr>
          <w:rFonts w:eastAsia="Calibri Cyr"/>
          <w:sz w:val="22"/>
          <w:szCs w:val="22"/>
        </w:rPr>
        <w:t xml:space="preserve"> </w:t>
      </w:r>
      <w:r w:rsidRPr="009A63F6">
        <w:rPr>
          <w:rFonts w:eastAsia="Calibri"/>
          <w:sz w:val="22"/>
          <w:szCs w:val="22"/>
        </w:rPr>
        <w:t>РС“ бр</w:t>
      </w:r>
      <w:r w:rsidRPr="009A63F6">
        <w:rPr>
          <w:rFonts w:eastAsia="Calibri Cyr"/>
          <w:sz w:val="22"/>
          <w:szCs w:val="22"/>
        </w:rPr>
        <w:t xml:space="preserve">. 29/02, 80/04, </w:t>
      </w:r>
      <w:r w:rsidRPr="009A63F6">
        <w:rPr>
          <w:rFonts w:eastAsia="Calibri"/>
          <w:sz w:val="22"/>
          <w:szCs w:val="22"/>
        </w:rPr>
        <w:t>123/04</w:t>
      </w:r>
      <w:r w:rsidRPr="009A63F6">
        <w:rPr>
          <w:rFonts w:eastAsia="Calibri Cyr"/>
          <w:sz w:val="22"/>
          <w:szCs w:val="22"/>
        </w:rPr>
        <w:t xml:space="preserve">, 17/2006, 107/2006, 51/2010 </w:t>
      </w:r>
      <w:r w:rsidRPr="009A63F6">
        <w:rPr>
          <w:rFonts w:eastAsia="Calibri"/>
          <w:sz w:val="22"/>
          <w:szCs w:val="22"/>
        </w:rPr>
        <w:t>И</w:t>
      </w:r>
      <w:r w:rsidRPr="009A63F6">
        <w:rPr>
          <w:rFonts w:eastAsia="Calibri Cyr"/>
          <w:sz w:val="22"/>
          <w:szCs w:val="22"/>
        </w:rPr>
        <w:t xml:space="preserve"> 73/2010</w:t>
      </w:r>
      <w:r w:rsidRPr="009A63F6">
        <w:rPr>
          <w:rFonts w:eastAsia="Calibri"/>
          <w:sz w:val="22"/>
          <w:szCs w:val="22"/>
        </w:rPr>
        <w:t>),</w:t>
      </w:r>
    </w:p>
    <w:p w14:paraId="222F62B4" w14:textId="77777777" w:rsidR="009A63F6" w:rsidRPr="009A63F6" w:rsidRDefault="009A63F6" w:rsidP="009A63F6">
      <w:pPr>
        <w:spacing w:line="276" w:lineRule="auto"/>
        <w:jc w:val="both"/>
        <w:rPr>
          <w:rFonts w:eastAsia="Calibri Cyr"/>
          <w:sz w:val="22"/>
          <w:szCs w:val="22"/>
        </w:rPr>
      </w:pPr>
      <w:r w:rsidRPr="009A63F6">
        <w:rPr>
          <w:rFonts w:eastAsia="Calibri"/>
          <w:sz w:val="22"/>
          <w:szCs w:val="22"/>
        </w:rPr>
        <w:t>-</w:t>
      </w:r>
      <w:r w:rsidRPr="009A63F6">
        <w:rPr>
          <w:rFonts w:eastAsia="Calibri"/>
          <w:sz w:val="22"/>
          <w:szCs w:val="22"/>
        </w:rPr>
        <w:tab/>
        <w:t>Правилник</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условима</w:t>
      </w:r>
      <w:r w:rsidRPr="009A63F6">
        <w:rPr>
          <w:rFonts w:eastAsia="Calibri Cyr"/>
          <w:sz w:val="22"/>
          <w:szCs w:val="22"/>
        </w:rPr>
        <w:t xml:space="preserve">, </w:t>
      </w:r>
      <w:r w:rsidRPr="009A63F6">
        <w:rPr>
          <w:rFonts w:eastAsia="Calibri"/>
          <w:sz w:val="22"/>
          <w:szCs w:val="22"/>
        </w:rPr>
        <w:t>поступку</w:t>
      </w:r>
      <w:r w:rsidRPr="009A63F6">
        <w:rPr>
          <w:rFonts w:eastAsia="Calibri Cyr"/>
          <w:sz w:val="22"/>
          <w:szCs w:val="22"/>
        </w:rPr>
        <w:t xml:space="preserve"> </w:t>
      </w:r>
      <w:r w:rsidRPr="009A63F6">
        <w:rPr>
          <w:rFonts w:eastAsia="Calibri"/>
          <w:sz w:val="22"/>
          <w:szCs w:val="22"/>
        </w:rPr>
        <w:t>и</w:t>
      </w:r>
      <w:r w:rsidRPr="009A63F6">
        <w:rPr>
          <w:rFonts w:eastAsia="Calibri Cyr"/>
          <w:sz w:val="22"/>
          <w:szCs w:val="22"/>
        </w:rPr>
        <w:t xml:space="preserve"> </w:t>
      </w:r>
      <w:r w:rsidRPr="009A63F6">
        <w:rPr>
          <w:rFonts w:eastAsia="Calibri"/>
          <w:sz w:val="22"/>
          <w:szCs w:val="22"/>
        </w:rPr>
        <w:t>начину</w:t>
      </w:r>
      <w:r w:rsidRPr="009A63F6">
        <w:rPr>
          <w:rFonts w:eastAsia="Calibri Cyr"/>
          <w:sz w:val="22"/>
          <w:szCs w:val="22"/>
        </w:rPr>
        <w:t xml:space="preserve"> </w:t>
      </w:r>
      <w:r w:rsidRPr="009A63F6">
        <w:rPr>
          <w:rFonts w:eastAsia="Calibri"/>
          <w:sz w:val="22"/>
          <w:szCs w:val="22"/>
        </w:rPr>
        <w:t>остваривања</w:t>
      </w:r>
      <w:r w:rsidRPr="009A63F6">
        <w:rPr>
          <w:rFonts w:eastAsia="Calibri Cyr"/>
          <w:sz w:val="22"/>
          <w:szCs w:val="22"/>
        </w:rPr>
        <w:t xml:space="preserve"> </w:t>
      </w:r>
      <w:r w:rsidRPr="009A63F6">
        <w:rPr>
          <w:rFonts w:eastAsia="Calibri"/>
          <w:sz w:val="22"/>
          <w:szCs w:val="22"/>
        </w:rPr>
        <w:t>права</w:t>
      </w:r>
      <w:r w:rsidRPr="009A63F6">
        <w:rPr>
          <w:rFonts w:eastAsia="Calibri Cyr"/>
          <w:sz w:val="22"/>
          <w:szCs w:val="22"/>
        </w:rPr>
        <w:t xml:space="preserve"> </w:t>
      </w:r>
      <w:r w:rsidRPr="009A63F6">
        <w:rPr>
          <w:rFonts w:eastAsia="Calibri"/>
          <w:sz w:val="22"/>
          <w:szCs w:val="22"/>
        </w:rPr>
        <w:t>на</w:t>
      </w:r>
      <w:r w:rsidRPr="009A63F6">
        <w:rPr>
          <w:rFonts w:eastAsia="Calibri Cyr"/>
          <w:sz w:val="22"/>
          <w:szCs w:val="22"/>
        </w:rPr>
        <w:t xml:space="preserve"> </w:t>
      </w:r>
      <w:r w:rsidRPr="009A63F6">
        <w:rPr>
          <w:rFonts w:eastAsia="Calibri"/>
          <w:sz w:val="22"/>
          <w:szCs w:val="22"/>
        </w:rPr>
        <w:t>одсуство</w:t>
      </w:r>
      <w:r w:rsidRPr="009A63F6">
        <w:rPr>
          <w:rFonts w:eastAsia="Calibri Cyr"/>
          <w:sz w:val="22"/>
          <w:szCs w:val="22"/>
        </w:rPr>
        <w:t xml:space="preserve"> </w:t>
      </w:r>
      <w:r w:rsidRPr="009A63F6">
        <w:rPr>
          <w:rFonts w:eastAsia="Calibri"/>
          <w:sz w:val="22"/>
          <w:szCs w:val="22"/>
        </w:rPr>
        <w:t>са</w:t>
      </w:r>
      <w:r w:rsidRPr="009A63F6">
        <w:rPr>
          <w:rFonts w:eastAsia="Calibri Cyr"/>
          <w:sz w:val="22"/>
          <w:szCs w:val="22"/>
        </w:rPr>
        <w:t xml:space="preserve"> </w:t>
      </w:r>
      <w:r w:rsidRPr="009A63F6">
        <w:rPr>
          <w:rFonts w:eastAsia="Calibri"/>
          <w:sz w:val="22"/>
          <w:szCs w:val="22"/>
        </w:rPr>
        <w:t>рада</w:t>
      </w:r>
      <w:r w:rsidRPr="009A63F6">
        <w:rPr>
          <w:rFonts w:eastAsia="Calibri Cyr"/>
          <w:sz w:val="22"/>
          <w:szCs w:val="22"/>
        </w:rPr>
        <w:t xml:space="preserve"> </w:t>
      </w:r>
      <w:r w:rsidRPr="009A63F6">
        <w:rPr>
          <w:rFonts w:eastAsia="Calibri"/>
          <w:sz w:val="22"/>
          <w:szCs w:val="22"/>
        </w:rPr>
        <w:t>ради</w:t>
      </w:r>
      <w:r w:rsidRPr="009A63F6">
        <w:rPr>
          <w:rFonts w:eastAsia="Calibri Cyr"/>
          <w:sz w:val="22"/>
          <w:szCs w:val="22"/>
        </w:rPr>
        <w:t xml:space="preserve"> </w:t>
      </w:r>
      <w:r w:rsidRPr="009A63F6">
        <w:rPr>
          <w:rFonts w:eastAsia="Calibri"/>
          <w:sz w:val="22"/>
          <w:szCs w:val="22"/>
        </w:rPr>
        <w:t>неге</w:t>
      </w:r>
      <w:r w:rsidRPr="009A63F6">
        <w:rPr>
          <w:rFonts w:eastAsia="Calibri Cyr"/>
          <w:sz w:val="22"/>
          <w:szCs w:val="22"/>
        </w:rPr>
        <w:t xml:space="preserve"> </w:t>
      </w:r>
      <w:r w:rsidRPr="009A63F6">
        <w:rPr>
          <w:rFonts w:eastAsia="Calibri"/>
          <w:sz w:val="22"/>
          <w:szCs w:val="22"/>
        </w:rPr>
        <w:t>детета</w:t>
      </w:r>
      <w:r w:rsidRPr="009A63F6">
        <w:rPr>
          <w:rFonts w:eastAsia="Calibri Cyr"/>
          <w:sz w:val="22"/>
          <w:szCs w:val="22"/>
        </w:rPr>
        <w:t xml:space="preserve"> (</w:t>
      </w:r>
      <w:r w:rsidRPr="009A63F6">
        <w:rPr>
          <w:rFonts w:eastAsia="Calibri"/>
          <w:sz w:val="22"/>
          <w:szCs w:val="22"/>
        </w:rPr>
        <w:t>„Службени</w:t>
      </w:r>
      <w:r w:rsidRPr="009A63F6">
        <w:rPr>
          <w:rFonts w:eastAsia="Calibri Cyr"/>
          <w:sz w:val="22"/>
          <w:szCs w:val="22"/>
        </w:rPr>
        <w:t xml:space="preserve"> </w:t>
      </w:r>
      <w:r w:rsidRPr="009A63F6">
        <w:rPr>
          <w:rFonts w:eastAsia="Calibri"/>
          <w:sz w:val="22"/>
          <w:szCs w:val="22"/>
        </w:rPr>
        <w:t>гласник</w:t>
      </w:r>
      <w:r w:rsidRPr="009A63F6">
        <w:rPr>
          <w:rFonts w:eastAsia="Calibri Cyr"/>
          <w:sz w:val="22"/>
          <w:szCs w:val="22"/>
        </w:rPr>
        <w:t xml:space="preserve"> </w:t>
      </w:r>
      <w:r w:rsidRPr="009A63F6">
        <w:rPr>
          <w:rFonts w:eastAsia="Calibri"/>
          <w:sz w:val="22"/>
          <w:szCs w:val="22"/>
        </w:rPr>
        <w:t>РС“ бр</w:t>
      </w:r>
      <w:r w:rsidRPr="009A63F6">
        <w:rPr>
          <w:rFonts w:eastAsia="Calibri Cyr"/>
          <w:sz w:val="22"/>
          <w:szCs w:val="22"/>
        </w:rPr>
        <w:t>. 1/02),</w:t>
      </w:r>
    </w:p>
    <w:p w14:paraId="0EEA4DD7" w14:textId="77777777" w:rsidR="009A63F6" w:rsidRPr="009A63F6" w:rsidRDefault="009A63F6" w:rsidP="009A63F6">
      <w:pPr>
        <w:spacing w:line="276" w:lineRule="auto"/>
        <w:jc w:val="both"/>
        <w:rPr>
          <w:rFonts w:eastAsia="Calibri"/>
          <w:sz w:val="22"/>
          <w:szCs w:val="22"/>
        </w:rPr>
      </w:pPr>
      <w:r w:rsidRPr="009A63F6">
        <w:rPr>
          <w:rFonts w:eastAsia="Calibri"/>
          <w:sz w:val="22"/>
          <w:szCs w:val="22"/>
        </w:rPr>
        <w:t>-</w:t>
      </w:r>
      <w:r w:rsidRPr="009A63F6">
        <w:rPr>
          <w:rFonts w:eastAsia="Calibri"/>
          <w:sz w:val="22"/>
          <w:szCs w:val="22"/>
        </w:rPr>
        <w:tab/>
        <w:t>Правилник</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начину</w:t>
      </w:r>
      <w:r w:rsidRPr="009A63F6">
        <w:rPr>
          <w:rFonts w:eastAsia="Calibri Cyr"/>
          <w:sz w:val="22"/>
          <w:szCs w:val="22"/>
        </w:rPr>
        <w:t xml:space="preserve"> </w:t>
      </w:r>
      <w:r w:rsidRPr="009A63F6">
        <w:rPr>
          <w:rFonts w:eastAsia="Calibri"/>
          <w:sz w:val="22"/>
          <w:szCs w:val="22"/>
        </w:rPr>
        <w:t>и</w:t>
      </w:r>
      <w:r w:rsidRPr="009A63F6">
        <w:rPr>
          <w:rFonts w:eastAsia="Calibri Cyr"/>
          <w:sz w:val="22"/>
          <w:szCs w:val="22"/>
        </w:rPr>
        <w:t xml:space="preserve"> </w:t>
      </w:r>
      <w:r w:rsidRPr="009A63F6">
        <w:rPr>
          <w:rFonts w:eastAsia="Calibri"/>
          <w:sz w:val="22"/>
          <w:szCs w:val="22"/>
        </w:rPr>
        <w:t>поступку</w:t>
      </w:r>
      <w:r w:rsidRPr="009A63F6">
        <w:rPr>
          <w:rFonts w:eastAsia="Calibri Cyr"/>
          <w:sz w:val="22"/>
          <w:szCs w:val="22"/>
        </w:rPr>
        <w:t xml:space="preserve"> </w:t>
      </w:r>
      <w:r w:rsidRPr="009A63F6">
        <w:rPr>
          <w:rFonts w:eastAsia="Calibri"/>
          <w:sz w:val="22"/>
          <w:szCs w:val="22"/>
        </w:rPr>
        <w:t>преноса</w:t>
      </w:r>
      <w:r w:rsidRPr="009A63F6">
        <w:rPr>
          <w:rFonts w:eastAsia="Calibri Cyr"/>
          <w:sz w:val="22"/>
          <w:szCs w:val="22"/>
        </w:rPr>
        <w:t xml:space="preserve"> </w:t>
      </w:r>
      <w:r w:rsidRPr="009A63F6">
        <w:rPr>
          <w:rFonts w:eastAsia="Calibri"/>
          <w:sz w:val="22"/>
          <w:szCs w:val="22"/>
        </w:rPr>
        <w:t>средстава</w:t>
      </w:r>
      <w:r w:rsidRPr="009A63F6">
        <w:rPr>
          <w:rFonts w:eastAsia="Calibri Cyr"/>
          <w:sz w:val="22"/>
          <w:szCs w:val="22"/>
        </w:rPr>
        <w:t xml:space="preserve"> </w:t>
      </w:r>
      <w:r w:rsidRPr="009A63F6">
        <w:rPr>
          <w:rFonts w:eastAsia="Calibri"/>
          <w:sz w:val="22"/>
          <w:szCs w:val="22"/>
        </w:rPr>
        <w:t>за</w:t>
      </w:r>
      <w:r w:rsidRPr="009A63F6">
        <w:rPr>
          <w:rFonts w:eastAsia="Calibri Cyr"/>
          <w:sz w:val="22"/>
          <w:szCs w:val="22"/>
        </w:rPr>
        <w:t xml:space="preserve"> </w:t>
      </w:r>
      <w:r w:rsidRPr="009A63F6">
        <w:rPr>
          <w:rFonts w:eastAsia="Calibri"/>
          <w:sz w:val="22"/>
          <w:szCs w:val="22"/>
        </w:rPr>
        <w:t>исплату</w:t>
      </w:r>
      <w:r w:rsidRPr="009A63F6">
        <w:rPr>
          <w:rFonts w:eastAsia="Calibri Cyr"/>
          <w:sz w:val="22"/>
          <w:szCs w:val="22"/>
        </w:rPr>
        <w:t xml:space="preserve"> </w:t>
      </w:r>
      <w:r w:rsidRPr="009A63F6">
        <w:rPr>
          <w:rFonts w:eastAsia="Calibri"/>
          <w:sz w:val="22"/>
          <w:szCs w:val="22"/>
        </w:rPr>
        <w:t>накнаде</w:t>
      </w:r>
      <w:r w:rsidRPr="009A63F6">
        <w:rPr>
          <w:rFonts w:eastAsia="Calibri Cyr"/>
          <w:sz w:val="22"/>
          <w:szCs w:val="22"/>
        </w:rPr>
        <w:t xml:space="preserve"> </w:t>
      </w:r>
      <w:r w:rsidRPr="009A63F6">
        <w:rPr>
          <w:rFonts w:eastAsia="Calibri"/>
          <w:sz w:val="22"/>
          <w:szCs w:val="22"/>
        </w:rPr>
        <w:t>зараде</w:t>
      </w:r>
      <w:r w:rsidRPr="009A63F6">
        <w:rPr>
          <w:rFonts w:eastAsia="Calibri Cyr"/>
          <w:sz w:val="22"/>
          <w:szCs w:val="22"/>
        </w:rPr>
        <w:t xml:space="preserve"> </w:t>
      </w:r>
      <w:r w:rsidRPr="009A63F6">
        <w:rPr>
          <w:rFonts w:eastAsia="Calibri"/>
          <w:sz w:val="22"/>
          <w:szCs w:val="22"/>
        </w:rPr>
        <w:t>запосленима</w:t>
      </w:r>
      <w:r w:rsidRPr="009A63F6">
        <w:rPr>
          <w:rFonts w:eastAsia="Calibri Cyr"/>
          <w:sz w:val="22"/>
          <w:szCs w:val="22"/>
        </w:rPr>
        <w:t xml:space="preserve"> </w:t>
      </w:r>
      <w:r w:rsidRPr="009A63F6">
        <w:rPr>
          <w:rFonts w:eastAsia="Calibri"/>
          <w:sz w:val="22"/>
          <w:szCs w:val="22"/>
        </w:rPr>
        <w:t>за</w:t>
      </w:r>
      <w:r w:rsidRPr="009A63F6">
        <w:rPr>
          <w:rFonts w:eastAsia="Calibri Cyr"/>
          <w:sz w:val="22"/>
          <w:szCs w:val="22"/>
        </w:rPr>
        <w:t xml:space="preserve"> </w:t>
      </w:r>
      <w:r w:rsidRPr="009A63F6">
        <w:rPr>
          <w:rFonts w:eastAsia="Calibri"/>
          <w:sz w:val="22"/>
          <w:szCs w:val="22"/>
        </w:rPr>
        <w:t>време</w:t>
      </w:r>
      <w:r w:rsidRPr="009A63F6">
        <w:rPr>
          <w:rFonts w:eastAsia="Calibri Cyr"/>
          <w:sz w:val="22"/>
          <w:szCs w:val="22"/>
        </w:rPr>
        <w:t xml:space="preserve"> </w:t>
      </w:r>
      <w:r w:rsidRPr="009A63F6">
        <w:rPr>
          <w:rFonts w:eastAsia="Calibri"/>
          <w:sz w:val="22"/>
          <w:szCs w:val="22"/>
        </w:rPr>
        <w:t>породиљског</w:t>
      </w:r>
      <w:r w:rsidRPr="009A63F6">
        <w:rPr>
          <w:rFonts w:eastAsia="Calibri Cyr"/>
          <w:sz w:val="22"/>
          <w:szCs w:val="22"/>
        </w:rPr>
        <w:t xml:space="preserve"> </w:t>
      </w:r>
      <w:r w:rsidRPr="009A63F6">
        <w:rPr>
          <w:rFonts w:eastAsia="Calibri"/>
          <w:sz w:val="22"/>
          <w:szCs w:val="22"/>
        </w:rPr>
        <w:t>одсуства</w:t>
      </w:r>
      <w:r w:rsidRPr="009A63F6">
        <w:rPr>
          <w:rFonts w:eastAsia="Calibri Cyr"/>
          <w:sz w:val="22"/>
          <w:szCs w:val="22"/>
        </w:rPr>
        <w:t xml:space="preserve">, </w:t>
      </w:r>
      <w:r w:rsidRPr="009A63F6">
        <w:rPr>
          <w:rFonts w:eastAsia="Calibri"/>
          <w:sz w:val="22"/>
          <w:szCs w:val="22"/>
        </w:rPr>
        <w:t>одсуства</w:t>
      </w:r>
      <w:r w:rsidRPr="009A63F6">
        <w:rPr>
          <w:rFonts w:eastAsia="Calibri Cyr"/>
          <w:sz w:val="22"/>
          <w:szCs w:val="22"/>
        </w:rPr>
        <w:t xml:space="preserve"> </w:t>
      </w:r>
      <w:r w:rsidRPr="009A63F6">
        <w:rPr>
          <w:rFonts w:eastAsia="Calibri"/>
          <w:sz w:val="22"/>
          <w:szCs w:val="22"/>
        </w:rPr>
        <w:t>са</w:t>
      </w:r>
      <w:r w:rsidRPr="009A63F6">
        <w:rPr>
          <w:rFonts w:eastAsia="Calibri Cyr"/>
          <w:sz w:val="22"/>
          <w:szCs w:val="22"/>
        </w:rPr>
        <w:t xml:space="preserve"> </w:t>
      </w:r>
      <w:r w:rsidRPr="009A63F6">
        <w:rPr>
          <w:rFonts w:eastAsia="Calibri"/>
          <w:sz w:val="22"/>
          <w:szCs w:val="22"/>
        </w:rPr>
        <w:t>рада</w:t>
      </w:r>
      <w:r w:rsidRPr="009A63F6">
        <w:rPr>
          <w:rFonts w:eastAsia="Calibri Cyr"/>
          <w:sz w:val="22"/>
          <w:szCs w:val="22"/>
        </w:rPr>
        <w:t xml:space="preserve"> </w:t>
      </w:r>
      <w:r w:rsidRPr="009A63F6">
        <w:rPr>
          <w:rFonts w:eastAsia="Calibri"/>
          <w:sz w:val="22"/>
          <w:szCs w:val="22"/>
        </w:rPr>
        <w:t>ради</w:t>
      </w:r>
      <w:r w:rsidRPr="009A63F6">
        <w:rPr>
          <w:rFonts w:eastAsia="Calibri Cyr"/>
          <w:sz w:val="22"/>
          <w:szCs w:val="22"/>
        </w:rPr>
        <w:t xml:space="preserve"> </w:t>
      </w:r>
      <w:r w:rsidRPr="009A63F6">
        <w:rPr>
          <w:rFonts w:eastAsia="Calibri"/>
          <w:sz w:val="22"/>
          <w:szCs w:val="22"/>
        </w:rPr>
        <w:t>неге</w:t>
      </w:r>
      <w:r w:rsidRPr="009A63F6">
        <w:rPr>
          <w:rFonts w:eastAsia="Calibri Cyr"/>
          <w:sz w:val="22"/>
          <w:szCs w:val="22"/>
        </w:rPr>
        <w:t xml:space="preserve"> </w:t>
      </w:r>
      <w:r w:rsidRPr="009A63F6">
        <w:rPr>
          <w:rFonts w:eastAsia="Calibri"/>
          <w:sz w:val="22"/>
          <w:szCs w:val="22"/>
        </w:rPr>
        <w:t>детета</w:t>
      </w:r>
      <w:r w:rsidRPr="009A63F6">
        <w:rPr>
          <w:rFonts w:eastAsia="Calibri Cyr"/>
          <w:sz w:val="22"/>
          <w:szCs w:val="22"/>
        </w:rPr>
        <w:t xml:space="preserve"> </w:t>
      </w:r>
      <w:r w:rsidRPr="009A63F6">
        <w:rPr>
          <w:rFonts w:eastAsia="Calibri"/>
          <w:sz w:val="22"/>
          <w:szCs w:val="22"/>
        </w:rPr>
        <w:t>и</w:t>
      </w:r>
      <w:r w:rsidRPr="009A63F6">
        <w:rPr>
          <w:rFonts w:eastAsia="Calibri Cyr"/>
          <w:sz w:val="22"/>
          <w:szCs w:val="22"/>
        </w:rPr>
        <w:t xml:space="preserve"> </w:t>
      </w:r>
      <w:r w:rsidRPr="009A63F6">
        <w:rPr>
          <w:rFonts w:eastAsia="Calibri"/>
          <w:sz w:val="22"/>
          <w:szCs w:val="22"/>
        </w:rPr>
        <w:t>одсуства</w:t>
      </w:r>
      <w:r w:rsidRPr="009A63F6">
        <w:rPr>
          <w:rFonts w:eastAsia="Calibri Cyr"/>
          <w:sz w:val="22"/>
          <w:szCs w:val="22"/>
        </w:rPr>
        <w:t xml:space="preserve"> </w:t>
      </w:r>
      <w:r w:rsidRPr="009A63F6">
        <w:rPr>
          <w:rFonts w:eastAsia="Calibri"/>
          <w:sz w:val="22"/>
          <w:szCs w:val="22"/>
        </w:rPr>
        <w:t>са</w:t>
      </w:r>
      <w:r w:rsidRPr="009A63F6">
        <w:rPr>
          <w:rFonts w:eastAsia="Calibri Cyr"/>
          <w:sz w:val="22"/>
          <w:szCs w:val="22"/>
        </w:rPr>
        <w:t xml:space="preserve"> </w:t>
      </w:r>
      <w:r w:rsidRPr="009A63F6">
        <w:rPr>
          <w:rFonts w:eastAsia="Calibri"/>
          <w:sz w:val="22"/>
          <w:szCs w:val="22"/>
        </w:rPr>
        <w:t>рада</w:t>
      </w:r>
      <w:r w:rsidRPr="009A63F6">
        <w:rPr>
          <w:rFonts w:eastAsia="Calibri Cyr"/>
          <w:sz w:val="22"/>
          <w:szCs w:val="22"/>
        </w:rPr>
        <w:t xml:space="preserve"> </w:t>
      </w:r>
      <w:r w:rsidRPr="009A63F6">
        <w:rPr>
          <w:rFonts w:eastAsia="Calibri"/>
          <w:sz w:val="22"/>
          <w:szCs w:val="22"/>
        </w:rPr>
        <w:t>ради</w:t>
      </w:r>
      <w:r w:rsidRPr="009A63F6">
        <w:rPr>
          <w:rFonts w:eastAsia="Calibri Cyr"/>
          <w:sz w:val="22"/>
          <w:szCs w:val="22"/>
        </w:rPr>
        <w:t xml:space="preserve"> </w:t>
      </w:r>
      <w:r w:rsidRPr="009A63F6">
        <w:rPr>
          <w:rFonts w:eastAsia="Calibri"/>
          <w:sz w:val="22"/>
          <w:szCs w:val="22"/>
        </w:rPr>
        <w:t>посебне</w:t>
      </w:r>
      <w:r w:rsidRPr="009A63F6">
        <w:rPr>
          <w:rFonts w:eastAsia="Calibri Cyr"/>
          <w:sz w:val="22"/>
          <w:szCs w:val="22"/>
        </w:rPr>
        <w:t xml:space="preserve"> </w:t>
      </w:r>
      <w:r w:rsidRPr="009A63F6">
        <w:rPr>
          <w:rFonts w:eastAsia="Calibri"/>
          <w:sz w:val="22"/>
          <w:szCs w:val="22"/>
        </w:rPr>
        <w:t>неге</w:t>
      </w:r>
      <w:r w:rsidRPr="009A63F6">
        <w:rPr>
          <w:rFonts w:eastAsia="Calibri Cyr"/>
          <w:sz w:val="22"/>
          <w:szCs w:val="22"/>
        </w:rPr>
        <w:t xml:space="preserve"> </w:t>
      </w:r>
      <w:r w:rsidRPr="009A63F6">
        <w:rPr>
          <w:rFonts w:eastAsia="Calibri"/>
          <w:sz w:val="22"/>
          <w:szCs w:val="22"/>
        </w:rPr>
        <w:t>детета</w:t>
      </w:r>
      <w:r w:rsidRPr="009A63F6">
        <w:rPr>
          <w:rFonts w:eastAsia="Calibri Cyr"/>
          <w:sz w:val="22"/>
          <w:szCs w:val="22"/>
        </w:rPr>
        <w:t xml:space="preserve"> (</w:t>
      </w:r>
      <w:r w:rsidRPr="009A63F6">
        <w:rPr>
          <w:rFonts w:eastAsia="Calibri"/>
          <w:sz w:val="22"/>
          <w:szCs w:val="22"/>
        </w:rPr>
        <w:t>„Службени</w:t>
      </w:r>
      <w:r w:rsidRPr="009A63F6">
        <w:rPr>
          <w:rFonts w:eastAsia="Calibri Cyr"/>
          <w:sz w:val="22"/>
          <w:szCs w:val="22"/>
        </w:rPr>
        <w:t xml:space="preserve"> </w:t>
      </w:r>
      <w:r w:rsidRPr="009A63F6">
        <w:rPr>
          <w:rFonts w:eastAsia="Calibri"/>
          <w:sz w:val="22"/>
          <w:szCs w:val="22"/>
        </w:rPr>
        <w:t>гласник</w:t>
      </w:r>
      <w:r w:rsidRPr="009A63F6">
        <w:rPr>
          <w:rFonts w:eastAsia="Calibri Cyr"/>
          <w:sz w:val="22"/>
          <w:szCs w:val="22"/>
        </w:rPr>
        <w:t xml:space="preserve"> </w:t>
      </w:r>
      <w:r w:rsidRPr="009A63F6">
        <w:rPr>
          <w:rFonts w:eastAsia="Calibri"/>
          <w:sz w:val="22"/>
          <w:szCs w:val="22"/>
        </w:rPr>
        <w:t>РС“ бр</w:t>
      </w:r>
      <w:r w:rsidRPr="009A63F6">
        <w:rPr>
          <w:rFonts w:eastAsia="Calibri Cyr"/>
          <w:sz w:val="22"/>
          <w:szCs w:val="22"/>
        </w:rPr>
        <w:t>. 30</w:t>
      </w:r>
      <w:r w:rsidRPr="009A63F6">
        <w:rPr>
          <w:rFonts w:eastAsia="Calibri"/>
          <w:sz w:val="22"/>
          <w:szCs w:val="22"/>
        </w:rPr>
        <w:t>/02),</w:t>
      </w:r>
    </w:p>
    <w:p w14:paraId="4DB8E3CB" w14:textId="77777777" w:rsidR="009A63F6" w:rsidRPr="009A63F6" w:rsidRDefault="009A63F6" w:rsidP="009A63F6">
      <w:pPr>
        <w:spacing w:line="276" w:lineRule="auto"/>
        <w:jc w:val="both"/>
        <w:rPr>
          <w:rFonts w:eastAsia="Calibri"/>
          <w:sz w:val="22"/>
          <w:szCs w:val="22"/>
        </w:rPr>
      </w:pPr>
      <w:r w:rsidRPr="009A63F6">
        <w:rPr>
          <w:rFonts w:eastAsia="Calibri"/>
          <w:sz w:val="22"/>
          <w:szCs w:val="22"/>
        </w:rPr>
        <w:t>-</w:t>
      </w:r>
      <w:r w:rsidRPr="009A63F6">
        <w:rPr>
          <w:rFonts w:eastAsia="Calibri"/>
          <w:sz w:val="22"/>
          <w:szCs w:val="22"/>
        </w:rPr>
        <w:tab/>
        <w:t>Правилник</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евиденцији</w:t>
      </w:r>
      <w:r w:rsidRPr="009A63F6">
        <w:rPr>
          <w:rFonts w:eastAsia="Calibri Cyr"/>
          <w:sz w:val="22"/>
          <w:szCs w:val="22"/>
        </w:rPr>
        <w:t xml:space="preserve"> </w:t>
      </w:r>
      <w:r w:rsidRPr="009A63F6">
        <w:rPr>
          <w:rFonts w:eastAsia="Calibri"/>
          <w:sz w:val="22"/>
          <w:szCs w:val="22"/>
        </w:rPr>
        <w:t>и</w:t>
      </w:r>
      <w:r w:rsidRPr="009A63F6">
        <w:rPr>
          <w:rFonts w:eastAsia="Calibri Cyr"/>
          <w:sz w:val="22"/>
          <w:szCs w:val="22"/>
        </w:rPr>
        <w:t xml:space="preserve"> </w:t>
      </w:r>
      <w:r w:rsidRPr="009A63F6">
        <w:rPr>
          <w:rFonts w:eastAsia="Calibri"/>
          <w:sz w:val="22"/>
          <w:szCs w:val="22"/>
        </w:rPr>
        <w:t>документацији</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издржаваним</w:t>
      </w:r>
      <w:r w:rsidRPr="009A63F6">
        <w:rPr>
          <w:rFonts w:eastAsia="Calibri Cyr"/>
          <w:sz w:val="22"/>
          <w:szCs w:val="22"/>
        </w:rPr>
        <w:t xml:space="preserve"> </w:t>
      </w:r>
      <w:r w:rsidRPr="009A63F6">
        <w:rPr>
          <w:rFonts w:eastAsia="Calibri"/>
          <w:sz w:val="22"/>
          <w:szCs w:val="22"/>
        </w:rPr>
        <w:t>лицима</w:t>
      </w:r>
      <w:r w:rsidRPr="009A63F6">
        <w:rPr>
          <w:rFonts w:eastAsia="Calibri Cyr"/>
          <w:sz w:val="22"/>
          <w:szCs w:val="22"/>
        </w:rPr>
        <w:t xml:space="preserve"> (</w:t>
      </w:r>
      <w:r w:rsidRPr="009A63F6">
        <w:rPr>
          <w:rFonts w:eastAsia="Calibri"/>
          <w:sz w:val="22"/>
          <w:szCs w:val="22"/>
        </w:rPr>
        <w:t>„Службени</w:t>
      </w:r>
      <w:r w:rsidRPr="009A63F6">
        <w:rPr>
          <w:rFonts w:eastAsia="Calibri Cyr"/>
          <w:sz w:val="22"/>
          <w:szCs w:val="22"/>
        </w:rPr>
        <w:t xml:space="preserve"> </w:t>
      </w:r>
      <w:r w:rsidRPr="009A63F6">
        <w:rPr>
          <w:rFonts w:eastAsia="Calibri"/>
          <w:sz w:val="22"/>
          <w:szCs w:val="22"/>
        </w:rPr>
        <w:t>гласник</w:t>
      </w:r>
      <w:r w:rsidRPr="009A63F6">
        <w:rPr>
          <w:rFonts w:eastAsia="Calibri Cyr"/>
          <w:sz w:val="22"/>
          <w:szCs w:val="22"/>
        </w:rPr>
        <w:t xml:space="preserve"> </w:t>
      </w:r>
      <w:r w:rsidRPr="009A63F6">
        <w:rPr>
          <w:rFonts w:eastAsia="Calibri"/>
          <w:sz w:val="22"/>
          <w:szCs w:val="22"/>
        </w:rPr>
        <w:t>РС”</w:t>
      </w:r>
      <w:r w:rsidRPr="009A63F6">
        <w:rPr>
          <w:rFonts w:eastAsia="Calibri Cyr"/>
          <w:sz w:val="22"/>
          <w:szCs w:val="22"/>
        </w:rPr>
        <w:t xml:space="preserve"> </w:t>
      </w:r>
      <w:r w:rsidRPr="009A63F6">
        <w:rPr>
          <w:rFonts w:eastAsia="Calibri"/>
          <w:sz w:val="22"/>
          <w:szCs w:val="22"/>
        </w:rPr>
        <w:t>бр</w:t>
      </w:r>
      <w:r w:rsidRPr="009A63F6">
        <w:rPr>
          <w:rFonts w:eastAsia="Calibri Cyr"/>
          <w:sz w:val="22"/>
          <w:szCs w:val="22"/>
        </w:rPr>
        <w:t>. 56/05),</w:t>
      </w:r>
    </w:p>
    <w:p w14:paraId="4907CB29" w14:textId="77777777" w:rsidR="009A63F6" w:rsidRPr="009A63F6" w:rsidRDefault="009A63F6" w:rsidP="009A63F6">
      <w:pPr>
        <w:spacing w:line="276" w:lineRule="auto"/>
        <w:jc w:val="both"/>
        <w:rPr>
          <w:rFonts w:eastAsia="Calibri"/>
          <w:sz w:val="22"/>
          <w:szCs w:val="22"/>
        </w:rPr>
      </w:pPr>
      <w:r w:rsidRPr="009A63F6">
        <w:rPr>
          <w:rFonts w:eastAsia="Calibri"/>
          <w:sz w:val="22"/>
          <w:szCs w:val="22"/>
        </w:rPr>
        <w:t>-</w:t>
      </w:r>
      <w:r w:rsidRPr="009A63F6">
        <w:rPr>
          <w:rFonts w:eastAsia="Calibri"/>
          <w:sz w:val="22"/>
          <w:szCs w:val="22"/>
        </w:rPr>
        <w:tab/>
        <w:t>Правилник</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евиденцији</w:t>
      </w:r>
      <w:r w:rsidRPr="009A63F6">
        <w:rPr>
          <w:rFonts w:eastAsia="Calibri Cyr"/>
          <w:sz w:val="22"/>
          <w:szCs w:val="22"/>
        </w:rPr>
        <w:t xml:space="preserve"> </w:t>
      </w:r>
      <w:r w:rsidRPr="009A63F6">
        <w:rPr>
          <w:rFonts w:eastAsia="Calibri"/>
          <w:sz w:val="22"/>
          <w:szCs w:val="22"/>
        </w:rPr>
        <w:t>и</w:t>
      </w:r>
      <w:r w:rsidRPr="009A63F6">
        <w:rPr>
          <w:rFonts w:eastAsia="Calibri Cyr"/>
          <w:sz w:val="22"/>
          <w:szCs w:val="22"/>
        </w:rPr>
        <w:t xml:space="preserve"> </w:t>
      </w:r>
      <w:r w:rsidRPr="009A63F6">
        <w:rPr>
          <w:rFonts w:eastAsia="Calibri"/>
          <w:sz w:val="22"/>
          <w:szCs w:val="22"/>
        </w:rPr>
        <w:t>документацији</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лицима</w:t>
      </w:r>
      <w:r w:rsidRPr="009A63F6">
        <w:rPr>
          <w:rFonts w:eastAsia="Calibri Cyr"/>
          <w:sz w:val="22"/>
          <w:szCs w:val="22"/>
        </w:rPr>
        <w:t xml:space="preserve"> </w:t>
      </w:r>
      <w:r w:rsidRPr="009A63F6">
        <w:rPr>
          <w:rFonts w:eastAsia="Calibri"/>
          <w:sz w:val="22"/>
          <w:szCs w:val="22"/>
        </w:rPr>
        <w:t>према</w:t>
      </w:r>
      <w:r w:rsidRPr="009A63F6">
        <w:rPr>
          <w:rFonts w:eastAsia="Calibri Cyr"/>
          <w:sz w:val="22"/>
          <w:szCs w:val="22"/>
        </w:rPr>
        <w:t xml:space="preserve"> </w:t>
      </w:r>
      <w:r w:rsidRPr="009A63F6">
        <w:rPr>
          <w:rFonts w:eastAsia="Calibri"/>
          <w:sz w:val="22"/>
          <w:szCs w:val="22"/>
        </w:rPr>
        <w:t>којима</w:t>
      </w:r>
      <w:r w:rsidRPr="009A63F6">
        <w:rPr>
          <w:rFonts w:eastAsia="Calibri Cyr"/>
          <w:sz w:val="22"/>
          <w:szCs w:val="22"/>
        </w:rPr>
        <w:t xml:space="preserve"> </w:t>
      </w:r>
      <w:r w:rsidRPr="009A63F6">
        <w:rPr>
          <w:rFonts w:eastAsia="Calibri"/>
          <w:sz w:val="22"/>
          <w:szCs w:val="22"/>
        </w:rPr>
        <w:t>је</w:t>
      </w:r>
      <w:r w:rsidRPr="009A63F6">
        <w:rPr>
          <w:rFonts w:eastAsia="Calibri Cyr"/>
          <w:sz w:val="22"/>
          <w:szCs w:val="22"/>
        </w:rPr>
        <w:t xml:space="preserve"> </w:t>
      </w:r>
      <w:r w:rsidRPr="009A63F6">
        <w:rPr>
          <w:rFonts w:eastAsia="Calibri"/>
          <w:sz w:val="22"/>
          <w:szCs w:val="22"/>
        </w:rPr>
        <w:t>извршено</w:t>
      </w:r>
      <w:r w:rsidRPr="009A63F6">
        <w:rPr>
          <w:rFonts w:eastAsia="Calibri Cyr"/>
          <w:sz w:val="22"/>
          <w:szCs w:val="22"/>
        </w:rPr>
        <w:t xml:space="preserve"> </w:t>
      </w:r>
      <w:r w:rsidRPr="009A63F6">
        <w:rPr>
          <w:rFonts w:eastAsia="Calibri"/>
          <w:sz w:val="22"/>
          <w:szCs w:val="22"/>
        </w:rPr>
        <w:t>насиље</w:t>
      </w:r>
      <w:r w:rsidRPr="009A63F6">
        <w:rPr>
          <w:rFonts w:eastAsia="Calibri Cyr"/>
          <w:sz w:val="22"/>
          <w:szCs w:val="22"/>
        </w:rPr>
        <w:t xml:space="preserve"> </w:t>
      </w:r>
      <w:r w:rsidRPr="009A63F6">
        <w:rPr>
          <w:rFonts w:eastAsia="Calibri"/>
          <w:sz w:val="22"/>
          <w:szCs w:val="22"/>
        </w:rPr>
        <w:t>у</w:t>
      </w:r>
      <w:r w:rsidRPr="009A63F6">
        <w:rPr>
          <w:rFonts w:eastAsia="Calibri Cyr"/>
          <w:sz w:val="22"/>
          <w:szCs w:val="22"/>
        </w:rPr>
        <w:t xml:space="preserve"> </w:t>
      </w:r>
      <w:r w:rsidRPr="009A63F6">
        <w:rPr>
          <w:rFonts w:eastAsia="Calibri"/>
          <w:sz w:val="22"/>
          <w:szCs w:val="22"/>
        </w:rPr>
        <w:t>породици</w:t>
      </w:r>
      <w:r w:rsidRPr="009A63F6">
        <w:rPr>
          <w:rFonts w:eastAsia="Calibri Cyr"/>
          <w:sz w:val="22"/>
          <w:szCs w:val="22"/>
        </w:rPr>
        <w:t xml:space="preserve"> </w:t>
      </w:r>
      <w:r w:rsidRPr="009A63F6">
        <w:rPr>
          <w:rFonts w:eastAsia="Calibri"/>
          <w:sz w:val="22"/>
          <w:szCs w:val="22"/>
        </w:rPr>
        <w:t>и</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лицима</w:t>
      </w:r>
      <w:r w:rsidRPr="009A63F6">
        <w:rPr>
          <w:rFonts w:eastAsia="Calibri Cyr"/>
          <w:sz w:val="22"/>
          <w:szCs w:val="22"/>
        </w:rPr>
        <w:t xml:space="preserve"> </w:t>
      </w:r>
      <w:r w:rsidRPr="009A63F6">
        <w:rPr>
          <w:rFonts w:eastAsia="Calibri"/>
          <w:sz w:val="22"/>
          <w:szCs w:val="22"/>
        </w:rPr>
        <w:t>против</w:t>
      </w:r>
      <w:r w:rsidRPr="009A63F6">
        <w:rPr>
          <w:rFonts w:eastAsia="Calibri Cyr"/>
          <w:sz w:val="22"/>
          <w:szCs w:val="22"/>
        </w:rPr>
        <w:t xml:space="preserve"> </w:t>
      </w:r>
      <w:r w:rsidRPr="009A63F6">
        <w:rPr>
          <w:rFonts w:eastAsia="Calibri"/>
          <w:sz w:val="22"/>
          <w:szCs w:val="22"/>
        </w:rPr>
        <w:t>којих</w:t>
      </w:r>
      <w:r w:rsidRPr="009A63F6">
        <w:rPr>
          <w:rFonts w:eastAsia="Calibri Cyr"/>
          <w:sz w:val="22"/>
          <w:szCs w:val="22"/>
        </w:rPr>
        <w:t xml:space="preserve"> </w:t>
      </w:r>
      <w:r w:rsidRPr="009A63F6">
        <w:rPr>
          <w:rFonts w:eastAsia="Calibri"/>
          <w:sz w:val="22"/>
          <w:szCs w:val="22"/>
        </w:rPr>
        <w:t>је</w:t>
      </w:r>
      <w:r w:rsidRPr="009A63F6">
        <w:rPr>
          <w:rFonts w:eastAsia="Calibri Cyr"/>
          <w:sz w:val="22"/>
          <w:szCs w:val="22"/>
        </w:rPr>
        <w:t xml:space="preserve"> </w:t>
      </w:r>
      <w:r w:rsidRPr="009A63F6">
        <w:rPr>
          <w:rFonts w:eastAsia="Calibri"/>
          <w:sz w:val="22"/>
          <w:szCs w:val="22"/>
        </w:rPr>
        <w:t>одређена</w:t>
      </w:r>
      <w:r w:rsidRPr="009A63F6">
        <w:rPr>
          <w:rFonts w:eastAsia="Calibri Cyr"/>
          <w:sz w:val="22"/>
          <w:szCs w:val="22"/>
        </w:rPr>
        <w:t xml:space="preserve"> </w:t>
      </w:r>
      <w:r w:rsidRPr="009A63F6">
        <w:rPr>
          <w:rFonts w:eastAsia="Calibri"/>
          <w:sz w:val="22"/>
          <w:szCs w:val="22"/>
        </w:rPr>
        <w:t>мера</w:t>
      </w:r>
      <w:r w:rsidRPr="009A63F6">
        <w:rPr>
          <w:rFonts w:eastAsia="Calibri Cyr"/>
          <w:sz w:val="22"/>
          <w:szCs w:val="22"/>
        </w:rPr>
        <w:t xml:space="preserve"> </w:t>
      </w:r>
      <w:r w:rsidRPr="009A63F6">
        <w:rPr>
          <w:rFonts w:eastAsia="Calibri"/>
          <w:sz w:val="22"/>
          <w:szCs w:val="22"/>
        </w:rPr>
        <w:t>заштите</w:t>
      </w:r>
      <w:r w:rsidRPr="009A63F6">
        <w:rPr>
          <w:rFonts w:eastAsia="Calibri Cyr"/>
          <w:sz w:val="22"/>
          <w:szCs w:val="22"/>
        </w:rPr>
        <w:t xml:space="preserve"> </w:t>
      </w:r>
      <w:r w:rsidRPr="009A63F6">
        <w:rPr>
          <w:rFonts w:eastAsia="Calibri"/>
          <w:sz w:val="22"/>
          <w:szCs w:val="22"/>
        </w:rPr>
        <w:t>од</w:t>
      </w:r>
      <w:r w:rsidRPr="009A63F6">
        <w:rPr>
          <w:rFonts w:eastAsia="Calibri Cyr"/>
          <w:sz w:val="22"/>
          <w:szCs w:val="22"/>
        </w:rPr>
        <w:t xml:space="preserve"> </w:t>
      </w:r>
      <w:r w:rsidRPr="009A63F6">
        <w:rPr>
          <w:rFonts w:eastAsia="Calibri"/>
          <w:sz w:val="22"/>
          <w:szCs w:val="22"/>
        </w:rPr>
        <w:t>насиља</w:t>
      </w:r>
      <w:r w:rsidRPr="009A63F6">
        <w:rPr>
          <w:rFonts w:eastAsia="Calibri Cyr"/>
          <w:sz w:val="22"/>
          <w:szCs w:val="22"/>
        </w:rPr>
        <w:t xml:space="preserve"> </w:t>
      </w:r>
      <w:r w:rsidRPr="009A63F6">
        <w:rPr>
          <w:rFonts w:eastAsia="Calibri"/>
          <w:sz w:val="22"/>
          <w:szCs w:val="22"/>
        </w:rPr>
        <w:t>у</w:t>
      </w:r>
      <w:r w:rsidRPr="009A63F6">
        <w:rPr>
          <w:rFonts w:eastAsia="Calibri Cyr"/>
          <w:sz w:val="22"/>
          <w:szCs w:val="22"/>
        </w:rPr>
        <w:t xml:space="preserve"> </w:t>
      </w:r>
      <w:r w:rsidRPr="009A63F6">
        <w:rPr>
          <w:rFonts w:eastAsia="Calibri"/>
          <w:sz w:val="22"/>
          <w:szCs w:val="22"/>
        </w:rPr>
        <w:t>породици</w:t>
      </w:r>
      <w:r w:rsidRPr="009A63F6">
        <w:rPr>
          <w:rFonts w:eastAsia="Calibri Cyr"/>
          <w:sz w:val="22"/>
          <w:szCs w:val="22"/>
        </w:rPr>
        <w:t xml:space="preserve"> (</w:t>
      </w:r>
      <w:r w:rsidRPr="009A63F6">
        <w:rPr>
          <w:rFonts w:eastAsia="Calibri"/>
          <w:sz w:val="22"/>
          <w:szCs w:val="22"/>
        </w:rPr>
        <w:t>„Службени</w:t>
      </w:r>
      <w:r w:rsidRPr="009A63F6">
        <w:rPr>
          <w:rFonts w:eastAsia="Calibri Cyr"/>
          <w:sz w:val="22"/>
          <w:szCs w:val="22"/>
        </w:rPr>
        <w:t xml:space="preserve"> </w:t>
      </w:r>
      <w:r w:rsidRPr="009A63F6">
        <w:rPr>
          <w:rFonts w:eastAsia="Calibri"/>
          <w:sz w:val="22"/>
          <w:szCs w:val="22"/>
        </w:rPr>
        <w:t>гласник</w:t>
      </w:r>
      <w:r w:rsidRPr="009A63F6">
        <w:rPr>
          <w:rFonts w:eastAsia="Calibri Cyr"/>
          <w:sz w:val="22"/>
          <w:szCs w:val="22"/>
        </w:rPr>
        <w:t xml:space="preserve"> </w:t>
      </w:r>
      <w:r w:rsidRPr="009A63F6">
        <w:rPr>
          <w:rFonts w:eastAsia="Calibri"/>
          <w:sz w:val="22"/>
          <w:szCs w:val="22"/>
        </w:rPr>
        <w:t>РС“ бр</w:t>
      </w:r>
      <w:r w:rsidRPr="009A63F6">
        <w:rPr>
          <w:rFonts w:eastAsia="Calibri Cyr"/>
          <w:sz w:val="22"/>
          <w:szCs w:val="22"/>
        </w:rPr>
        <w:t>. 56/05),</w:t>
      </w:r>
    </w:p>
    <w:p w14:paraId="4B09AEF9" w14:textId="77777777" w:rsidR="009A63F6" w:rsidRPr="009A63F6" w:rsidRDefault="009A63F6" w:rsidP="009A63F6">
      <w:pPr>
        <w:spacing w:line="276" w:lineRule="auto"/>
        <w:jc w:val="both"/>
        <w:rPr>
          <w:rFonts w:eastAsia="Calibri"/>
          <w:sz w:val="22"/>
          <w:szCs w:val="22"/>
        </w:rPr>
      </w:pPr>
      <w:r w:rsidRPr="009A63F6">
        <w:rPr>
          <w:rFonts w:eastAsia="Calibri"/>
          <w:sz w:val="22"/>
          <w:szCs w:val="22"/>
        </w:rPr>
        <w:t>-</w:t>
      </w:r>
      <w:r w:rsidRPr="009A63F6">
        <w:rPr>
          <w:rFonts w:eastAsia="Calibri"/>
          <w:sz w:val="22"/>
          <w:szCs w:val="22"/>
        </w:rPr>
        <w:tab/>
        <w:t>Правилник</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програму</w:t>
      </w:r>
      <w:r w:rsidRPr="009A63F6">
        <w:rPr>
          <w:rFonts w:eastAsia="Calibri Cyr"/>
          <w:sz w:val="22"/>
          <w:szCs w:val="22"/>
        </w:rPr>
        <w:t xml:space="preserve"> </w:t>
      </w:r>
      <w:r w:rsidRPr="009A63F6">
        <w:rPr>
          <w:rFonts w:eastAsia="Calibri"/>
          <w:sz w:val="22"/>
          <w:szCs w:val="22"/>
        </w:rPr>
        <w:t>припреме</w:t>
      </w:r>
      <w:r w:rsidRPr="009A63F6">
        <w:rPr>
          <w:rFonts w:eastAsia="Calibri Cyr"/>
          <w:sz w:val="22"/>
          <w:szCs w:val="22"/>
        </w:rPr>
        <w:t xml:space="preserve"> </w:t>
      </w:r>
      <w:r w:rsidRPr="009A63F6">
        <w:rPr>
          <w:rFonts w:eastAsia="Calibri"/>
          <w:sz w:val="22"/>
          <w:szCs w:val="22"/>
        </w:rPr>
        <w:t>за</w:t>
      </w:r>
      <w:r w:rsidRPr="009A63F6">
        <w:rPr>
          <w:rFonts w:eastAsia="Calibri Cyr"/>
          <w:sz w:val="22"/>
          <w:szCs w:val="22"/>
        </w:rPr>
        <w:t xml:space="preserve"> </w:t>
      </w:r>
      <w:r w:rsidRPr="009A63F6">
        <w:rPr>
          <w:rFonts w:eastAsia="Calibri"/>
          <w:sz w:val="22"/>
          <w:szCs w:val="22"/>
        </w:rPr>
        <w:t>усвојење</w:t>
      </w:r>
      <w:r w:rsidRPr="009A63F6">
        <w:rPr>
          <w:rFonts w:eastAsia="Calibri Cyr"/>
          <w:sz w:val="22"/>
          <w:szCs w:val="22"/>
        </w:rPr>
        <w:t xml:space="preserve"> (</w:t>
      </w:r>
      <w:r w:rsidRPr="009A63F6">
        <w:rPr>
          <w:rFonts w:eastAsia="Calibri"/>
          <w:sz w:val="22"/>
          <w:szCs w:val="22"/>
        </w:rPr>
        <w:t>„Службени</w:t>
      </w:r>
      <w:r w:rsidRPr="009A63F6">
        <w:rPr>
          <w:rFonts w:eastAsia="Calibri Cyr"/>
          <w:sz w:val="22"/>
          <w:szCs w:val="22"/>
        </w:rPr>
        <w:t xml:space="preserve"> </w:t>
      </w:r>
      <w:r w:rsidRPr="009A63F6">
        <w:rPr>
          <w:rFonts w:eastAsia="Calibri"/>
          <w:sz w:val="22"/>
          <w:szCs w:val="22"/>
        </w:rPr>
        <w:t>гласник</w:t>
      </w:r>
      <w:r w:rsidRPr="009A63F6">
        <w:rPr>
          <w:rFonts w:eastAsia="Calibri Cyr"/>
          <w:sz w:val="22"/>
          <w:szCs w:val="22"/>
        </w:rPr>
        <w:t xml:space="preserve"> </w:t>
      </w:r>
      <w:r w:rsidRPr="009A63F6">
        <w:rPr>
          <w:rFonts w:eastAsia="Calibri"/>
          <w:sz w:val="22"/>
          <w:szCs w:val="22"/>
        </w:rPr>
        <w:t>РС“ бр</w:t>
      </w:r>
      <w:r w:rsidRPr="009A63F6">
        <w:rPr>
          <w:rFonts w:eastAsia="Calibri Cyr"/>
          <w:sz w:val="22"/>
          <w:szCs w:val="22"/>
        </w:rPr>
        <w:t>. 60/05</w:t>
      </w:r>
      <w:r w:rsidRPr="009A63F6">
        <w:rPr>
          <w:rFonts w:eastAsia="Calibri"/>
          <w:sz w:val="22"/>
          <w:szCs w:val="22"/>
        </w:rPr>
        <w:t>),</w:t>
      </w:r>
    </w:p>
    <w:p w14:paraId="4D8A6072" w14:textId="77777777" w:rsidR="009A63F6" w:rsidRPr="009A63F6" w:rsidRDefault="009A63F6" w:rsidP="009A63F6">
      <w:pPr>
        <w:spacing w:line="276" w:lineRule="auto"/>
        <w:jc w:val="both"/>
        <w:rPr>
          <w:rFonts w:eastAsia="Calibri"/>
          <w:sz w:val="22"/>
          <w:szCs w:val="22"/>
        </w:rPr>
      </w:pPr>
      <w:r w:rsidRPr="009A63F6">
        <w:rPr>
          <w:rFonts w:eastAsia="Calibri"/>
          <w:sz w:val="22"/>
          <w:szCs w:val="22"/>
        </w:rPr>
        <w:t>-</w:t>
      </w:r>
      <w:r w:rsidRPr="009A63F6">
        <w:rPr>
          <w:rFonts w:eastAsia="Calibri"/>
          <w:sz w:val="22"/>
          <w:szCs w:val="22"/>
        </w:rPr>
        <w:tab/>
        <w:t>Правилник</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начину</w:t>
      </w:r>
      <w:r w:rsidRPr="009A63F6">
        <w:rPr>
          <w:rFonts w:eastAsia="Calibri Cyr"/>
          <w:sz w:val="22"/>
          <w:szCs w:val="22"/>
        </w:rPr>
        <w:t xml:space="preserve"> </w:t>
      </w:r>
      <w:r w:rsidRPr="009A63F6">
        <w:rPr>
          <w:rFonts w:eastAsia="Calibri"/>
          <w:sz w:val="22"/>
          <w:szCs w:val="22"/>
        </w:rPr>
        <w:t>вођења</w:t>
      </w:r>
      <w:r w:rsidRPr="009A63F6">
        <w:rPr>
          <w:rFonts w:eastAsia="Calibri Cyr"/>
          <w:sz w:val="22"/>
          <w:szCs w:val="22"/>
        </w:rPr>
        <w:t xml:space="preserve"> </w:t>
      </w:r>
      <w:r w:rsidRPr="009A63F6">
        <w:rPr>
          <w:rFonts w:eastAsia="Calibri"/>
          <w:sz w:val="22"/>
          <w:szCs w:val="22"/>
        </w:rPr>
        <w:t>Јединственог</w:t>
      </w:r>
      <w:r w:rsidRPr="009A63F6">
        <w:rPr>
          <w:rFonts w:eastAsia="Calibri Cyr"/>
          <w:sz w:val="22"/>
          <w:szCs w:val="22"/>
        </w:rPr>
        <w:t xml:space="preserve"> </w:t>
      </w:r>
      <w:r w:rsidRPr="009A63F6">
        <w:rPr>
          <w:rFonts w:eastAsia="Calibri"/>
          <w:sz w:val="22"/>
          <w:szCs w:val="22"/>
        </w:rPr>
        <w:t>личног</w:t>
      </w:r>
      <w:r w:rsidRPr="009A63F6">
        <w:rPr>
          <w:rFonts w:eastAsia="Calibri Cyr"/>
          <w:sz w:val="22"/>
          <w:szCs w:val="22"/>
        </w:rPr>
        <w:t xml:space="preserve"> </w:t>
      </w:r>
      <w:r w:rsidRPr="009A63F6">
        <w:rPr>
          <w:rFonts w:eastAsia="Calibri"/>
          <w:sz w:val="22"/>
          <w:szCs w:val="22"/>
        </w:rPr>
        <w:t>регистра</w:t>
      </w:r>
      <w:r w:rsidRPr="009A63F6">
        <w:rPr>
          <w:rFonts w:eastAsia="Calibri Cyr"/>
          <w:sz w:val="22"/>
          <w:szCs w:val="22"/>
        </w:rPr>
        <w:t xml:space="preserve"> </w:t>
      </w:r>
      <w:r w:rsidRPr="009A63F6">
        <w:rPr>
          <w:rFonts w:eastAsia="Calibri"/>
          <w:sz w:val="22"/>
          <w:szCs w:val="22"/>
        </w:rPr>
        <w:t>усвојења</w:t>
      </w:r>
      <w:r w:rsidRPr="009A63F6">
        <w:rPr>
          <w:rFonts w:eastAsia="Calibri Cyr"/>
          <w:sz w:val="22"/>
          <w:szCs w:val="22"/>
        </w:rPr>
        <w:t xml:space="preserve"> (</w:t>
      </w:r>
      <w:r w:rsidRPr="009A63F6">
        <w:rPr>
          <w:rFonts w:eastAsia="Calibri"/>
          <w:sz w:val="22"/>
          <w:szCs w:val="22"/>
        </w:rPr>
        <w:t>„Службени</w:t>
      </w:r>
      <w:r w:rsidRPr="009A63F6">
        <w:rPr>
          <w:rFonts w:eastAsia="Calibri Cyr"/>
          <w:sz w:val="22"/>
          <w:szCs w:val="22"/>
        </w:rPr>
        <w:t xml:space="preserve"> </w:t>
      </w:r>
      <w:r w:rsidRPr="009A63F6">
        <w:rPr>
          <w:rFonts w:eastAsia="Calibri"/>
          <w:sz w:val="22"/>
          <w:szCs w:val="22"/>
        </w:rPr>
        <w:t>гласник</w:t>
      </w:r>
      <w:r w:rsidRPr="009A63F6">
        <w:rPr>
          <w:rFonts w:eastAsia="Calibri Cyr"/>
          <w:sz w:val="22"/>
          <w:szCs w:val="22"/>
        </w:rPr>
        <w:t xml:space="preserve"> </w:t>
      </w:r>
      <w:r w:rsidRPr="009A63F6">
        <w:rPr>
          <w:rFonts w:eastAsia="Calibri"/>
          <w:sz w:val="22"/>
          <w:szCs w:val="22"/>
        </w:rPr>
        <w:t>РС“ бр</w:t>
      </w:r>
      <w:r w:rsidRPr="009A63F6">
        <w:rPr>
          <w:rFonts w:eastAsia="Calibri Cyr"/>
          <w:sz w:val="22"/>
          <w:szCs w:val="22"/>
        </w:rPr>
        <w:t>. 63/05)</w:t>
      </w:r>
      <w:r w:rsidRPr="009A63F6">
        <w:rPr>
          <w:rFonts w:eastAsia="Calibri"/>
          <w:sz w:val="22"/>
          <w:szCs w:val="22"/>
        </w:rPr>
        <w:t>,</w:t>
      </w:r>
    </w:p>
    <w:p w14:paraId="50A2D506" w14:textId="77777777" w:rsidR="009A63F6" w:rsidRPr="009A63F6" w:rsidRDefault="009A63F6" w:rsidP="009A63F6">
      <w:pPr>
        <w:spacing w:line="276" w:lineRule="auto"/>
        <w:jc w:val="both"/>
        <w:rPr>
          <w:rFonts w:eastAsia="Calibri"/>
          <w:sz w:val="22"/>
          <w:szCs w:val="22"/>
        </w:rPr>
      </w:pPr>
      <w:r w:rsidRPr="009A63F6">
        <w:rPr>
          <w:rFonts w:eastAsia="Calibri"/>
          <w:sz w:val="22"/>
          <w:szCs w:val="22"/>
        </w:rPr>
        <w:t>-</w:t>
      </w:r>
      <w:r w:rsidRPr="009A63F6">
        <w:rPr>
          <w:rFonts w:eastAsia="Calibri"/>
          <w:sz w:val="22"/>
          <w:szCs w:val="22"/>
        </w:rPr>
        <w:tab/>
        <w:t>Правилник</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начину</w:t>
      </w:r>
      <w:r w:rsidRPr="009A63F6">
        <w:rPr>
          <w:rFonts w:eastAsia="Calibri Cyr"/>
          <w:sz w:val="22"/>
          <w:szCs w:val="22"/>
        </w:rPr>
        <w:t xml:space="preserve"> </w:t>
      </w:r>
      <w:r w:rsidRPr="009A63F6">
        <w:rPr>
          <w:rFonts w:eastAsia="Calibri"/>
          <w:sz w:val="22"/>
          <w:szCs w:val="22"/>
        </w:rPr>
        <w:t>вођења</w:t>
      </w:r>
      <w:r w:rsidRPr="009A63F6">
        <w:rPr>
          <w:rFonts w:eastAsia="Calibri Cyr"/>
          <w:sz w:val="22"/>
          <w:szCs w:val="22"/>
        </w:rPr>
        <w:t xml:space="preserve"> </w:t>
      </w:r>
      <w:r w:rsidRPr="009A63F6">
        <w:rPr>
          <w:rFonts w:eastAsia="Calibri"/>
          <w:sz w:val="22"/>
          <w:szCs w:val="22"/>
        </w:rPr>
        <w:t>евиденције</w:t>
      </w:r>
      <w:r w:rsidRPr="009A63F6">
        <w:rPr>
          <w:rFonts w:eastAsia="Calibri Cyr"/>
          <w:sz w:val="22"/>
          <w:szCs w:val="22"/>
        </w:rPr>
        <w:t xml:space="preserve"> </w:t>
      </w:r>
      <w:r w:rsidRPr="009A63F6">
        <w:rPr>
          <w:rFonts w:eastAsia="Calibri"/>
          <w:sz w:val="22"/>
          <w:szCs w:val="22"/>
        </w:rPr>
        <w:t>и</w:t>
      </w:r>
      <w:r w:rsidRPr="009A63F6">
        <w:rPr>
          <w:rFonts w:eastAsia="Calibri Cyr"/>
          <w:sz w:val="22"/>
          <w:szCs w:val="22"/>
        </w:rPr>
        <w:t xml:space="preserve"> </w:t>
      </w:r>
      <w:r w:rsidRPr="009A63F6">
        <w:rPr>
          <w:rFonts w:eastAsia="Calibri"/>
          <w:sz w:val="22"/>
          <w:szCs w:val="22"/>
        </w:rPr>
        <w:t>документације</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усвојеној</w:t>
      </w:r>
      <w:r w:rsidRPr="009A63F6">
        <w:rPr>
          <w:rFonts w:eastAsia="Calibri Cyr"/>
          <w:sz w:val="22"/>
          <w:szCs w:val="22"/>
        </w:rPr>
        <w:t xml:space="preserve"> </w:t>
      </w:r>
      <w:r w:rsidRPr="009A63F6">
        <w:rPr>
          <w:rFonts w:eastAsia="Calibri"/>
          <w:sz w:val="22"/>
          <w:szCs w:val="22"/>
        </w:rPr>
        <w:t>деци</w:t>
      </w:r>
      <w:r w:rsidRPr="009A63F6">
        <w:rPr>
          <w:rFonts w:eastAsia="Calibri Cyr"/>
          <w:sz w:val="22"/>
          <w:szCs w:val="22"/>
        </w:rPr>
        <w:t xml:space="preserve"> (</w:t>
      </w:r>
      <w:r w:rsidRPr="009A63F6">
        <w:rPr>
          <w:rFonts w:eastAsia="Calibri"/>
          <w:sz w:val="22"/>
          <w:szCs w:val="22"/>
        </w:rPr>
        <w:t>„Службени</w:t>
      </w:r>
      <w:r w:rsidRPr="009A63F6">
        <w:rPr>
          <w:rFonts w:eastAsia="Calibri Cyr"/>
          <w:sz w:val="22"/>
          <w:szCs w:val="22"/>
        </w:rPr>
        <w:t xml:space="preserve"> </w:t>
      </w:r>
      <w:r w:rsidRPr="009A63F6">
        <w:rPr>
          <w:rFonts w:eastAsia="Calibri"/>
          <w:sz w:val="22"/>
          <w:szCs w:val="22"/>
        </w:rPr>
        <w:t>гласник</w:t>
      </w:r>
      <w:r w:rsidRPr="009A63F6">
        <w:rPr>
          <w:rFonts w:eastAsia="Calibri Cyr"/>
          <w:sz w:val="22"/>
          <w:szCs w:val="22"/>
        </w:rPr>
        <w:t xml:space="preserve"> </w:t>
      </w:r>
      <w:r w:rsidRPr="009A63F6">
        <w:rPr>
          <w:rFonts w:eastAsia="Calibri"/>
          <w:sz w:val="22"/>
          <w:szCs w:val="22"/>
        </w:rPr>
        <w:t>РС“ бр</w:t>
      </w:r>
      <w:r w:rsidRPr="009A63F6">
        <w:rPr>
          <w:rFonts w:eastAsia="Calibri Cyr"/>
          <w:sz w:val="22"/>
          <w:szCs w:val="22"/>
        </w:rPr>
        <w:t>. 63/05)</w:t>
      </w:r>
      <w:r w:rsidRPr="009A63F6">
        <w:rPr>
          <w:rFonts w:eastAsia="Calibri"/>
          <w:sz w:val="22"/>
          <w:szCs w:val="22"/>
        </w:rPr>
        <w:t>,</w:t>
      </w:r>
    </w:p>
    <w:p w14:paraId="11D31855" w14:textId="77777777" w:rsidR="009A63F6" w:rsidRPr="009A63F6" w:rsidRDefault="009A63F6" w:rsidP="009A63F6">
      <w:pPr>
        <w:spacing w:line="276" w:lineRule="auto"/>
        <w:jc w:val="both"/>
        <w:rPr>
          <w:rFonts w:eastAsia="Calibri"/>
          <w:sz w:val="22"/>
          <w:szCs w:val="22"/>
        </w:rPr>
      </w:pPr>
      <w:r w:rsidRPr="009A63F6">
        <w:rPr>
          <w:rFonts w:eastAsia="Calibri"/>
          <w:sz w:val="22"/>
          <w:szCs w:val="22"/>
        </w:rPr>
        <w:t>-</w:t>
      </w:r>
      <w:r w:rsidRPr="009A63F6">
        <w:rPr>
          <w:rFonts w:eastAsia="Calibri"/>
          <w:sz w:val="22"/>
          <w:szCs w:val="22"/>
        </w:rPr>
        <w:tab/>
        <w:t>Правилник</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хранитељству</w:t>
      </w:r>
      <w:r w:rsidRPr="009A63F6">
        <w:rPr>
          <w:rFonts w:eastAsia="Calibri Cyr"/>
          <w:sz w:val="22"/>
          <w:szCs w:val="22"/>
        </w:rPr>
        <w:t xml:space="preserve"> ( </w:t>
      </w:r>
      <w:r w:rsidRPr="009A63F6">
        <w:rPr>
          <w:rFonts w:eastAsia="Calibri"/>
          <w:sz w:val="22"/>
          <w:szCs w:val="22"/>
        </w:rPr>
        <w:t>„Службени</w:t>
      </w:r>
      <w:r w:rsidRPr="009A63F6">
        <w:rPr>
          <w:rFonts w:eastAsia="Calibri Cyr"/>
          <w:sz w:val="22"/>
          <w:szCs w:val="22"/>
        </w:rPr>
        <w:t xml:space="preserve"> </w:t>
      </w:r>
      <w:r w:rsidRPr="009A63F6">
        <w:rPr>
          <w:rFonts w:eastAsia="Calibri"/>
          <w:sz w:val="22"/>
          <w:szCs w:val="22"/>
        </w:rPr>
        <w:t>гласник</w:t>
      </w:r>
      <w:r w:rsidRPr="009A63F6">
        <w:rPr>
          <w:rFonts w:eastAsia="Calibri Cyr"/>
          <w:sz w:val="22"/>
          <w:szCs w:val="22"/>
        </w:rPr>
        <w:t xml:space="preserve"> </w:t>
      </w:r>
      <w:r w:rsidRPr="009A63F6">
        <w:rPr>
          <w:rFonts w:eastAsia="Calibri"/>
          <w:sz w:val="22"/>
          <w:szCs w:val="22"/>
        </w:rPr>
        <w:t>РС“</w:t>
      </w:r>
      <w:r w:rsidRPr="009A63F6">
        <w:rPr>
          <w:rFonts w:eastAsia="Calibri Cyr"/>
          <w:sz w:val="22"/>
          <w:szCs w:val="22"/>
        </w:rPr>
        <w:t xml:space="preserve"> </w:t>
      </w:r>
      <w:r w:rsidRPr="009A63F6">
        <w:rPr>
          <w:rFonts w:eastAsia="Calibri"/>
          <w:sz w:val="22"/>
          <w:szCs w:val="22"/>
        </w:rPr>
        <w:t>бр. 36/08),</w:t>
      </w:r>
    </w:p>
    <w:p w14:paraId="6A591D7D" w14:textId="77777777" w:rsidR="009A63F6" w:rsidRPr="009A63F6" w:rsidRDefault="009A63F6" w:rsidP="009A63F6">
      <w:pPr>
        <w:spacing w:line="276" w:lineRule="auto"/>
        <w:jc w:val="both"/>
        <w:rPr>
          <w:rFonts w:eastAsia="Calibri"/>
          <w:sz w:val="22"/>
          <w:szCs w:val="22"/>
        </w:rPr>
      </w:pPr>
      <w:r w:rsidRPr="009A63F6">
        <w:rPr>
          <w:rFonts w:eastAsia="Calibri"/>
          <w:sz w:val="22"/>
          <w:szCs w:val="22"/>
        </w:rPr>
        <w:t>-</w:t>
      </w:r>
      <w:r w:rsidRPr="009A63F6">
        <w:rPr>
          <w:rFonts w:eastAsia="Calibri"/>
          <w:sz w:val="22"/>
          <w:szCs w:val="22"/>
        </w:rPr>
        <w:tab/>
        <w:t>Правилник</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социјалној</w:t>
      </w:r>
      <w:r w:rsidRPr="009A63F6">
        <w:rPr>
          <w:rFonts w:eastAsia="Calibri Cyr"/>
          <w:sz w:val="22"/>
          <w:szCs w:val="22"/>
        </w:rPr>
        <w:t xml:space="preserve"> </w:t>
      </w:r>
      <w:r w:rsidRPr="009A63F6">
        <w:rPr>
          <w:rFonts w:eastAsia="Calibri"/>
          <w:sz w:val="22"/>
          <w:szCs w:val="22"/>
        </w:rPr>
        <w:t>помоћи</w:t>
      </w:r>
      <w:r w:rsidRPr="009A63F6">
        <w:rPr>
          <w:rFonts w:eastAsia="Calibri Cyr"/>
          <w:sz w:val="22"/>
          <w:szCs w:val="22"/>
        </w:rPr>
        <w:t xml:space="preserve"> </w:t>
      </w:r>
      <w:r w:rsidRPr="009A63F6">
        <w:rPr>
          <w:rFonts w:eastAsia="Calibri"/>
          <w:sz w:val="22"/>
          <w:szCs w:val="22"/>
        </w:rPr>
        <w:t>за</w:t>
      </w:r>
      <w:r w:rsidRPr="009A63F6">
        <w:rPr>
          <w:rFonts w:eastAsia="Calibri Cyr"/>
          <w:sz w:val="22"/>
          <w:szCs w:val="22"/>
        </w:rPr>
        <w:t xml:space="preserve"> </w:t>
      </w:r>
      <w:r w:rsidRPr="009A63F6">
        <w:rPr>
          <w:rFonts w:eastAsia="Calibri"/>
          <w:sz w:val="22"/>
          <w:szCs w:val="22"/>
        </w:rPr>
        <w:t>лица</w:t>
      </w:r>
      <w:r w:rsidRPr="009A63F6">
        <w:rPr>
          <w:rFonts w:eastAsia="Calibri Cyr"/>
          <w:sz w:val="22"/>
          <w:szCs w:val="22"/>
        </w:rPr>
        <w:t xml:space="preserve"> </w:t>
      </w:r>
      <w:r w:rsidRPr="009A63F6">
        <w:rPr>
          <w:rFonts w:eastAsia="Calibri"/>
          <w:sz w:val="22"/>
          <w:szCs w:val="22"/>
        </w:rPr>
        <w:t>која</w:t>
      </w:r>
      <w:r w:rsidRPr="009A63F6">
        <w:rPr>
          <w:rFonts w:eastAsia="Calibri Cyr"/>
          <w:sz w:val="22"/>
          <w:szCs w:val="22"/>
        </w:rPr>
        <w:t xml:space="preserve"> </w:t>
      </w:r>
      <w:r w:rsidRPr="009A63F6">
        <w:rPr>
          <w:rFonts w:eastAsia="Calibri"/>
          <w:sz w:val="22"/>
          <w:szCs w:val="22"/>
        </w:rPr>
        <w:t>траже</w:t>
      </w:r>
      <w:r w:rsidRPr="009A63F6">
        <w:rPr>
          <w:rFonts w:eastAsia="Calibri Cyr"/>
          <w:sz w:val="22"/>
          <w:szCs w:val="22"/>
        </w:rPr>
        <w:t xml:space="preserve">, </w:t>
      </w:r>
      <w:r w:rsidRPr="009A63F6">
        <w:rPr>
          <w:rFonts w:eastAsia="Calibri"/>
          <w:sz w:val="22"/>
          <w:szCs w:val="22"/>
        </w:rPr>
        <w:t>односно</w:t>
      </w:r>
      <w:r w:rsidRPr="009A63F6">
        <w:rPr>
          <w:rFonts w:eastAsia="Calibri Cyr"/>
          <w:sz w:val="22"/>
          <w:szCs w:val="22"/>
        </w:rPr>
        <w:t xml:space="preserve"> </w:t>
      </w:r>
      <w:r w:rsidRPr="009A63F6">
        <w:rPr>
          <w:rFonts w:eastAsia="Calibri"/>
          <w:sz w:val="22"/>
          <w:szCs w:val="22"/>
        </w:rPr>
        <w:t>којима</w:t>
      </w:r>
      <w:r w:rsidRPr="009A63F6">
        <w:rPr>
          <w:rFonts w:eastAsia="Calibri Cyr"/>
          <w:sz w:val="22"/>
          <w:szCs w:val="22"/>
        </w:rPr>
        <w:t xml:space="preserve"> </w:t>
      </w:r>
      <w:r w:rsidRPr="009A63F6">
        <w:rPr>
          <w:rFonts w:eastAsia="Calibri"/>
          <w:sz w:val="22"/>
          <w:szCs w:val="22"/>
        </w:rPr>
        <w:t>је</w:t>
      </w:r>
      <w:r w:rsidRPr="009A63F6">
        <w:rPr>
          <w:rFonts w:eastAsia="Calibri Cyr"/>
          <w:sz w:val="22"/>
          <w:szCs w:val="22"/>
        </w:rPr>
        <w:t xml:space="preserve"> </w:t>
      </w:r>
      <w:r w:rsidRPr="009A63F6">
        <w:rPr>
          <w:rFonts w:eastAsia="Calibri"/>
          <w:sz w:val="22"/>
          <w:szCs w:val="22"/>
        </w:rPr>
        <w:t>одобрен</w:t>
      </w:r>
      <w:r w:rsidRPr="009A63F6">
        <w:rPr>
          <w:rFonts w:eastAsia="Calibri Cyr"/>
          <w:sz w:val="22"/>
          <w:szCs w:val="22"/>
        </w:rPr>
        <w:t xml:space="preserve"> </w:t>
      </w:r>
      <w:r w:rsidRPr="009A63F6">
        <w:rPr>
          <w:rFonts w:eastAsia="Calibri"/>
          <w:sz w:val="22"/>
          <w:szCs w:val="22"/>
        </w:rPr>
        <w:t>азил</w:t>
      </w:r>
      <w:r w:rsidRPr="009A63F6">
        <w:rPr>
          <w:rFonts w:eastAsia="Calibri Cyr"/>
          <w:sz w:val="22"/>
          <w:szCs w:val="22"/>
        </w:rPr>
        <w:t xml:space="preserve"> (</w:t>
      </w:r>
      <w:r w:rsidRPr="009A63F6">
        <w:rPr>
          <w:rFonts w:eastAsia="Calibri"/>
          <w:sz w:val="22"/>
          <w:szCs w:val="22"/>
        </w:rPr>
        <w:t>„Службени</w:t>
      </w:r>
      <w:r w:rsidRPr="009A63F6">
        <w:rPr>
          <w:rFonts w:eastAsia="Calibri Cyr"/>
          <w:sz w:val="22"/>
          <w:szCs w:val="22"/>
        </w:rPr>
        <w:t xml:space="preserve"> </w:t>
      </w:r>
      <w:r w:rsidRPr="009A63F6">
        <w:rPr>
          <w:rFonts w:eastAsia="Calibri"/>
          <w:sz w:val="22"/>
          <w:szCs w:val="22"/>
        </w:rPr>
        <w:t>гласник</w:t>
      </w:r>
      <w:r w:rsidRPr="009A63F6">
        <w:rPr>
          <w:rFonts w:eastAsia="Calibri Cyr"/>
          <w:sz w:val="22"/>
          <w:szCs w:val="22"/>
        </w:rPr>
        <w:t xml:space="preserve"> </w:t>
      </w:r>
      <w:r w:rsidRPr="009A63F6">
        <w:rPr>
          <w:rFonts w:eastAsia="Calibri"/>
          <w:sz w:val="22"/>
          <w:szCs w:val="22"/>
        </w:rPr>
        <w:t>РС“</w:t>
      </w:r>
      <w:r w:rsidRPr="009A63F6">
        <w:rPr>
          <w:rFonts w:eastAsia="Calibri Cyr"/>
          <w:sz w:val="22"/>
          <w:szCs w:val="22"/>
        </w:rPr>
        <w:t xml:space="preserve"> </w:t>
      </w:r>
      <w:r w:rsidRPr="009A63F6">
        <w:rPr>
          <w:rFonts w:eastAsia="Calibri"/>
          <w:sz w:val="22"/>
          <w:szCs w:val="22"/>
        </w:rPr>
        <w:t>бр. 44/08</w:t>
      </w:r>
      <w:r w:rsidRPr="009A63F6">
        <w:rPr>
          <w:rFonts w:eastAsia="Calibri Cyr"/>
          <w:sz w:val="22"/>
          <w:szCs w:val="22"/>
        </w:rPr>
        <w:t xml:space="preserve"> </w:t>
      </w:r>
      <w:r w:rsidRPr="009A63F6">
        <w:rPr>
          <w:rFonts w:eastAsia="Calibri"/>
          <w:sz w:val="22"/>
          <w:szCs w:val="22"/>
        </w:rPr>
        <w:t>и</w:t>
      </w:r>
      <w:r w:rsidRPr="009A63F6">
        <w:rPr>
          <w:rFonts w:eastAsia="Calibri Cyr"/>
          <w:sz w:val="22"/>
          <w:szCs w:val="22"/>
        </w:rPr>
        <w:t xml:space="preserve"> 78/2011</w:t>
      </w:r>
      <w:r w:rsidRPr="009A63F6">
        <w:rPr>
          <w:rFonts w:eastAsia="Calibri"/>
          <w:sz w:val="22"/>
          <w:szCs w:val="22"/>
        </w:rPr>
        <w:t xml:space="preserve">),               </w:t>
      </w:r>
    </w:p>
    <w:p w14:paraId="77CD2F7B" w14:textId="77777777" w:rsidR="009A63F6" w:rsidRPr="009A63F6" w:rsidRDefault="009A63F6" w:rsidP="009A63F6">
      <w:pPr>
        <w:spacing w:line="276" w:lineRule="auto"/>
        <w:jc w:val="both"/>
        <w:rPr>
          <w:rFonts w:eastAsia="Calibri"/>
          <w:sz w:val="22"/>
          <w:szCs w:val="22"/>
        </w:rPr>
      </w:pPr>
      <w:r w:rsidRPr="009A63F6">
        <w:rPr>
          <w:rFonts w:eastAsia="Calibri"/>
          <w:sz w:val="22"/>
          <w:szCs w:val="22"/>
        </w:rPr>
        <w:t>-</w:t>
      </w:r>
      <w:r w:rsidRPr="009A63F6">
        <w:rPr>
          <w:rFonts w:eastAsia="Calibri"/>
          <w:sz w:val="22"/>
          <w:szCs w:val="22"/>
        </w:rPr>
        <w:tab/>
        <w:t>Правилник</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евиденцији</w:t>
      </w:r>
      <w:r w:rsidRPr="009A63F6">
        <w:rPr>
          <w:rFonts w:eastAsia="Calibri Cyr"/>
          <w:sz w:val="22"/>
          <w:szCs w:val="22"/>
        </w:rPr>
        <w:t xml:space="preserve"> </w:t>
      </w:r>
      <w:r w:rsidRPr="009A63F6">
        <w:rPr>
          <w:rFonts w:eastAsia="Calibri"/>
          <w:sz w:val="22"/>
          <w:szCs w:val="22"/>
        </w:rPr>
        <w:t>и</w:t>
      </w:r>
      <w:r w:rsidRPr="009A63F6">
        <w:rPr>
          <w:rFonts w:eastAsia="Calibri Cyr"/>
          <w:sz w:val="22"/>
          <w:szCs w:val="22"/>
        </w:rPr>
        <w:t xml:space="preserve"> </w:t>
      </w:r>
      <w:r w:rsidRPr="009A63F6">
        <w:rPr>
          <w:rFonts w:eastAsia="Calibri"/>
          <w:sz w:val="22"/>
          <w:szCs w:val="22"/>
        </w:rPr>
        <w:t>документацији</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штићеницима</w:t>
      </w:r>
      <w:r w:rsidRPr="009A63F6">
        <w:rPr>
          <w:rFonts w:eastAsia="Calibri Cyr"/>
          <w:sz w:val="22"/>
          <w:szCs w:val="22"/>
        </w:rPr>
        <w:t xml:space="preserve"> (</w:t>
      </w:r>
      <w:r w:rsidRPr="009A63F6">
        <w:rPr>
          <w:rFonts w:eastAsia="Calibri"/>
          <w:sz w:val="22"/>
          <w:szCs w:val="22"/>
        </w:rPr>
        <w:t>„Службени</w:t>
      </w:r>
      <w:r w:rsidRPr="009A63F6">
        <w:rPr>
          <w:rFonts w:eastAsia="Calibri Cyr"/>
          <w:sz w:val="22"/>
          <w:szCs w:val="22"/>
        </w:rPr>
        <w:t xml:space="preserve"> </w:t>
      </w:r>
      <w:r w:rsidRPr="009A63F6">
        <w:rPr>
          <w:rFonts w:eastAsia="Calibri"/>
          <w:sz w:val="22"/>
          <w:szCs w:val="22"/>
        </w:rPr>
        <w:t>гласник</w:t>
      </w:r>
      <w:r w:rsidRPr="009A63F6">
        <w:rPr>
          <w:rFonts w:eastAsia="Calibri Cyr"/>
          <w:sz w:val="22"/>
          <w:szCs w:val="22"/>
        </w:rPr>
        <w:t xml:space="preserve"> </w:t>
      </w:r>
      <w:r w:rsidRPr="009A63F6">
        <w:rPr>
          <w:rFonts w:eastAsia="Calibri"/>
          <w:sz w:val="22"/>
          <w:szCs w:val="22"/>
        </w:rPr>
        <w:t>РС“</w:t>
      </w:r>
      <w:r w:rsidRPr="009A63F6">
        <w:rPr>
          <w:rFonts w:eastAsia="Calibri Cyr"/>
          <w:sz w:val="22"/>
          <w:szCs w:val="22"/>
        </w:rPr>
        <w:t xml:space="preserve"> </w:t>
      </w:r>
      <w:r w:rsidRPr="009A63F6">
        <w:rPr>
          <w:rFonts w:eastAsia="Calibri"/>
          <w:sz w:val="22"/>
          <w:szCs w:val="22"/>
        </w:rPr>
        <w:t>бр</w:t>
      </w:r>
      <w:r w:rsidRPr="009A63F6">
        <w:rPr>
          <w:rFonts w:eastAsia="Calibri Cyr"/>
          <w:sz w:val="22"/>
          <w:szCs w:val="22"/>
        </w:rPr>
        <w:t>. 97/05)</w:t>
      </w:r>
      <w:r w:rsidRPr="009A63F6">
        <w:rPr>
          <w:rFonts w:eastAsia="Calibri"/>
          <w:sz w:val="22"/>
          <w:szCs w:val="22"/>
        </w:rPr>
        <w:t>,</w:t>
      </w:r>
    </w:p>
    <w:p w14:paraId="15A3712E" w14:textId="77777777" w:rsidR="009A63F6" w:rsidRPr="009A63F6" w:rsidRDefault="009A63F6" w:rsidP="009A63F6">
      <w:pPr>
        <w:spacing w:line="276" w:lineRule="auto"/>
        <w:jc w:val="both"/>
        <w:rPr>
          <w:rFonts w:eastAsia="Calibri"/>
          <w:sz w:val="22"/>
          <w:szCs w:val="22"/>
        </w:rPr>
      </w:pPr>
      <w:r w:rsidRPr="009A63F6">
        <w:rPr>
          <w:rFonts w:eastAsia="Calibri"/>
          <w:sz w:val="22"/>
          <w:szCs w:val="22"/>
        </w:rPr>
        <w:t>-</w:t>
      </w:r>
      <w:r w:rsidRPr="009A63F6">
        <w:rPr>
          <w:rFonts w:eastAsia="Calibri"/>
          <w:sz w:val="22"/>
          <w:szCs w:val="22"/>
        </w:rPr>
        <w:tab/>
        <w:t>Правилник</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извршењу</w:t>
      </w:r>
      <w:r w:rsidRPr="009A63F6">
        <w:rPr>
          <w:rFonts w:eastAsia="Calibri Cyr"/>
          <w:sz w:val="22"/>
          <w:szCs w:val="22"/>
        </w:rPr>
        <w:t xml:space="preserve"> </w:t>
      </w:r>
      <w:r w:rsidRPr="009A63F6">
        <w:rPr>
          <w:rFonts w:eastAsia="Calibri"/>
          <w:sz w:val="22"/>
          <w:szCs w:val="22"/>
        </w:rPr>
        <w:t>васпитних</w:t>
      </w:r>
      <w:r w:rsidRPr="009A63F6">
        <w:rPr>
          <w:rFonts w:eastAsia="Calibri Cyr"/>
          <w:sz w:val="22"/>
          <w:szCs w:val="22"/>
        </w:rPr>
        <w:t xml:space="preserve"> </w:t>
      </w:r>
      <w:r w:rsidRPr="009A63F6">
        <w:rPr>
          <w:rFonts w:eastAsia="Calibri"/>
          <w:sz w:val="22"/>
          <w:szCs w:val="22"/>
        </w:rPr>
        <w:t>мера</w:t>
      </w:r>
      <w:r w:rsidRPr="009A63F6">
        <w:rPr>
          <w:rFonts w:eastAsia="Calibri Cyr"/>
          <w:sz w:val="22"/>
          <w:szCs w:val="22"/>
        </w:rPr>
        <w:t xml:space="preserve"> </w:t>
      </w:r>
      <w:r w:rsidRPr="009A63F6">
        <w:rPr>
          <w:rFonts w:eastAsia="Calibri"/>
          <w:sz w:val="22"/>
          <w:szCs w:val="22"/>
        </w:rPr>
        <w:t>посебних</w:t>
      </w:r>
      <w:r w:rsidRPr="009A63F6">
        <w:rPr>
          <w:rFonts w:eastAsia="Calibri Cyr"/>
          <w:sz w:val="22"/>
          <w:szCs w:val="22"/>
        </w:rPr>
        <w:t xml:space="preserve"> </w:t>
      </w:r>
      <w:r w:rsidRPr="009A63F6">
        <w:rPr>
          <w:rFonts w:eastAsia="Calibri"/>
          <w:sz w:val="22"/>
          <w:szCs w:val="22"/>
        </w:rPr>
        <w:t>обавеза</w:t>
      </w:r>
      <w:r w:rsidRPr="009A63F6">
        <w:rPr>
          <w:rFonts w:eastAsia="Calibri Cyr"/>
          <w:sz w:val="22"/>
          <w:szCs w:val="22"/>
        </w:rPr>
        <w:t xml:space="preserve"> (</w:t>
      </w:r>
      <w:r w:rsidRPr="009A63F6">
        <w:rPr>
          <w:rFonts w:eastAsia="Calibri"/>
          <w:sz w:val="22"/>
          <w:szCs w:val="22"/>
        </w:rPr>
        <w:t>„Службени</w:t>
      </w:r>
      <w:r w:rsidRPr="009A63F6">
        <w:rPr>
          <w:rFonts w:eastAsia="Calibri Cyr"/>
          <w:sz w:val="22"/>
          <w:szCs w:val="22"/>
        </w:rPr>
        <w:t xml:space="preserve"> </w:t>
      </w:r>
      <w:r w:rsidRPr="009A63F6">
        <w:rPr>
          <w:rFonts w:eastAsia="Calibri"/>
          <w:sz w:val="22"/>
          <w:szCs w:val="22"/>
        </w:rPr>
        <w:t>гласник</w:t>
      </w:r>
      <w:r w:rsidRPr="009A63F6">
        <w:rPr>
          <w:rFonts w:eastAsia="Calibri Cyr"/>
          <w:sz w:val="22"/>
          <w:szCs w:val="22"/>
        </w:rPr>
        <w:t xml:space="preserve"> </w:t>
      </w:r>
      <w:r w:rsidRPr="009A63F6">
        <w:rPr>
          <w:rFonts w:eastAsia="Calibri"/>
          <w:sz w:val="22"/>
          <w:szCs w:val="22"/>
        </w:rPr>
        <w:t>РС“</w:t>
      </w:r>
      <w:r w:rsidRPr="009A63F6">
        <w:rPr>
          <w:rFonts w:eastAsia="Calibri Cyr"/>
          <w:sz w:val="22"/>
          <w:szCs w:val="22"/>
        </w:rPr>
        <w:t xml:space="preserve"> </w:t>
      </w:r>
      <w:r w:rsidRPr="009A63F6">
        <w:rPr>
          <w:rFonts w:eastAsia="Calibri"/>
          <w:sz w:val="22"/>
          <w:szCs w:val="22"/>
        </w:rPr>
        <w:t>бр</w:t>
      </w:r>
      <w:r w:rsidRPr="009A63F6">
        <w:rPr>
          <w:rFonts w:eastAsia="Calibri Cyr"/>
          <w:sz w:val="22"/>
          <w:szCs w:val="22"/>
        </w:rPr>
        <w:t>.94/2006)</w:t>
      </w:r>
      <w:r w:rsidRPr="009A63F6">
        <w:rPr>
          <w:rFonts w:eastAsia="Calibri"/>
          <w:sz w:val="22"/>
          <w:szCs w:val="22"/>
        </w:rPr>
        <w:t>,</w:t>
      </w:r>
    </w:p>
    <w:p w14:paraId="3A39AFFA" w14:textId="77777777" w:rsidR="009A63F6" w:rsidRPr="009A63F6" w:rsidRDefault="009A63F6" w:rsidP="009A63F6">
      <w:pPr>
        <w:spacing w:line="276" w:lineRule="auto"/>
        <w:jc w:val="both"/>
        <w:rPr>
          <w:rFonts w:eastAsia="Calibri"/>
          <w:sz w:val="22"/>
          <w:szCs w:val="22"/>
        </w:rPr>
      </w:pPr>
      <w:r w:rsidRPr="009A63F6">
        <w:rPr>
          <w:rFonts w:eastAsia="Calibri"/>
          <w:sz w:val="22"/>
          <w:szCs w:val="22"/>
        </w:rPr>
        <w:t>-</w:t>
      </w:r>
      <w:r w:rsidRPr="009A63F6">
        <w:rPr>
          <w:rFonts w:eastAsia="Calibri"/>
          <w:sz w:val="22"/>
          <w:szCs w:val="22"/>
        </w:rPr>
        <w:tab/>
        <w:t>Уредба</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коефицијентима</w:t>
      </w:r>
      <w:r w:rsidRPr="009A63F6">
        <w:rPr>
          <w:rFonts w:eastAsia="Calibri Cyr"/>
          <w:sz w:val="22"/>
          <w:szCs w:val="22"/>
        </w:rPr>
        <w:t xml:space="preserve">  </w:t>
      </w:r>
      <w:r w:rsidRPr="009A63F6">
        <w:rPr>
          <w:rFonts w:eastAsia="Calibri"/>
          <w:sz w:val="22"/>
          <w:szCs w:val="22"/>
        </w:rPr>
        <w:t>за</w:t>
      </w:r>
      <w:r w:rsidRPr="009A63F6">
        <w:rPr>
          <w:rFonts w:eastAsia="Calibri Cyr"/>
          <w:sz w:val="22"/>
          <w:szCs w:val="22"/>
        </w:rPr>
        <w:t xml:space="preserve"> </w:t>
      </w:r>
      <w:r w:rsidRPr="009A63F6">
        <w:rPr>
          <w:rFonts w:eastAsia="Calibri"/>
          <w:sz w:val="22"/>
          <w:szCs w:val="22"/>
        </w:rPr>
        <w:t>обрачун</w:t>
      </w:r>
      <w:r w:rsidRPr="009A63F6">
        <w:rPr>
          <w:rFonts w:eastAsia="Calibri Cyr"/>
          <w:sz w:val="22"/>
          <w:szCs w:val="22"/>
        </w:rPr>
        <w:t xml:space="preserve"> </w:t>
      </w:r>
      <w:r w:rsidRPr="009A63F6">
        <w:rPr>
          <w:rFonts w:eastAsia="Calibri"/>
          <w:sz w:val="22"/>
          <w:szCs w:val="22"/>
        </w:rPr>
        <w:t>и</w:t>
      </w:r>
      <w:r w:rsidRPr="009A63F6">
        <w:rPr>
          <w:rFonts w:eastAsia="Calibri Cyr"/>
          <w:sz w:val="22"/>
          <w:szCs w:val="22"/>
        </w:rPr>
        <w:t xml:space="preserve"> </w:t>
      </w:r>
      <w:r w:rsidRPr="009A63F6">
        <w:rPr>
          <w:rFonts w:eastAsia="Calibri"/>
          <w:sz w:val="22"/>
          <w:szCs w:val="22"/>
        </w:rPr>
        <w:t>исплату</w:t>
      </w:r>
      <w:r w:rsidRPr="009A63F6">
        <w:rPr>
          <w:rFonts w:eastAsia="Calibri Cyr"/>
          <w:sz w:val="22"/>
          <w:szCs w:val="22"/>
        </w:rPr>
        <w:t xml:space="preserve"> </w:t>
      </w:r>
      <w:r w:rsidRPr="009A63F6">
        <w:rPr>
          <w:rFonts w:eastAsia="Calibri"/>
          <w:sz w:val="22"/>
          <w:szCs w:val="22"/>
        </w:rPr>
        <w:t>плата</w:t>
      </w:r>
      <w:r w:rsidRPr="009A63F6">
        <w:rPr>
          <w:rFonts w:eastAsia="Calibri Cyr"/>
          <w:sz w:val="22"/>
          <w:szCs w:val="22"/>
        </w:rPr>
        <w:t xml:space="preserve"> </w:t>
      </w:r>
      <w:r w:rsidRPr="009A63F6">
        <w:rPr>
          <w:rFonts w:eastAsia="Calibri"/>
          <w:sz w:val="22"/>
          <w:szCs w:val="22"/>
        </w:rPr>
        <w:t>запослених</w:t>
      </w:r>
      <w:r w:rsidRPr="009A63F6">
        <w:rPr>
          <w:rFonts w:eastAsia="Calibri Cyr"/>
          <w:sz w:val="22"/>
          <w:szCs w:val="22"/>
        </w:rPr>
        <w:t xml:space="preserve"> </w:t>
      </w:r>
      <w:r w:rsidRPr="009A63F6">
        <w:rPr>
          <w:rFonts w:eastAsia="Calibri"/>
          <w:sz w:val="22"/>
          <w:szCs w:val="22"/>
        </w:rPr>
        <w:t>у</w:t>
      </w:r>
      <w:r w:rsidRPr="009A63F6">
        <w:rPr>
          <w:rFonts w:eastAsia="Calibri Cyr"/>
          <w:sz w:val="22"/>
          <w:szCs w:val="22"/>
        </w:rPr>
        <w:t xml:space="preserve"> </w:t>
      </w:r>
      <w:r w:rsidRPr="009A63F6">
        <w:rPr>
          <w:rFonts w:eastAsia="Calibri"/>
          <w:sz w:val="22"/>
          <w:szCs w:val="22"/>
        </w:rPr>
        <w:t>јавним</w:t>
      </w:r>
      <w:r w:rsidRPr="009A63F6">
        <w:rPr>
          <w:rFonts w:eastAsia="Calibri Cyr"/>
          <w:sz w:val="22"/>
          <w:szCs w:val="22"/>
        </w:rPr>
        <w:t xml:space="preserve"> </w:t>
      </w:r>
      <w:r w:rsidRPr="009A63F6">
        <w:rPr>
          <w:rFonts w:eastAsia="Calibri"/>
          <w:sz w:val="22"/>
          <w:szCs w:val="22"/>
        </w:rPr>
        <w:t>службама</w:t>
      </w:r>
      <w:r w:rsidRPr="009A63F6">
        <w:rPr>
          <w:rFonts w:eastAsia="Calibri Cyr"/>
          <w:sz w:val="22"/>
          <w:szCs w:val="22"/>
        </w:rPr>
        <w:t xml:space="preserve"> (</w:t>
      </w:r>
      <w:r w:rsidRPr="009A63F6">
        <w:rPr>
          <w:rFonts w:eastAsia="Calibri"/>
          <w:sz w:val="22"/>
          <w:szCs w:val="22"/>
        </w:rPr>
        <w:t>„Службени</w:t>
      </w:r>
      <w:r w:rsidRPr="009A63F6">
        <w:rPr>
          <w:rFonts w:eastAsia="Calibri Cyr"/>
          <w:sz w:val="22"/>
          <w:szCs w:val="22"/>
        </w:rPr>
        <w:t xml:space="preserve"> </w:t>
      </w:r>
      <w:r w:rsidRPr="009A63F6">
        <w:rPr>
          <w:rFonts w:eastAsia="Calibri"/>
          <w:sz w:val="22"/>
          <w:szCs w:val="22"/>
        </w:rPr>
        <w:t>гласник</w:t>
      </w:r>
      <w:r w:rsidRPr="009A63F6">
        <w:rPr>
          <w:rFonts w:eastAsia="Calibri Cyr"/>
          <w:sz w:val="22"/>
          <w:szCs w:val="22"/>
        </w:rPr>
        <w:t xml:space="preserve"> </w:t>
      </w:r>
      <w:r w:rsidRPr="009A63F6">
        <w:rPr>
          <w:rFonts w:eastAsia="Calibri"/>
          <w:sz w:val="22"/>
          <w:szCs w:val="22"/>
        </w:rPr>
        <w:t>РС“ бр</w:t>
      </w:r>
      <w:r w:rsidRPr="009A63F6">
        <w:rPr>
          <w:rFonts w:eastAsia="Calibri Cyr"/>
          <w:sz w:val="22"/>
          <w:szCs w:val="22"/>
        </w:rPr>
        <w:t>. 44/01, 30/</w:t>
      </w:r>
      <w:r w:rsidRPr="009A63F6">
        <w:rPr>
          <w:rFonts w:eastAsia="Calibri"/>
          <w:sz w:val="22"/>
          <w:szCs w:val="22"/>
        </w:rPr>
        <w:t xml:space="preserve">02, 32/02, 69/02, 78/02, 61/03, 121/03, 130/03, 67/04, 120/04, 5/05, 26/05, 81/05, 105/2005, 109/2005, 27/2006, 32/2006, 58/2006, 82/2006, 106/2006, 10/2007, 40/2007, 60/2007, 91/2007, 106/2007, 7/2008, 9/2008, 24/2008, 26/2008, 31/2008, 44/2008, 54/2008, </w:t>
      </w:r>
      <w:r w:rsidRPr="009A63F6">
        <w:rPr>
          <w:rFonts w:eastAsia="Calibri Cyr"/>
          <w:sz w:val="22"/>
          <w:szCs w:val="22"/>
        </w:rPr>
        <w:t xml:space="preserve">108/2008, 113/2008, 79/2009, 25/2010, 91/2010, 20/2011, 65/2011, 100/2011, 11/2012, 124/2012, 8/2013, 4/2014 </w:t>
      </w:r>
      <w:r w:rsidRPr="009A63F6">
        <w:rPr>
          <w:rFonts w:eastAsia="Calibri"/>
          <w:sz w:val="22"/>
          <w:szCs w:val="22"/>
        </w:rPr>
        <w:t>и</w:t>
      </w:r>
      <w:r w:rsidRPr="009A63F6">
        <w:rPr>
          <w:rFonts w:eastAsia="Calibri Cyr"/>
          <w:sz w:val="22"/>
          <w:szCs w:val="22"/>
        </w:rPr>
        <w:t xml:space="preserve"> 58/2014</w:t>
      </w:r>
      <w:r w:rsidRPr="009A63F6">
        <w:rPr>
          <w:rFonts w:eastAsia="Calibri"/>
          <w:sz w:val="22"/>
          <w:szCs w:val="22"/>
        </w:rPr>
        <w:t>),</w:t>
      </w:r>
    </w:p>
    <w:p w14:paraId="5220E17C" w14:textId="77777777" w:rsidR="009A63F6" w:rsidRPr="009A63F6" w:rsidRDefault="009A63F6" w:rsidP="009A63F6">
      <w:pPr>
        <w:spacing w:line="276" w:lineRule="auto"/>
        <w:jc w:val="both"/>
        <w:rPr>
          <w:rFonts w:eastAsia="Calibri"/>
          <w:sz w:val="22"/>
          <w:szCs w:val="22"/>
        </w:rPr>
      </w:pPr>
      <w:r w:rsidRPr="009A63F6">
        <w:rPr>
          <w:rFonts w:eastAsia="Calibri"/>
          <w:sz w:val="22"/>
          <w:szCs w:val="22"/>
        </w:rPr>
        <w:lastRenderedPageBreak/>
        <w:t>-</w:t>
      </w:r>
      <w:r w:rsidRPr="009A63F6">
        <w:rPr>
          <w:rFonts w:eastAsia="Calibri"/>
          <w:sz w:val="22"/>
          <w:szCs w:val="22"/>
        </w:rPr>
        <w:tab/>
        <w:t>Уредба</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канцеларијском</w:t>
      </w:r>
      <w:r w:rsidRPr="009A63F6">
        <w:rPr>
          <w:rFonts w:eastAsia="Calibri Cyr"/>
          <w:sz w:val="22"/>
          <w:szCs w:val="22"/>
        </w:rPr>
        <w:t xml:space="preserve"> </w:t>
      </w:r>
      <w:r w:rsidRPr="009A63F6">
        <w:rPr>
          <w:rFonts w:eastAsia="Calibri"/>
          <w:sz w:val="22"/>
          <w:szCs w:val="22"/>
        </w:rPr>
        <w:t>пословању</w:t>
      </w:r>
      <w:r w:rsidRPr="009A63F6">
        <w:rPr>
          <w:rFonts w:eastAsia="Calibri Cyr"/>
          <w:sz w:val="22"/>
          <w:szCs w:val="22"/>
        </w:rPr>
        <w:t xml:space="preserve"> </w:t>
      </w:r>
      <w:r w:rsidRPr="009A63F6">
        <w:rPr>
          <w:rFonts w:eastAsia="Calibri"/>
          <w:sz w:val="22"/>
          <w:szCs w:val="22"/>
        </w:rPr>
        <w:t>органа</w:t>
      </w:r>
      <w:r w:rsidRPr="009A63F6">
        <w:rPr>
          <w:rFonts w:eastAsia="Calibri Cyr"/>
          <w:sz w:val="22"/>
          <w:szCs w:val="22"/>
        </w:rPr>
        <w:t xml:space="preserve"> </w:t>
      </w:r>
      <w:r w:rsidRPr="009A63F6">
        <w:rPr>
          <w:rFonts w:eastAsia="Calibri"/>
          <w:sz w:val="22"/>
          <w:szCs w:val="22"/>
        </w:rPr>
        <w:t>државне</w:t>
      </w:r>
      <w:r w:rsidRPr="009A63F6">
        <w:rPr>
          <w:rFonts w:eastAsia="Calibri Cyr"/>
          <w:sz w:val="22"/>
          <w:szCs w:val="22"/>
        </w:rPr>
        <w:t xml:space="preserve"> </w:t>
      </w:r>
      <w:r w:rsidRPr="009A63F6">
        <w:rPr>
          <w:rFonts w:eastAsia="Calibri"/>
          <w:sz w:val="22"/>
          <w:szCs w:val="22"/>
        </w:rPr>
        <w:t>управе („Службени</w:t>
      </w:r>
      <w:r w:rsidRPr="009A63F6">
        <w:rPr>
          <w:rFonts w:eastAsia="Calibri Cyr"/>
          <w:sz w:val="22"/>
          <w:szCs w:val="22"/>
        </w:rPr>
        <w:t xml:space="preserve"> </w:t>
      </w:r>
      <w:r w:rsidRPr="009A63F6">
        <w:rPr>
          <w:rFonts w:eastAsia="Calibri"/>
          <w:sz w:val="22"/>
          <w:szCs w:val="22"/>
        </w:rPr>
        <w:t>гласник</w:t>
      </w:r>
      <w:r w:rsidRPr="009A63F6">
        <w:rPr>
          <w:rFonts w:eastAsia="Calibri Cyr"/>
          <w:sz w:val="22"/>
          <w:szCs w:val="22"/>
        </w:rPr>
        <w:t xml:space="preserve"> </w:t>
      </w:r>
      <w:r w:rsidRPr="009A63F6">
        <w:rPr>
          <w:rFonts w:eastAsia="Calibri"/>
          <w:sz w:val="22"/>
          <w:szCs w:val="22"/>
        </w:rPr>
        <w:t>РС“</w:t>
      </w:r>
      <w:r w:rsidRPr="009A63F6">
        <w:rPr>
          <w:rFonts w:eastAsia="Calibri Cyr"/>
          <w:sz w:val="22"/>
          <w:szCs w:val="22"/>
        </w:rPr>
        <w:t xml:space="preserve"> </w:t>
      </w:r>
      <w:r w:rsidRPr="009A63F6">
        <w:rPr>
          <w:rFonts w:eastAsia="Calibri"/>
          <w:sz w:val="22"/>
          <w:szCs w:val="22"/>
        </w:rPr>
        <w:t>бр</w:t>
      </w:r>
      <w:r w:rsidRPr="009A63F6">
        <w:rPr>
          <w:rFonts w:eastAsia="Calibri Cyr"/>
          <w:sz w:val="22"/>
          <w:szCs w:val="22"/>
        </w:rPr>
        <w:t xml:space="preserve">.80/92, 45/2016 </w:t>
      </w:r>
      <w:r w:rsidRPr="009A63F6">
        <w:rPr>
          <w:rFonts w:eastAsia="Calibri"/>
          <w:sz w:val="22"/>
          <w:szCs w:val="22"/>
        </w:rPr>
        <w:t>и</w:t>
      </w:r>
      <w:r w:rsidRPr="009A63F6">
        <w:rPr>
          <w:rFonts w:eastAsia="Calibri Cyr"/>
          <w:sz w:val="22"/>
          <w:szCs w:val="22"/>
        </w:rPr>
        <w:t xml:space="preserve"> 98/2016</w:t>
      </w:r>
      <w:r w:rsidRPr="009A63F6">
        <w:rPr>
          <w:rFonts w:eastAsia="Calibri"/>
          <w:sz w:val="22"/>
          <w:szCs w:val="22"/>
        </w:rPr>
        <w:t>),</w:t>
      </w:r>
    </w:p>
    <w:p w14:paraId="52773FD1" w14:textId="77777777" w:rsidR="009A63F6" w:rsidRPr="009A63F6" w:rsidRDefault="009A63F6" w:rsidP="009A63F6">
      <w:pPr>
        <w:spacing w:line="276" w:lineRule="auto"/>
        <w:jc w:val="both"/>
        <w:rPr>
          <w:rFonts w:eastAsia="Calibri"/>
          <w:sz w:val="22"/>
          <w:szCs w:val="22"/>
        </w:rPr>
      </w:pPr>
      <w:r w:rsidRPr="009A63F6">
        <w:rPr>
          <w:rFonts w:eastAsia="Calibri"/>
          <w:sz w:val="22"/>
          <w:szCs w:val="22"/>
        </w:rPr>
        <w:t>-</w:t>
      </w:r>
      <w:r w:rsidRPr="009A63F6">
        <w:rPr>
          <w:rFonts w:eastAsia="Calibri"/>
          <w:sz w:val="22"/>
          <w:szCs w:val="22"/>
        </w:rPr>
        <w:tab/>
        <w:t>Упуство</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канцеларијском</w:t>
      </w:r>
      <w:r w:rsidRPr="009A63F6">
        <w:rPr>
          <w:rFonts w:eastAsia="Calibri Cyr"/>
          <w:sz w:val="22"/>
          <w:szCs w:val="22"/>
        </w:rPr>
        <w:t xml:space="preserve"> </w:t>
      </w:r>
      <w:r w:rsidRPr="009A63F6">
        <w:rPr>
          <w:rFonts w:eastAsia="Calibri"/>
          <w:sz w:val="22"/>
          <w:szCs w:val="22"/>
        </w:rPr>
        <w:t>пословању</w:t>
      </w:r>
      <w:r w:rsidRPr="009A63F6">
        <w:rPr>
          <w:rFonts w:eastAsia="Calibri Cyr"/>
          <w:sz w:val="22"/>
          <w:szCs w:val="22"/>
        </w:rPr>
        <w:t xml:space="preserve"> </w:t>
      </w:r>
      <w:r w:rsidRPr="009A63F6">
        <w:rPr>
          <w:rFonts w:eastAsia="Calibri"/>
          <w:sz w:val="22"/>
          <w:szCs w:val="22"/>
        </w:rPr>
        <w:t>органа</w:t>
      </w:r>
      <w:r w:rsidRPr="009A63F6">
        <w:rPr>
          <w:rFonts w:eastAsia="Calibri Cyr"/>
          <w:sz w:val="22"/>
          <w:szCs w:val="22"/>
        </w:rPr>
        <w:t xml:space="preserve"> </w:t>
      </w:r>
      <w:r w:rsidRPr="009A63F6">
        <w:rPr>
          <w:rFonts w:eastAsia="Calibri"/>
          <w:sz w:val="22"/>
          <w:szCs w:val="22"/>
        </w:rPr>
        <w:t>државне</w:t>
      </w:r>
      <w:r w:rsidRPr="009A63F6">
        <w:rPr>
          <w:rFonts w:eastAsia="Calibri Cyr"/>
          <w:sz w:val="22"/>
          <w:szCs w:val="22"/>
        </w:rPr>
        <w:t xml:space="preserve"> </w:t>
      </w:r>
      <w:r w:rsidRPr="009A63F6">
        <w:rPr>
          <w:rFonts w:eastAsia="Calibri"/>
          <w:sz w:val="22"/>
          <w:szCs w:val="22"/>
        </w:rPr>
        <w:t>управе („Службени</w:t>
      </w:r>
      <w:r w:rsidRPr="009A63F6">
        <w:rPr>
          <w:rFonts w:eastAsia="Calibri Cyr"/>
          <w:sz w:val="22"/>
          <w:szCs w:val="22"/>
        </w:rPr>
        <w:t xml:space="preserve"> </w:t>
      </w:r>
      <w:r w:rsidRPr="009A63F6">
        <w:rPr>
          <w:rFonts w:eastAsia="Calibri"/>
          <w:sz w:val="22"/>
          <w:szCs w:val="22"/>
        </w:rPr>
        <w:t>гласник</w:t>
      </w:r>
      <w:r w:rsidRPr="009A63F6">
        <w:rPr>
          <w:rFonts w:eastAsia="Calibri Cyr"/>
          <w:sz w:val="22"/>
          <w:szCs w:val="22"/>
        </w:rPr>
        <w:t xml:space="preserve"> </w:t>
      </w:r>
      <w:r w:rsidRPr="009A63F6">
        <w:rPr>
          <w:rFonts w:eastAsia="Calibri"/>
          <w:sz w:val="22"/>
          <w:szCs w:val="22"/>
        </w:rPr>
        <w:t>РС“</w:t>
      </w:r>
      <w:r w:rsidRPr="009A63F6">
        <w:rPr>
          <w:rFonts w:eastAsia="Calibri Cyr"/>
          <w:sz w:val="22"/>
          <w:szCs w:val="22"/>
        </w:rPr>
        <w:t xml:space="preserve"> </w:t>
      </w:r>
      <w:r w:rsidRPr="009A63F6">
        <w:rPr>
          <w:rFonts w:eastAsia="Calibri"/>
          <w:sz w:val="22"/>
          <w:szCs w:val="22"/>
        </w:rPr>
        <w:t>бр</w:t>
      </w:r>
      <w:r w:rsidRPr="009A63F6">
        <w:rPr>
          <w:rFonts w:eastAsia="Calibri Cyr"/>
          <w:sz w:val="22"/>
          <w:szCs w:val="22"/>
        </w:rPr>
        <w:t xml:space="preserve">.10/93, 14/93, 67/2016 </w:t>
      </w:r>
      <w:r w:rsidRPr="009A63F6">
        <w:rPr>
          <w:rFonts w:eastAsia="Calibri"/>
          <w:sz w:val="22"/>
          <w:szCs w:val="22"/>
        </w:rPr>
        <w:t>и</w:t>
      </w:r>
      <w:r w:rsidRPr="009A63F6">
        <w:rPr>
          <w:rFonts w:eastAsia="Calibri Cyr"/>
          <w:sz w:val="22"/>
          <w:szCs w:val="22"/>
        </w:rPr>
        <w:t xml:space="preserve"> 3/2017</w:t>
      </w:r>
      <w:r w:rsidRPr="009A63F6">
        <w:rPr>
          <w:rFonts w:eastAsia="Calibri"/>
          <w:sz w:val="22"/>
          <w:szCs w:val="22"/>
        </w:rPr>
        <w:t>),</w:t>
      </w:r>
    </w:p>
    <w:p w14:paraId="43D812BC" w14:textId="77777777" w:rsidR="009A63F6" w:rsidRPr="009A63F6" w:rsidRDefault="009A63F6" w:rsidP="009A63F6">
      <w:pPr>
        <w:spacing w:line="276" w:lineRule="auto"/>
        <w:jc w:val="both"/>
        <w:rPr>
          <w:rFonts w:eastAsia="Calibri"/>
          <w:sz w:val="22"/>
          <w:szCs w:val="22"/>
        </w:rPr>
      </w:pPr>
      <w:r w:rsidRPr="009A63F6">
        <w:rPr>
          <w:rFonts w:eastAsia="Calibri"/>
          <w:sz w:val="22"/>
          <w:szCs w:val="22"/>
        </w:rPr>
        <w:t>-</w:t>
      </w:r>
      <w:r w:rsidRPr="009A63F6">
        <w:rPr>
          <w:rFonts w:eastAsia="Calibri"/>
          <w:sz w:val="22"/>
          <w:szCs w:val="22"/>
        </w:rPr>
        <w:tab/>
        <w:t xml:space="preserve"> Уредба</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електронском</w:t>
      </w:r>
      <w:r w:rsidRPr="009A63F6">
        <w:rPr>
          <w:rFonts w:eastAsia="Calibri Cyr"/>
          <w:sz w:val="22"/>
          <w:szCs w:val="22"/>
        </w:rPr>
        <w:t xml:space="preserve"> </w:t>
      </w:r>
      <w:r w:rsidRPr="009A63F6">
        <w:rPr>
          <w:rFonts w:eastAsia="Calibri"/>
          <w:sz w:val="22"/>
          <w:szCs w:val="22"/>
        </w:rPr>
        <w:t>канцеларијском</w:t>
      </w:r>
      <w:r w:rsidRPr="009A63F6">
        <w:rPr>
          <w:rFonts w:eastAsia="Calibri Cyr"/>
          <w:sz w:val="22"/>
          <w:szCs w:val="22"/>
        </w:rPr>
        <w:t xml:space="preserve"> </w:t>
      </w:r>
      <w:r w:rsidRPr="009A63F6">
        <w:rPr>
          <w:rFonts w:eastAsia="Calibri"/>
          <w:sz w:val="22"/>
          <w:szCs w:val="22"/>
        </w:rPr>
        <w:t>пословању</w:t>
      </w:r>
      <w:r w:rsidRPr="009A63F6">
        <w:rPr>
          <w:rFonts w:eastAsia="Calibri Cyr"/>
          <w:sz w:val="22"/>
          <w:szCs w:val="22"/>
        </w:rPr>
        <w:t xml:space="preserve"> </w:t>
      </w:r>
      <w:r w:rsidRPr="009A63F6">
        <w:rPr>
          <w:rFonts w:eastAsia="Calibri"/>
          <w:sz w:val="22"/>
          <w:szCs w:val="22"/>
        </w:rPr>
        <w:t>органа</w:t>
      </w:r>
      <w:r w:rsidRPr="009A63F6">
        <w:rPr>
          <w:rFonts w:eastAsia="Calibri Cyr"/>
          <w:sz w:val="22"/>
          <w:szCs w:val="22"/>
        </w:rPr>
        <w:t xml:space="preserve"> </w:t>
      </w:r>
      <w:r w:rsidRPr="009A63F6">
        <w:rPr>
          <w:rFonts w:eastAsia="Calibri"/>
          <w:sz w:val="22"/>
          <w:szCs w:val="22"/>
        </w:rPr>
        <w:t>државне</w:t>
      </w:r>
      <w:r w:rsidRPr="009A63F6">
        <w:rPr>
          <w:rFonts w:eastAsia="Calibri Cyr"/>
          <w:sz w:val="22"/>
          <w:szCs w:val="22"/>
        </w:rPr>
        <w:t xml:space="preserve"> </w:t>
      </w:r>
      <w:r w:rsidRPr="009A63F6">
        <w:rPr>
          <w:rFonts w:eastAsia="Calibri"/>
          <w:sz w:val="22"/>
          <w:szCs w:val="22"/>
        </w:rPr>
        <w:t>управе</w:t>
      </w:r>
      <w:r w:rsidRPr="009A63F6">
        <w:rPr>
          <w:rFonts w:eastAsia="Calibri Cyr"/>
          <w:sz w:val="22"/>
          <w:szCs w:val="22"/>
        </w:rPr>
        <w:t>(</w:t>
      </w:r>
      <w:r w:rsidRPr="009A63F6">
        <w:rPr>
          <w:rFonts w:eastAsia="Calibri"/>
          <w:sz w:val="22"/>
          <w:szCs w:val="22"/>
        </w:rPr>
        <w:t>„Службени</w:t>
      </w:r>
      <w:r w:rsidRPr="009A63F6">
        <w:rPr>
          <w:rFonts w:eastAsia="Calibri Cyr"/>
          <w:sz w:val="22"/>
          <w:szCs w:val="22"/>
        </w:rPr>
        <w:t xml:space="preserve"> </w:t>
      </w:r>
      <w:r w:rsidRPr="009A63F6">
        <w:rPr>
          <w:rFonts w:eastAsia="Calibri"/>
          <w:sz w:val="22"/>
          <w:szCs w:val="22"/>
        </w:rPr>
        <w:t>гласник</w:t>
      </w:r>
      <w:r w:rsidRPr="009A63F6">
        <w:rPr>
          <w:rFonts w:eastAsia="Calibri Cyr"/>
          <w:sz w:val="22"/>
          <w:szCs w:val="22"/>
        </w:rPr>
        <w:t xml:space="preserve"> </w:t>
      </w:r>
      <w:r w:rsidRPr="009A63F6">
        <w:rPr>
          <w:rFonts w:eastAsia="Calibri"/>
          <w:sz w:val="22"/>
          <w:szCs w:val="22"/>
        </w:rPr>
        <w:t>РС“ бр</w:t>
      </w:r>
      <w:r w:rsidRPr="009A63F6">
        <w:rPr>
          <w:rFonts w:eastAsia="Calibri Cyr"/>
          <w:sz w:val="22"/>
          <w:szCs w:val="22"/>
        </w:rPr>
        <w:t xml:space="preserve">.40/2010 </w:t>
      </w:r>
      <w:r w:rsidRPr="009A63F6">
        <w:rPr>
          <w:rFonts w:eastAsia="Calibri"/>
          <w:sz w:val="22"/>
          <w:szCs w:val="22"/>
        </w:rPr>
        <w:t>и</w:t>
      </w:r>
      <w:r w:rsidRPr="009A63F6">
        <w:rPr>
          <w:rFonts w:eastAsia="Calibri Cyr"/>
          <w:sz w:val="22"/>
          <w:szCs w:val="22"/>
        </w:rPr>
        <w:t xml:space="preserve"> 42/2017),</w:t>
      </w:r>
    </w:p>
    <w:p w14:paraId="5353A005" w14:textId="77777777" w:rsidR="009A63F6" w:rsidRDefault="009A63F6" w:rsidP="009A63F6">
      <w:pPr>
        <w:spacing w:line="276" w:lineRule="auto"/>
        <w:jc w:val="both"/>
        <w:rPr>
          <w:rFonts w:eastAsia="Calibri Cyr"/>
          <w:color w:val="000000"/>
          <w:sz w:val="22"/>
          <w:szCs w:val="22"/>
          <w:lang w:val="sr-Cyrl-RS"/>
        </w:rPr>
      </w:pPr>
      <w:r w:rsidRPr="009A63F6">
        <w:rPr>
          <w:rFonts w:eastAsia="Calibri"/>
          <w:sz w:val="22"/>
          <w:szCs w:val="22"/>
        </w:rPr>
        <w:t>-</w:t>
      </w:r>
      <w:r w:rsidRPr="009A63F6">
        <w:rPr>
          <w:rFonts w:eastAsia="Calibri"/>
          <w:sz w:val="22"/>
          <w:szCs w:val="22"/>
        </w:rPr>
        <w:tab/>
      </w:r>
      <w:r w:rsidRPr="009A63F6">
        <w:rPr>
          <w:rFonts w:eastAsia="Calibri"/>
          <w:color w:val="000000"/>
          <w:sz w:val="22"/>
          <w:szCs w:val="22"/>
        </w:rPr>
        <w:t>Општи</w:t>
      </w:r>
      <w:r w:rsidRPr="009A63F6">
        <w:rPr>
          <w:rFonts w:eastAsia="Calibri Cyr"/>
          <w:color w:val="000000"/>
          <w:sz w:val="22"/>
          <w:szCs w:val="22"/>
        </w:rPr>
        <w:t xml:space="preserve"> </w:t>
      </w:r>
      <w:r w:rsidRPr="009A63F6">
        <w:rPr>
          <w:rFonts w:eastAsia="Calibri"/>
          <w:color w:val="000000"/>
          <w:sz w:val="22"/>
          <w:szCs w:val="22"/>
        </w:rPr>
        <w:t>протокол</w:t>
      </w:r>
      <w:r w:rsidRPr="009A63F6">
        <w:rPr>
          <w:rFonts w:eastAsia="Calibri Cyr"/>
          <w:color w:val="000000"/>
          <w:sz w:val="22"/>
          <w:szCs w:val="22"/>
        </w:rPr>
        <w:t xml:space="preserve"> </w:t>
      </w:r>
      <w:r w:rsidRPr="009A63F6">
        <w:rPr>
          <w:rFonts w:eastAsia="Calibri"/>
          <w:color w:val="000000"/>
          <w:sz w:val="22"/>
          <w:szCs w:val="22"/>
        </w:rPr>
        <w:t>за</w:t>
      </w:r>
      <w:r w:rsidRPr="009A63F6">
        <w:rPr>
          <w:rFonts w:eastAsia="Calibri Cyr"/>
          <w:color w:val="000000"/>
          <w:sz w:val="22"/>
          <w:szCs w:val="22"/>
        </w:rPr>
        <w:t xml:space="preserve"> </w:t>
      </w:r>
      <w:r w:rsidRPr="009A63F6">
        <w:rPr>
          <w:rFonts w:eastAsia="Calibri"/>
          <w:color w:val="000000"/>
          <w:sz w:val="22"/>
          <w:szCs w:val="22"/>
        </w:rPr>
        <w:t>заштиту</w:t>
      </w:r>
      <w:r w:rsidRPr="009A63F6">
        <w:rPr>
          <w:rFonts w:eastAsia="Calibri Cyr"/>
          <w:color w:val="000000"/>
          <w:sz w:val="22"/>
          <w:szCs w:val="22"/>
        </w:rPr>
        <w:t xml:space="preserve"> </w:t>
      </w:r>
      <w:r w:rsidRPr="009A63F6">
        <w:rPr>
          <w:rFonts w:eastAsia="Calibri"/>
          <w:color w:val="000000"/>
          <w:sz w:val="22"/>
          <w:szCs w:val="22"/>
        </w:rPr>
        <w:t>деце</w:t>
      </w:r>
      <w:r w:rsidRPr="009A63F6">
        <w:rPr>
          <w:rFonts w:eastAsia="Calibri Cyr"/>
          <w:color w:val="000000"/>
          <w:sz w:val="22"/>
          <w:szCs w:val="22"/>
        </w:rPr>
        <w:t xml:space="preserve"> </w:t>
      </w:r>
      <w:r w:rsidRPr="009A63F6">
        <w:rPr>
          <w:rFonts w:eastAsia="Calibri"/>
          <w:color w:val="000000"/>
          <w:sz w:val="22"/>
          <w:szCs w:val="22"/>
        </w:rPr>
        <w:t>од</w:t>
      </w:r>
      <w:r w:rsidRPr="009A63F6">
        <w:rPr>
          <w:rFonts w:eastAsia="Calibri Cyr"/>
          <w:color w:val="000000"/>
          <w:sz w:val="22"/>
          <w:szCs w:val="22"/>
        </w:rPr>
        <w:t xml:space="preserve"> </w:t>
      </w:r>
      <w:r w:rsidRPr="009A63F6">
        <w:rPr>
          <w:rFonts w:eastAsia="Calibri"/>
          <w:color w:val="000000"/>
          <w:sz w:val="22"/>
          <w:szCs w:val="22"/>
        </w:rPr>
        <w:t>злостављања</w:t>
      </w:r>
      <w:r w:rsidRPr="009A63F6">
        <w:rPr>
          <w:rFonts w:eastAsia="Calibri Cyr"/>
          <w:color w:val="000000"/>
          <w:sz w:val="22"/>
          <w:szCs w:val="22"/>
        </w:rPr>
        <w:t xml:space="preserve"> </w:t>
      </w:r>
      <w:r w:rsidRPr="009A63F6">
        <w:rPr>
          <w:rFonts w:eastAsia="Calibri"/>
          <w:color w:val="000000"/>
          <w:sz w:val="22"/>
          <w:szCs w:val="22"/>
        </w:rPr>
        <w:t xml:space="preserve">и </w:t>
      </w:r>
      <w:r w:rsidRPr="009A63F6">
        <w:rPr>
          <w:rFonts w:eastAsia="Calibri"/>
          <w:color w:val="000000"/>
          <w:sz w:val="22"/>
          <w:szCs w:val="22"/>
        </w:rPr>
        <w:tab/>
        <w:t>занемаривања-</w:t>
      </w:r>
      <w:r w:rsidRPr="009A63F6">
        <w:rPr>
          <w:rFonts w:eastAsia="Calibri Cyr"/>
          <w:color w:val="000000"/>
          <w:sz w:val="22"/>
          <w:szCs w:val="22"/>
        </w:rPr>
        <w:t xml:space="preserve"> </w:t>
      </w:r>
      <w:r w:rsidRPr="009A63F6">
        <w:rPr>
          <w:rFonts w:eastAsia="Calibri"/>
          <w:color w:val="000000"/>
          <w:sz w:val="22"/>
          <w:szCs w:val="22"/>
        </w:rPr>
        <w:t>Министарство</w:t>
      </w:r>
      <w:r w:rsidRPr="009A63F6">
        <w:rPr>
          <w:rFonts w:eastAsia="Calibri Cyr"/>
          <w:color w:val="000000"/>
          <w:sz w:val="22"/>
          <w:szCs w:val="22"/>
        </w:rPr>
        <w:t xml:space="preserve"> </w:t>
      </w:r>
      <w:r w:rsidRPr="009A63F6">
        <w:rPr>
          <w:rFonts w:eastAsia="Calibri"/>
          <w:color w:val="000000"/>
          <w:sz w:val="22"/>
          <w:szCs w:val="22"/>
        </w:rPr>
        <w:t>рада</w:t>
      </w:r>
      <w:r w:rsidRPr="009A63F6">
        <w:rPr>
          <w:rFonts w:eastAsia="Calibri Cyr"/>
          <w:color w:val="000000"/>
          <w:sz w:val="22"/>
          <w:szCs w:val="22"/>
        </w:rPr>
        <w:t xml:space="preserve"> </w:t>
      </w:r>
      <w:r w:rsidRPr="009A63F6">
        <w:rPr>
          <w:rFonts w:eastAsia="Calibri"/>
          <w:color w:val="000000"/>
          <w:sz w:val="22"/>
          <w:szCs w:val="22"/>
        </w:rPr>
        <w:t>и</w:t>
      </w:r>
      <w:r w:rsidRPr="009A63F6">
        <w:rPr>
          <w:rFonts w:eastAsia="Calibri Cyr"/>
          <w:color w:val="000000"/>
          <w:sz w:val="22"/>
          <w:szCs w:val="22"/>
        </w:rPr>
        <w:t xml:space="preserve"> </w:t>
      </w:r>
      <w:r w:rsidRPr="009A63F6">
        <w:rPr>
          <w:rFonts w:eastAsia="Calibri"/>
          <w:color w:val="000000"/>
          <w:sz w:val="22"/>
          <w:szCs w:val="22"/>
        </w:rPr>
        <w:t>социјалне</w:t>
      </w:r>
      <w:r w:rsidRPr="009A63F6">
        <w:rPr>
          <w:rFonts w:eastAsia="Calibri Cyr"/>
          <w:color w:val="000000"/>
          <w:sz w:val="22"/>
          <w:szCs w:val="22"/>
        </w:rPr>
        <w:t xml:space="preserve"> </w:t>
      </w:r>
      <w:r w:rsidRPr="009A63F6">
        <w:rPr>
          <w:rFonts w:eastAsia="Calibri"/>
          <w:color w:val="000000"/>
          <w:sz w:val="22"/>
          <w:szCs w:val="22"/>
        </w:rPr>
        <w:t xml:space="preserve">политике, </w:t>
      </w:r>
      <w:r w:rsidRPr="009A63F6">
        <w:rPr>
          <w:rFonts w:eastAsia="Calibri Cyr"/>
          <w:color w:val="000000"/>
          <w:sz w:val="22"/>
          <w:szCs w:val="22"/>
        </w:rPr>
        <w:t xml:space="preserve"> 5.9.2005.</w:t>
      </w:r>
      <w:r w:rsidRPr="009A63F6">
        <w:rPr>
          <w:rFonts w:eastAsia="Calibri"/>
          <w:color w:val="000000"/>
          <w:sz w:val="22"/>
          <w:szCs w:val="22"/>
        </w:rPr>
        <w:t>г</w:t>
      </w:r>
      <w:r w:rsidRPr="009A63F6">
        <w:rPr>
          <w:rFonts w:eastAsia="Calibri Cyr"/>
          <w:color w:val="000000"/>
          <w:sz w:val="22"/>
          <w:szCs w:val="22"/>
        </w:rPr>
        <w:t>.</w:t>
      </w:r>
    </w:p>
    <w:p w14:paraId="4A2EC4F8" w14:textId="77777777" w:rsidR="0065018C" w:rsidRPr="0065018C" w:rsidRDefault="0065018C" w:rsidP="009A63F6">
      <w:pPr>
        <w:spacing w:line="276" w:lineRule="auto"/>
        <w:jc w:val="both"/>
        <w:rPr>
          <w:rFonts w:eastAsia="Calibri Cyr"/>
          <w:color w:val="000000"/>
          <w:sz w:val="22"/>
          <w:szCs w:val="22"/>
          <w:lang w:val="sr-Cyrl-RS"/>
        </w:rPr>
      </w:pPr>
      <w:r>
        <w:rPr>
          <w:rFonts w:eastAsia="Calibri Cyr"/>
          <w:color w:val="000000"/>
          <w:sz w:val="22"/>
          <w:szCs w:val="22"/>
          <w:lang w:val="sr-Cyrl-RS"/>
        </w:rPr>
        <w:t>-</w:t>
      </w:r>
      <w:r>
        <w:rPr>
          <w:rFonts w:eastAsia="Calibri Cyr"/>
          <w:color w:val="000000"/>
          <w:sz w:val="22"/>
          <w:szCs w:val="22"/>
          <w:lang w:val="sr-Cyrl-RS"/>
        </w:rPr>
        <w:tab/>
        <w:t>Протокол о међусектоској сарадњи на превенцији и заштити деце од насиља, злостављања и занемаривања за општину Врбас од марта 2018.год.</w:t>
      </w:r>
    </w:p>
    <w:p w14:paraId="7F47402C" w14:textId="77777777" w:rsidR="009A63F6" w:rsidRPr="009A63F6" w:rsidRDefault="009A63F6" w:rsidP="009A63F6">
      <w:pPr>
        <w:spacing w:line="276" w:lineRule="auto"/>
        <w:jc w:val="both"/>
        <w:rPr>
          <w:rFonts w:eastAsia="Calibri"/>
          <w:color w:val="000000"/>
          <w:sz w:val="22"/>
          <w:szCs w:val="22"/>
        </w:rPr>
      </w:pPr>
      <w:r w:rsidRPr="009A63F6">
        <w:rPr>
          <w:rFonts w:eastAsia="Calibri"/>
          <w:color w:val="000000"/>
          <w:sz w:val="22"/>
          <w:szCs w:val="22"/>
        </w:rPr>
        <w:t>-</w:t>
      </w:r>
      <w:r w:rsidRPr="009A63F6">
        <w:rPr>
          <w:rFonts w:eastAsia="Calibri"/>
          <w:color w:val="000000"/>
          <w:sz w:val="22"/>
          <w:szCs w:val="22"/>
        </w:rPr>
        <w:tab/>
        <w:t xml:space="preserve"> Мере</w:t>
      </w:r>
      <w:r w:rsidRPr="009A63F6">
        <w:rPr>
          <w:rFonts w:eastAsia="Calibri Cyr"/>
          <w:color w:val="000000"/>
          <w:sz w:val="22"/>
          <w:szCs w:val="22"/>
        </w:rPr>
        <w:t xml:space="preserve"> </w:t>
      </w:r>
      <w:r w:rsidRPr="009A63F6">
        <w:rPr>
          <w:rFonts w:eastAsia="Calibri"/>
          <w:color w:val="000000"/>
          <w:sz w:val="22"/>
          <w:szCs w:val="22"/>
        </w:rPr>
        <w:t>за</w:t>
      </w:r>
      <w:r w:rsidRPr="009A63F6">
        <w:rPr>
          <w:rFonts w:eastAsia="Calibri Cyr"/>
          <w:color w:val="000000"/>
          <w:sz w:val="22"/>
          <w:szCs w:val="22"/>
        </w:rPr>
        <w:t xml:space="preserve"> </w:t>
      </w:r>
      <w:r w:rsidRPr="009A63F6">
        <w:rPr>
          <w:rFonts w:eastAsia="Calibri"/>
          <w:color w:val="000000"/>
          <w:sz w:val="22"/>
          <w:szCs w:val="22"/>
        </w:rPr>
        <w:t>отклањање</w:t>
      </w:r>
      <w:r w:rsidRPr="009A63F6">
        <w:rPr>
          <w:rFonts w:eastAsia="Calibri Cyr"/>
          <w:color w:val="000000"/>
          <w:sz w:val="22"/>
          <w:szCs w:val="22"/>
        </w:rPr>
        <w:t xml:space="preserve"> </w:t>
      </w:r>
      <w:r w:rsidRPr="009A63F6">
        <w:rPr>
          <w:rFonts w:eastAsia="Calibri"/>
          <w:color w:val="000000"/>
          <w:sz w:val="22"/>
          <w:szCs w:val="22"/>
        </w:rPr>
        <w:t>неправилности</w:t>
      </w:r>
      <w:r w:rsidRPr="009A63F6">
        <w:rPr>
          <w:rFonts w:eastAsia="Calibri Cyr"/>
          <w:color w:val="000000"/>
          <w:sz w:val="22"/>
          <w:szCs w:val="22"/>
        </w:rPr>
        <w:t xml:space="preserve"> </w:t>
      </w:r>
      <w:r w:rsidRPr="009A63F6">
        <w:rPr>
          <w:rFonts w:eastAsia="Calibri"/>
          <w:color w:val="000000"/>
          <w:sz w:val="22"/>
          <w:szCs w:val="22"/>
        </w:rPr>
        <w:t>у</w:t>
      </w:r>
      <w:r w:rsidRPr="009A63F6">
        <w:rPr>
          <w:rFonts w:eastAsia="Calibri Cyr"/>
          <w:color w:val="000000"/>
          <w:sz w:val="22"/>
          <w:szCs w:val="22"/>
        </w:rPr>
        <w:t xml:space="preserve"> </w:t>
      </w:r>
      <w:r w:rsidRPr="009A63F6">
        <w:rPr>
          <w:rFonts w:eastAsia="Calibri"/>
          <w:color w:val="000000"/>
          <w:sz w:val="22"/>
          <w:szCs w:val="22"/>
        </w:rPr>
        <w:t>вршењу</w:t>
      </w:r>
      <w:r w:rsidRPr="009A63F6">
        <w:rPr>
          <w:rFonts w:eastAsia="Calibri Cyr"/>
          <w:color w:val="000000"/>
          <w:sz w:val="22"/>
          <w:szCs w:val="22"/>
        </w:rPr>
        <w:t xml:space="preserve"> </w:t>
      </w:r>
      <w:r w:rsidRPr="009A63F6">
        <w:rPr>
          <w:rFonts w:eastAsia="Calibri"/>
          <w:color w:val="000000"/>
          <w:sz w:val="22"/>
          <w:szCs w:val="22"/>
        </w:rPr>
        <w:t>послова</w:t>
      </w:r>
      <w:r w:rsidRPr="009A63F6">
        <w:rPr>
          <w:rFonts w:eastAsia="Calibri Cyr"/>
          <w:color w:val="000000"/>
          <w:sz w:val="22"/>
          <w:szCs w:val="22"/>
        </w:rPr>
        <w:t xml:space="preserve"> </w:t>
      </w:r>
      <w:r w:rsidRPr="009A63F6">
        <w:rPr>
          <w:rFonts w:eastAsia="Calibri"/>
          <w:color w:val="000000"/>
          <w:sz w:val="22"/>
          <w:szCs w:val="22"/>
        </w:rPr>
        <w:t>смештаја</w:t>
      </w:r>
      <w:r w:rsidRPr="009A63F6">
        <w:rPr>
          <w:rFonts w:eastAsia="Calibri Cyr"/>
          <w:color w:val="000000"/>
          <w:sz w:val="22"/>
          <w:szCs w:val="22"/>
        </w:rPr>
        <w:t xml:space="preserve"> </w:t>
      </w:r>
      <w:r w:rsidRPr="009A63F6">
        <w:rPr>
          <w:rFonts w:eastAsia="Calibri"/>
          <w:color w:val="000000"/>
          <w:sz w:val="22"/>
          <w:szCs w:val="22"/>
        </w:rPr>
        <w:t>деце</w:t>
      </w:r>
      <w:r w:rsidRPr="009A63F6">
        <w:rPr>
          <w:rFonts w:eastAsia="Calibri Cyr"/>
          <w:color w:val="000000"/>
          <w:sz w:val="22"/>
          <w:szCs w:val="22"/>
        </w:rPr>
        <w:t xml:space="preserve"> </w:t>
      </w:r>
      <w:r w:rsidRPr="009A63F6">
        <w:rPr>
          <w:rFonts w:eastAsia="Calibri"/>
          <w:color w:val="000000"/>
          <w:sz w:val="22"/>
          <w:szCs w:val="22"/>
        </w:rPr>
        <w:t>и</w:t>
      </w:r>
      <w:r w:rsidRPr="009A63F6">
        <w:rPr>
          <w:rFonts w:eastAsia="Calibri Cyr"/>
          <w:color w:val="000000"/>
          <w:sz w:val="22"/>
          <w:szCs w:val="22"/>
        </w:rPr>
        <w:t xml:space="preserve"> </w:t>
      </w:r>
      <w:r w:rsidRPr="009A63F6">
        <w:rPr>
          <w:rFonts w:eastAsia="Calibri"/>
          <w:color w:val="000000"/>
          <w:sz w:val="22"/>
          <w:szCs w:val="22"/>
        </w:rPr>
        <w:t>омладине</w:t>
      </w:r>
      <w:r w:rsidRPr="009A63F6">
        <w:rPr>
          <w:rFonts w:eastAsia="Calibri Cyr"/>
          <w:color w:val="000000"/>
          <w:sz w:val="22"/>
          <w:szCs w:val="22"/>
        </w:rPr>
        <w:t xml:space="preserve"> </w:t>
      </w:r>
      <w:r w:rsidRPr="009A63F6">
        <w:rPr>
          <w:rFonts w:eastAsia="Calibri"/>
          <w:color w:val="000000"/>
          <w:sz w:val="22"/>
          <w:szCs w:val="22"/>
        </w:rPr>
        <w:t>у</w:t>
      </w:r>
      <w:r w:rsidRPr="009A63F6">
        <w:rPr>
          <w:rFonts w:eastAsia="Calibri Cyr"/>
          <w:color w:val="000000"/>
          <w:sz w:val="22"/>
          <w:szCs w:val="22"/>
        </w:rPr>
        <w:t xml:space="preserve"> </w:t>
      </w:r>
      <w:r w:rsidRPr="009A63F6">
        <w:rPr>
          <w:rFonts w:eastAsia="Calibri"/>
          <w:color w:val="000000"/>
          <w:sz w:val="22"/>
          <w:szCs w:val="22"/>
        </w:rPr>
        <w:t>установе</w:t>
      </w:r>
      <w:r w:rsidRPr="009A63F6">
        <w:rPr>
          <w:rFonts w:eastAsia="Calibri Cyr"/>
          <w:color w:val="000000"/>
          <w:sz w:val="22"/>
          <w:szCs w:val="22"/>
        </w:rPr>
        <w:t xml:space="preserve"> </w:t>
      </w:r>
      <w:r w:rsidRPr="009A63F6">
        <w:rPr>
          <w:rFonts w:eastAsia="Calibri"/>
          <w:color w:val="000000"/>
          <w:sz w:val="22"/>
          <w:szCs w:val="22"/>
        </w:rPr>
        <w:t>социјалне</w:t>
      </w:r>
      <w:r w:rsidRPr="009A63F6">
        <w:rPr>
          <w:rFonts w:eastAsia="Calibri Cyr"/>
          <w:color w:val="000000"/>
          <w:sz w:val="22"/>
          <w:szCs w:val="22"/>
        </w:rPr>
        <w:t xml:space="preserve"> </w:t>
      </w:r>
      <w:r w:rsidRPr="009A63F6">
        <w:rPr>
          <w:rFonts w:eastAsia="Calibri"/>
          <w:color w:val="000000"/>
          <w:sz w:val="22"/>
          <w:szCs w:val="22"/>
        </w:rPr>
        <w:t>заштите-</w:t>
      </w:r>
      <w:r w:rsidRPr="009A63F6">
        <w:rPr>
          <w:rFonts w:eastAsia="Calibri Cyr"/>
          <w:color w:val="000000"/>
          <w:sz w:val="22"/>
          <w:szCs w:val="22"/>
        </w:rPr>
        <w:t xml:space="preserve"> </w:t>
      </w:r>
      <w:r w:rsidRPr="009A63F6">
        <w:rPr>
          <w:rFonts w:eastAsia="Calibri"/>
          <w:color w:val="000000"/>
          <w:sz w:val="22"/>
          <w:szCs w:val="22"/>
        </w:rPr>
        <w:t>Министарства</w:t>
      </w:r>
      <w:r w:rsidRPr="009A63F6">
        <w:rPr>
          <w:rFonts w:eastAsia="Calibri Cyr"/>
          <w:color w:val="000000"/>
          <w:sz w:val="22"/>
          <w:szCs w:val="22"/>
        </w:rPr>
        <w:t xml:space="preserve"> </w:t>
      </w:r>
      <w:r w:rsidRPr="009A63F6">
        <w:rPr>
          <w:rFonts w:eastAsia="Calibri"/>
          <w:color w:val="000000"/>
          <w:sz w:val="22"/>
          <w:szCs w:val="22"/>
        </w:rPr>
        <w:t>рада</w:t>
      </w:r>
      <w:r w:rsidRPr="009A63F6">
        <w:rPr>
          <w:rFonts w:eastAsia="Calibri Cyr"/>
          <w:color w:val="000000"/>
          <w:sz w:val="22"/>
          <w:szCs w:val="22"/>
        </w:rPr>
        <w:t xml:space="preserve">, </w:t>
      </w:r>
      <w:r w:rsidRPr="009A63F6">
        <w:rPr>
          <w:rFonts w:eastAsia="Calibri"/>
          <w:color w:val="000000"/>
          <w:sz w:val="22"/>
          <w:szCs w:val="22"/>
        </w:rPr>
        <w:t>запошљавања</w:t>
      </w:r>
      <w:r w:rsidRPr="009A63F6">
        <w:rPr>
          <w:rFonts w:eastAsia="Calibri Cyr"/>
          <w:color w:val="000000"/>
          <w:sz w:val="22"/>
          <w:szCs w:val="22"/>
        </w:rPr>
        <w:t xml:space="preserve"> </w:t>
      </w:r>
      <w:r w:rsidRPr="009A63F6">
        <w:rPr>
          <w:rFonts w:eastAsia="Calibri"/>
          <w:color w:val="000000"/>
          <w:sz w:val="22"/>
          <w:szCs w:val="22"/>
        </w:rPr>
        <w:t>и</w:t>
      </w:r>
      <w:r w:rsidRPr="009A63F6">
        <w:rPr>
          <w:rFonts w:eastAsia="Calibri Cyr"/>
          <w:color w:val="000000"/>
          <w:sz w:val="22"/>
          <w:szCs w:val="22"/>
        </w:rPr>
        <w:t xml:space="preserve"> </w:t>
      </w:r>
      <w:r w:rsidRPr="009A63F6">
        <w:rPr>
          <w:rFonts w:eastAsia="Calibri"/>
          <w:color w:val="000000"/>
          <w:sz w:val="22"/>
          <w:szCs w:val="22"/>
        </w:rPr>
        <w:t>социјалне</w:t>
      </w:r>
      <w:r w:rsidRPr="009A63F6">
        <w:rPr>
          <w:rFonts w:eastAsia="Calibri Cyr"/>
          <w:color w:val="000000"/>
          <w:sz w:val="22"/>
          <w:szCs w:val="22"/>
        </w:rPr>
        <w:t xml:space="preserve"> </w:t>
      </w:r>
      <w:r w:rsidRPr="009A63F6">
        <w:rPr>
          <w:rFonts w:eastAsia="Calibri"/>
          <w:color w:val="000000"/>
          <w:sz w:val="22"/>
          <w:szCs w:val="22"/>
        </w:rPr>
        <w:t>политике</w:t>
      </w:r>
      <w:r w:rsidRPr="009A63F6">
        <w:rPr>
          <w:rFonts w:eastAsia="Calibri Cyr"/>
          <w:color w:val="000000"/>
          <w:sz w:val="22"/>
          <w:szCs w:val="22"/>
        </w:rPr>
        <w:t>,</w:t>
      </w:r>
      <w:r w:rsidRPr="009A63F6">
        <w:rPr>
          <w:rFonts w:eastAsia="Calibri"/>
          <w:color w:val="000000"/>
          <w:sz w:val="22"/>
          <w:szCs w:val="22"/>
        </w:rPr>
        <w:t>бр</w:t>
      </w:r>
      <w:r w:rsidRPr="009A63F6">
        <w:rPr>
          <w:rFonts w:eastAsia="Calibri Cyr"/>
          <w:color w:val="000000"/>
          <w:sz w:val="22"/>
          <w:szCs w:val="22"/>
        </w:rPr>
        <w:t>. 560-03-619/20</w:t>
      </w:r>
      <w:r w:rsidRPr="009A63F6">
        <w:rPr>
          <w:rFonts w:eastAsia="Calibri"/>
          <w:color w:val="000000"/>
          <w:sz w:val="22"/>
          <w:szCs w:val="22"/>
        </w:rPr>
        <w:t>06-14, новембар</w:t>
      </w:r>
      <w:r w:rsidRPr="009A63F6">
        <w:rPr>
          <w:rFonts w:eastAsia="Calibri Cyr"/>
          <w:color w:val="000000"/>
          <w:sz w:val="22"/>
          <w:szCs w:val="22"/>
        </w:rPr>
        <w:t xml:space="preserve"> 2006</w:t>
      </w:r>
      <w:r w:rsidRPr="009A63F6">
        <w:rPr>
          <w:rFonts w:eastAsia="Calibri"/>
          <w:color w:val="000000"/>
          <w:sz w:val="22"/>
          <w:szCs w:val="22"/>
        </w:rPr>
        <w:t>.</w:t>
      </w:r>
    </w:p>
    <w:p w14:paraId="6B75CF45" w14:textId="77777777" w:rsidR="009A63F6" w:rsidRPr="009A63F6" w:rsidRDefault="009A63F6" w:rsidP="009A63F6">
      <w:pPr>
        <w:spacing w:line="276" w:lineRule="auto"/>
        <w:jc w:val="both"/>
        <w:rPr>
          <w:rFonts w:eastAsia="Calibri Cyr"/>
          <w:color w:val="000000"/>
          <w:sz w:val="22"/>
          <w:szCs w:val="22"/>
        </w:rPr>
      </w:pPr>
      <w:r w:rsidRPr="009A63F6">
        <w:rPr>
          <w:rFonts w:eastAsia="Calibri"/>
          <w:color w:val="000000"/>
          <w:sz w:val="22"/>
          <w:szCs w:val="22"/>
        </w:rPr>
        <w:t>-</w:t>
      </w:r>
      <w:r w:rsidRPr="009A63F6">
        <w:rPr>
          <w:rFonts w:eastAsia="Calibri"/>
          <w:color w:val="000000"/>
          <w:sz w:val="22"/>
          <w:szCs w:val="22"/>
        </w:rPr>
        <w:tab/>
        <w:t>Општи</w:t>
      </w:r>
      <w:r w:rsidRPr="009A63F6">
        <w:rPr>
          <w:rFonts w:eastAsia="Calibri Cyr"/>
          <w:color w:val="000000"/>
          <w:sz w:val="22"/>
          <w:szCs w:val="22"/>
        </w:rPr>
        <w:t xml:space="preserve"> </w:t>
      </w:r>
      <w:r w:rsidRPr="009A63F6">
        <w:rPr>
          <w:rFonts w:eastAsia="Calibri"/>
          <w:color w:val="000000"/>
          <w:sz w:val="22"/>
          <w:szCs w:val="22"/>
        </w:rPr>
        <w:t>протокол</w:t>
      </w:r>
      <w:r w:rsidRPr="009A63F6">
        <w:rPr>
          <w:rFonts w:eastAsia="Calibri Cyr"/>
          <w:color w:val="000000"/>
          <w:sz w:val="22"/>
          <w:szCs w:val="22"/>
        </w:rPr>
        <w:t xml:space="preserve"> </w:t>
      </w:r>
      <w:r w:rsidRPr="009A63F6">
        <w:rPr>
          <w:rFonts w:eastAsia="Calibri"/>
          <w:color w:val="000000"/>
          <w:sz w:val="22"/>
          <w:szCs w:val="22"/>
        </w:rPr>
        <w:t>о</w:t>
      </w:r>
      <w:r w:rsidRPr="009A63F6">
        <w:rPr>
          <w:rFonts w:eastAsia="Calibri Cyr"/>
          <w:color w:val="000000"/>
          <w:sz w:val="22"/>
          <w:szCs w:val="22"/>
        </w:rPr>
        <w:t xml:space="preserve"> </w:t>
      </w:r>
      <w:r w:rsidRPr="009A63F6">
        <w:rPr>
          <w:rFonts w:eastAsia="Calibri"/>
          <w:color w:val="000000"/>
          <w:sz w:val="22"/>
          <w:szCs w:val="22"/>
        </w:rPr>
        <w:t>поступању</w:t>
      </w:r>
      <w:r w:rsidRPr="009A63F6">
        <w:rPr>
          <w:rFonts w:eastAsia="Calibri Cyr"/>
          <w:color w:val="000000"/>
          <w:sz w:val="22"/>
          <w:szCs w:val="22"/>
        </w:rPr>
        <w:t xml:space="preserve"> </w:t>
      </w:r>
      <w:r w:rsidRPr="009A63F6">
        <w:rPr>
          <w:rFonts w:eastAsia="Calibri"/>
          <w:color w:val="000000"/>
          <w:sz w:val="22"/>
          <w:szCs w:val="22"/>
        </w:rPr>
        <w:t>и</w:t>
      </w:r>
      <w:r w:rsidRPr="009A63F6">
        <w:rPr>
          <w:rFonts w:eastAsia="Calibri Cyr"/>
          <w:color w:val="000000"/>
          <w:sz w:val="22"/>
          <w:szCs w:val="22"/>
        </w:rPr>
        <w:t xml:space="preserve"> </w:t>
      </w:r>
      <w:r w:rsidRPr="009A63F6">
        <w:rPr>
          <w:rFonts w:eastAsia="Calibri"/>
          <w:color w:val="000000"/>
          <w:sz w:val="22"/>
          <w:szCs w:val="22"/>
        </w:rPr>
        <w:t>сарадњи</w:t>
      </w:r>
      <w:r w:rsidRPr="009A63F6">
        <w:rPr>
          <w:rFonts w:eastAsia="Calibri Cyr"/>
          <w:color w:val="000000"/>
          <w:sz w:val="22"/>
          <w:szCs w:val="22"/>
        </w:rPr>
        <w:t xml:space="preserve"> </w:t>
      </w:r>
      <w:r w:rsidRPr="009A63F6">
        <w:rPr>
          <w:rFonts w:eastAsia="Calibri"/>
          <w:color w:val="000000"/>
          <w:sz w:val="22"/>
          <w:szCs w:val="22"/>
        </w:rPr>
        <w:t>установа</w:t>
      </w:r>
      <w:r w:rsidRPr="009A63F6">
        <w:rPr>
          <w:rFonts w:eastAsia="Calibri Cyr"/>
          <w:color w:val="000000"/>
          <w:sz w:val="22"/>
          <w:szCs w:val="22"/>
        </w:rPr>
        <w:t xml:space="preserve">, </w:t>
      </w:r>
      <w:r w:rsidRPr="009A63F6">
        <w:rPr>
          <w:rFonts w:eastAsia="Calibri"/>
          <w:color w:val="000000"/>
          <w:sz w:val="22"/>
          <w:szCs w:val="22"/>
        </w:rPr>
        <w:t>органа</w:t>
      </w:r>
      <w:r w:rsidRPr="009A63F6">
        <w:rPr>
          <w:rFonts w:eastAsia="Calibri Cyr"/>
          <w:color w:val="000000"/>
          <w:sz w:val="22"/>
          <w:szCs w:val="22"/>
        </w:rPr>
        <w:t xml:space="preserve"> </w:t>
      </w:r>
      <w:r w:rsidRPr="009A63F6">
        <w:rPr>
          <w:rFonts w:eastAsia="Calibri"/>
          <w:color w:val="000000"/>
          <w:sz w:val="22"/>
          <w:szCs w:val="22"/>
        </w:rPr>
        <w:t>и</w:t>
      </w:r>
      <w:r w:rsidRPr="009A63F6">
        <w:rPr>
          <w:rFonts w:eastAsia="Calibri Cyr"/>
          <w:color w:val="000000"/>
          <w:sz w:val="22"/>
          <w:szCs w:val="22"/>
        </w:rPr>
        <w:t xml:space="preserve"> </w:t>
      </w:r>
      <w:r w:rsidRPr="009A63F6">
        <w:rPr>
          <w:rFonts w:eastAsia="Calibri"/>
          <w:color w:val="000000"/>
          <w:sz w:val="22"/>
          <w:szCs w:val="22"/>
        </w:rPr>
        <w:t>организација</w:t>
      </w:r>
      <w:r w:rsidRPr="009A63F6">
        <w:rPr>
          <w:rFonts w:eastAsia="Calibri Cyr"/>
          <w:color w:val="000000"/>
          <w:sz w:val="22"/>
          <w:szCs w:val="22"/>
        </w:rPr>
        <w:t xml:space="preserve"> </w:t>
      </w:r>
      <w:r w:rsidRPr="009A63F6">
        <w:rPr>
          <w:rFonts w:eastAsia="Calibri"/>
          <w:color w:val="000000"/>
          <w:sz w:val="22"/>
          <w:szCs w:val="22"/>
        </w:rPr>
        <w:t>у</w:t>
      </w:r>
      <w:r w:rsidRPr="009A63F6">
        <w:rPr>
          <w:rFonts w:eastAsia="Calibri"/>
          <w:color w:val="000000"/>
          <w:sz w:val="22"/>
          <w:szCs w:val="22"/>
          <w:lang w:val="sr-Cyrl-RS"/>
        </w:rPr>
        <w:t xml:space="preserve"> </w:t>
      </w:r>
      <w:r w:rsidRPr="009A63F6">
        <w:rPr>
          <w:rFonts w:eastAsia="Calibri"/>
          <w:color w:val="000000"/>
          <w:sz w:val="22"/>
          <w:szCs w:val="22"/>
        </w:rPr>
        <w:t>ситуацијама</w:t>
      </w:r>
      <w:r w:rsidRPr="009A63F6">
        <w:rPr>
          <w:rFonts w:eastAsia="Calibri Cyr"/>
          <w:color w:val="000000"/>
          <w:sz w:val="22"/>
          <w:szCs w:val="22"/>
        </w:rPr>
        <w:t xml:space="preserve"> </w:t>
      </w:r>
      <w:r w:rsidRPr="009A63F6">
        <w:rPr>
          <w:rFonts w:eastAsia="Calibri"/>
          <w:color w:val="000000"/>
          <w:sz w:val="22"/>
          <w:szCs w:val="22"/>
        </w:rPr>
        <w:t>насиља</w:t>
      </w:r>
      <w:r w:rsidRPr="009A63F6">
        <w:rPr>
          <w:rFonts w:eastAsia="Calibri Cyr"/>
          <w:color w:val="000000"/>
          <w:sz w:val="22"/>
          <w:szCs w:val="22"/>
        </w:rPr>
        <w:t xml:space="preserve"> </w:t>
      </w:r>
      <w:r w:rsidRPr="009A63F6">
        <w:rPr>
          <w:rFonts w:eastAsia="Calibri"/>
          <w:color w:val="000000"/>
          <w:sz w:val="22"/>
          <w:szCs w:val="22"/>
        </w:rPr>
        <w:t>над</w:t>
      </w:r>
      <w:r w:rsidRPr="009A63F6">
        <w:rPr>
          <w:rFonts w:eastAsia="Calibri Cyr"/>
          <w:color w:val="000000"/>
          <w:sz w:val="22"/>
          <w:szCs w:val="22"/>
        </w:rPr>
        <w:t xml:space="preserve"> </w:t>
      </w:r>
      <w:r w:rsidRPr="009A63F6">
        <w:rPr>
          <w:rFonts w:eastAsia="Calibri"/>
          <w:color w:val="000000"/>
          <w:sz w:val="22"/>
          <w:szCs w:val="22"/>
        </w:rPr>
        <w:t>женама</w:t>
      </w:r>
      <w:r w:rsidRPr="009A63F6">
        <w:rPr>
          <w:rFonts w:eastAsia="Calibri Cyr"/>
          <w:color w:val="000000"/>
          <w:sz w:val="22"/>
          <w:szCs w:val="22"/>
        </w:rPr>
        <w:t xml:space="preserve"> </w:t>
      </w:r>
      <w:r w:rsidRPr="009A63F6">
        <w:rPr>
          <w:rFonts w:eastAsia="Calibri"/>
          <w:color w:val="000000"/>
          <w:sz w:val="22"/>
          <w:szCs w:val="22"/>
        </w:rPr>
        <w:t>у</w:t>
      </w:r>
      <w:r w:rsidRPr="009A63F6">
        <w:rPr>
          <w:rFonts w:eastAsia="Calibri Cyr"/>
          <w:color w:val="000000"/>
          <w:sz w:val="22"/>
          <w:szCs w:val="22"/>
        </w:rPr>
        <w:t xml:space="preserve"> </w:t>
      </w:r>
      <w:r w:rsidRPr="009A63F6">
        <w:rPr>
          <w:rFonts w:eastAsia="Calibri"/>
          <w:color w:val="000000"/>
          <w:sz w:val="22"/>
          <w:szCs w:val="22"/>
        </w:rPr>
        <w:t>породици</w:t>
      </w:r>
      <w:r w:rsidRPr="009A63F6">
        <w:rPr>
          <w:rFonts w:eastAsia="Calibri Cyr"/>
          <w:color w:val="000000"/>
          <w:sz w:val="22"/>
          <w:szCs w:val="22"/>
        </w:rPr>
        <w:t xml:space="preserve"> </w:t>
      </w:r>
      <w:r w:rsidRPr="009A63F6">
        <w:rPr>
          <w:rFonts w:eastAsia="Calibri"/>
          <w:color w:val="000000"/>
          <w:sz w:val="22"/>
          <w:szCs w:val="22"/>
        </w:rPr>
        <w:t>и</w:t>
      </w:r>
      <w:r w:rsidRPr="009A63F6">
        <w:rPr>
          <w:rFonts w:eastAsia="Calibri Cyr"/>
          <w:color w:val="000000"/>
          <w:sz w:val="22"/>
          <w:szCs w:val="22"/>
        </w:rPr>
        <w:t xml:space="preserve"> </w:t>
      </w:r>
      <w:r w:rsidRPr="009A63F6">
        <w:rPr>
          <w:rFonts w:eastAsia="Calibri"/>
          <w:color w:val="000000"/>
          <w:sz w:val="22"/>
          <w:szCs w:val="22"/>
        </w:rPr>
        <w:t>партнерским</w:t>
      </w:r>
      <w:r w:rsidRPr="009A63F6">
        <w:rPr>
          <w:rFonts w:eastAsia="Calibri Cyr"/>
          <w:color w:val="000000"/>
          <w:sz w:val="22"/>
          <w:szCs w:val="22"/>
        </w:rPr>
        <w:t xml:space="preserve"> </w:t>
      </w:r>
      <w:r w:rsidRPr="009A63F6">
        <w:rPr>
          <w:rFonts w:eastAsia="Calibri"/>
          <w:color w:val="000000"/>
          <w:sz w:val="22"/>
          <w:szCs w:val="22"/>
        </w:rPr>
        <w:t>односима</w:t>
      </w:r>
    </w:p>
    <w:p w14:paraId="219D6A80" w14:textId="77777777" w:rsidR="009A63F6" w:rsidRPr="009A63F6" w:rsidRDefault="009A63F6" w:rsidP="009A63F6">
      <w:pPr>
        <w:spacing w:line="276" w:lineRule="auto"/>
        <w:jc w:val="both"/>
        <w:rPr>
          <w:rFonts w:eastAsia="Calibri"/>
          <w:color w:val="000000"/>
          <w:sz w:val="22"/>
          <w:szCs w:val="22"/>
        </w:rPr>
      </w:pPr>
      <w:r w:rsidRPr="009A63F6">
        <w:rPr>
          <w:rFonts w:eastAsia="Calibri"/>
          <w:color w:val="000000"/>
          <w:sz w:val="22"/>
          <w:szCs w:val="22"/>
        </w:rPr>
        <w:t>-</w:t>
      </w:r>
      <w:r w:rsidRPr="009A63F6">
        <w:rPr>
          <w:rFonts w:eastAsia="Calibri"/>
          <w:color w:val="000000"/>
          <w:sz w:val="22"/>
          <w:szCs w:val="22"/>
        </w:rPr>
        <w:tab/>
        <w:t xml:space="preserve"> Посебан</w:t>
      </w:r>
      <w:r w:rsidRPr="009A63F6">
        <w:rPr>
          <w:rFonts w:eastAsia="Calibri Cyr"/>
          <w:color w:val="000000"/>
          <w:sz w:val="22"/>
          <w:szCs w:val="22"/>
        </w:rPr>
        <w:t xml:space="preserve"> </w:t>
      </w:r>
      <w:r w:rsidRPr="009A63F6">
        <w:rPr>
          <w:rFonts w:eastAsia="Calibri"/>
          <w:color w:val="000000"/>
          <w:sz w:val="22"/>
          <w:szCs w:val="22"/>
        </w:rPr>
        <w:t>протокол</w:t>
      </w:r>
      <w:r w:rsidRPr="009A63F6">
        <w:rPr>
          <w:rFonts w:eastAsia="Calibri Cyr"/>
          <w:color w:val="000000"/>
          <w:sz w:val="22"/>
          <w:szCs w:val="22"/>
        </w:rPr>
        <w:t xml:space="preserve"> </w:t>
      </w:r>
      <w:r w:rsidRPr="009A63F6">
        <w:rPr>
          <w:rFonts w:eastAsia="Calibri"/>
          <w:color w:val="000000"/>
          <w:sz w:val="22"/>
          <w:szCs w:val="22"/>
        </w:rPr>
        <w:t>о</w:t>
      </w:r>
      <w:r w:rsidRPr="009A63F6">
        <w:rPr>
          <w:rFonts w:eastAsia="Calibri Cyr"/>
          <w:color w:val="000000"/>
          <w:sz w:val="22"/>
          <w:szCs w:val="22"/>
        </w:rPr>
        <w:t xml:space="preserve"> </w:t>
      </w:r>
      <w:r w:rsidRPr="009A63F6">
        <w:rPr>
          <w:rFonts w:eastAsia="Calibri"/>
          <w:color w:val="000000"/>
          <w:sz w:val="22"/>
          <w:szCs w:val="22"/>
        </w:rPr>
        <w:t>поступањима</w:t>
      </w:r>
      <w:r w:rsidRPr="009A63F6">
        <w:rPr>
          <w:rFonts w:eastAsia="Calibri Cyr"/>
          <w:color w:val="000000"/>
          <w:sz w:val="22"/>
          <w:szCs w:val="22"/>
        </w:rPr>
        <w:t xml:space="preserve"> </w:t>
      </w:r>
      <w:r w:rsidRPr="009A63F6">
        <w:rPr>
          <w:rFonts w:eastAsia="Calibri"/>
          <w:color w:val="000000"/>
          <w:sz w:val="22"/>
          <w:szCs w:val="22"/>
        </w:rPr>
        <w:t>Центра</w:t>
      </w:r>
      <w:r w:rsidRPr="009A63F6">
        <w:rPr>
          <w:rFonts w:eastAsia="Calibri Cyr"/>
          <w:color w:val="000000"/>
          <w:sz w:val="22"/>
          <w:szCs w:val="22"/>
        </w:rPr>
        <w:t xml:space="preserve"> </w:t>
      </w:r>
      <w:r w:rsidRPr="009A63F6">
        <w:rPr>
          <w:rFonts w:eastAsia="Calibri"/>
          <w:color w:val="000000"/>
          <w:sz w:val="22"/>
          <w:szCs w:val="22"/>
        </w:rPr>
        <w:t>за</w:t>
      </w:r>
      <w:r w:rsidRPr="009A63F6">
        <w:rPr>
          <w:rFonts w:eastAsia="Calibri Cyr"/>
          <w:color w:val="000000"/>
          <w:sz w:val="22"/>
          <w:szCs w:val="22"/>
        </w:rPr>
        <w:t xml:space="preserve"> </w:t>
      </w:r>
      <w:r w:rsidRPr="009A63F6">
        <w:rPr>
          <w:rFonts w:eastAsia="Calibri"/>
          <w:color w:val="000000"/>
          <w:sz w:val="22"/>
          <w:szCs w:val="22"/>
        </w:rPr>
        <w:t>социјални</w:t>
      </w:r>
      <w:r w:rsidRPr="009A63F6">
        <w:rPr>
          <w:rFonts w:eastAsia="Calibri Cyr"/>
          <w:color w:val="000000"/>
          <w:sz w:val="22"/>
          <w:szCs w:val="22"/>
        </w:rPr>
        <w:t xml:space="preserve"> </w:t>
      </w:r>
      <w:r w:rsidRPr="009A63F6">
        <w:rPr>
          <w:rFonts w:eastAsia="Calibri"/>
          <w:color w:val="000000"/>
          <w:sz w:val="22"/>
          <w:szCs w:val="22"/>
        </w:rPr>
        <w:t>рад</w:t>
      </w:r>
      <w:r w:rsidRPr="009A63F6">
        <w:rPr>
          <w:rFonts w:eastAsia="Calibri Cyr"/>
          <w:color w:val="000000"/>
          <w:sz w:val="22"/>
          <w:szCs w:val="22"/>
        </w:rPr>
        <w:t>-</w:t>
      </w:r>
      <w:r w:rsidRPr="009A63F6">
        <w:rPr>
          <w:rFonts w:eastAsia="Calibri"/>
          <w:color w:val="000000"/>
          <w:sz w:val="22"/>
          <w:szCs w:val="22"/>
        </w:rPr>
        <w:t>органа</w:t>
      </w:r>
      <w:r w:rsidRPr="009A63F6">
        <w:rPr>
          <w:rFonts w:eastAsia="Calibri Cyr"/>
          <w:color w:val="000000"/>
          <w:sz w:val="22"/>
          <w:szCs w:val="22"/>
        </w:rPr>
        <w:t xml:space="preserve"> </w:t>
      </w:r>
      <w:r w:rsidRPr="009A63F6">
        <w:rPr>
          <w:rFonts w:eastAsia="Calibri"/>
          <w:color w:val="000000"/>
          <w:sz w:val="22"/>
          <w:szCs w:val="22"/>
        </w:rPr>
        <w:t>старатељства</w:t>
      </w:r>
      <w:r w:rsidRPr="009A63F6">
        <w:rPr>
          <w:rFonts w:eastAsia="Calibri Cyr"/>
          <w:color w:val="000000"/>
          <w:sz w:val="22"/>
          <w:szCs w:val="22"/>
        </w:rPr>
        <w:t xml:space="preserve"> </w:t>
      </w:r>
      <w:r w:rsidRPr="009A63F6">
        <w:rPr>
          <w:rFonts w:eastAsia="Calibri"/>
          <w:color w:val="000000"/>
          <w:sz w:val="22"/>
          <w:szCs w:val="22"/>
        </w:rPr>
        <w:t>у</w:t>
      </w:r>
      <w:r w:rsidRPr="009A63F6">
        <w:rPr>
          <w:rFonts w:eastAsia="Calibri Cyr"/>
          <w:color w:val="000000"/>
          <w:sz w:val="22"/>
          <w:szCs w:val="22"/>
        </w:rPr>
        <w:t xml:space="preserve"> </w:t>
      </w:r>
      <w:r w:rsidRPr="009A63F6">
        <w:rPr>
          <w:rFonts w:eastAsia="Calibri"/>
          <w:color w:val="000000"/>
          <w:sz w:val="22"/>
          <w:szCs w:val="22"/>
        </w:rPr>
        <w:t>случајевима</w:t>
      </w:r>
      <w:r w:rsidRPr="009A63F6">
        <w:rPr>
          <w:rFonts w:eastAsia="Calibri Cyr"/>
          <w:color w:val="000000"/>
          <w:sz w:val="22"/>
          <w:szCs w:val="22"/>
        </w:rPr>
        <w:t xml:space="preserve"> </w:t>
      </w:r>
      <w:r w:rsidRPr="009A63F6">
        <w:rPr>
          <w:rFonts w:eastAsia="Calibri"/>
          <w:color w:val="000000"/>
          <w:sz w:val="22"/>
          <w:szCs w:val="22"/>
        </w:rPr>
        <w:t>насиља</w:t>
      </w:r>
      <w:r w:rsidRPr="009A63F6">
        <w:rPr>
          <w:rFonts w:eastAsia="Calibri Cyr"/>
          <w:color w:val="000000"/>
          <w:sz w:val="22"/>
          <w:szCs w:val="22"/>
        </w:rPr>
        <w:t xml:space="preserve"> </w:t>
      </w:r>
      <w:r w:rsidRPr="009A63F6">
        <w:rPr>
          <w:rFonts w:eastAsia="Calibri"/>
          <w:color w:val="000000"/>
          <w:sz w:val="22"/>
          <w:szCs w:val="22"/>
        </w:rPr>
        <w:t>у</w:t>
      </w:r>
      <w:r w:rsidRPr="009A63F6">
        <w:rPr>
          <w:rFonts w:eastAsia="Calibri Cyr"/>
          <w:color w:val="000000"/>
          <w:sz w:val="22"/>
          <w:szCs w:val="22"/>
        </w:rPr>
        <w:t xml:space="preserve"> </w:t>
      </w:r>
      <w:r w:rsidRPr="009A63F6">
        <w:rPr>
          <w:rFonts w:eastAsia="Calibri"/>
          <w:color w:val="000000"/>
          <w:sz w:val="22"/>
          <w:szCs w:val="22"/>
        </w:rPr>
        <w:t>породици</w:t>
      </w:r>
      <w:r w:rsidRPr="009A63F6">
        <w:rPr>
          <w:rFonts w:eastAsia="Calibri Cyr"/>
          <w:color w:val="000000"/>
          <w:sz w:val="22"/>
          <w:szCs w:val="22"/>
        </w:rPr>
        <w:t xml:space="preserve"> </w:t>
      </w:r>
      <w:r w:rsidRPr="009A63F6">
        <w:rPr>
          <w:rFonts w:eastAsia="Calibri"/>
          <w:color w:val="000000"/>
          <w:sz w:val="22"/>
          <w:szCs w:val="22"/>
        </w:rPr>
        <w:t>и</w:t>
      </w:r>
      <w:r w:rsidRPr="009A63F6">
        <w:rPr>
          <w:rFonts w:eastAsia="Calibri Cyr"/>
          <w:color w:val="000000"/>
          <w:sz w:val="22"/>
          <w:szCs w:val="22"/>
        </w:rPr>
        <w:t xml:space="preserve"> </w:t>
      </w:r>
      <w:r w:rsidRPr="009A63F6">
        <w:rPr>
          <w:rFonts w:eastAsia="Calibri"/>
          <w:color w:val="000000"/>
          <w:sz w:val="22"/>
          <w:szCs w:val="22"/>
        </w:rPr>
        <w:t>женама</w:t>
      </w:r>
      <w:r w:rsidRPr="009A63F6">
        <w:rPr>
          <w:rFonts w:eastAsia="Calibri Cyr"/>
          <w:color w:val="000000"/>
          <w:sz w:val="22"/>
          <w:szCs w:val="22"/>
        </w:rPr>
        <w:t xml:space="preserve"> </w:t>
      </w:r>
      <w:r w:rsidRPr="009A63F6">
        <w:rPr>
          <w:rFonts w:eastAsia="Calibri"/>
          <w:color w:val="000000"/>
          <w:sz w:val="22"/>
          <w:szCs w:val="22"/>
        </w:rPr>
        <w:t>у</w:t>
      </w:r>
      <w:r w:rsidRPr="009A63F6">
        <w:rPr>
          <w:rFonts w:eastAsia="Calibri Cyr"/>
          <w:color w:val="000000"/>
          <w:sz w:val="22"/>
          <w:szCs w:val="22"/>
        </w:rPr>
        <w:t xml:space="preserve"> </w:t>
      </w:r>
      <w:r w:rsidRPr="009A63F6">
        <w:rPr>
          <w:rFonts w:eastAsia="Calibri"/>
          <w:color w:val="000000"/>
          <w:sz w:val="22"/>
          <w:szCs w:val="22"/>
        </w:rPr>
        <w:t>партнерским</w:t>
      </w:r>
      <w:r w:rsidRPr="009A63F6">
        <w:rPr>
          <w:rFonts w:eastAsia="Calibri Cyr"/>
          <w:color w:val="000000"/>
          <w:sz w:val="22"/>
          <w:szCs w:val="22"/>
        </w:rPr>
        <w:t xml:space="preserve"> </w:t>
      </w:r>
      <w:r w:rsidRPr="009A63F6">
        <w:rPr>
          <w:rFonts w:eastAsia="Calibri"/>
          <w:color w:val="000000"/>
          <w:sz w:val="22"/>
          <w:szCs w:val="22"/>
        </w:rPr>
        <w:t>односима</w:t>
      </w:r>
      <w:r w:rsidRPr="009A63F6">
        <w:rPr>
          <w:rFonts w:eastAsia="Calibri Cyr"/>
          <w:color w:val="000000"/>
          <w:sz w:val="22"/>
          <w:szCs w:val="22"/>
        </w:rPr>
        <w:t>, 2013.</w:t>
      </w:r>
      <w:r w:rsidRPr="009A63F6">
        <w:rPr>
          <w:rFonts w:eastAsia="Calibri"/>
          <w:color w:val="000000"/>
          <w:sz w:val="22"/>
          <w:szCs w:val="22"/>
        </w:rPr>
        <w:t>г</w:t>
      </w:r>
      <w:r w:rsidRPr="009A63F6">
        <w:rPr>
          <w:rFonts w:eastAsia="Calibri Cyr"/>
          <w:color w:val="000000"/>
          <w:sz w:val="22"/>
          <w:szCs w:val="22"/>
        </w:rPr>
        <w:t>.</w:t>
      </w:r>
    </w:p>
    <w:p w14:paraId="2F0B81A6" w14:textId="77777777" w:rsidR="009A63F6" w:rsidRPr="009A63F6" w:rsidRDefault="009A63F6" w:rsidP="009A63F6">
      <w:pPr>
        <w:spacing w:line="276" w:lineRule="auto"/>
        <w:jc w:val="both"/>
        <w:rPr>
          <w:rFonts w:eastAsia="Calibri Cyr"/>
          <w:sz w:val="22"/>
          <w:szCs w:val="22"/>
        </w:rPr>
      </w:pPr>
      <w:r w:rsidRPr="009A63F6">
        <w:rPr>
          <w:rFonts w:eastAsia="Calibri"/>
          <w:sz w:val="22"/>
          <w:szCs w:val="22"/>
        </w:rPr>
        <w:t>-</w:t>
      </w:r>
      <w:r w:rsidRPr="009A63F6">
        <w:rPr>
          <w:rFonts w:eastAsia="Calibri"/>
          <w:sz w:val="22"/>
          <w:szCs w:val="22"/>
        </w:rPr>
        <w:tab/>
        <w:t xml:space="preserve"> Уредба</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мерама</w:t>
      </w:r>
      <w:r w:rsidRPr="009A63F6">
        <w:rPr>
          <w:rFonts w:eastAsia="Calibri Cyr"/>
          <w:sz w:val="22"/>
          <w:szCs w:val="22"/>
        </w:rPr>
        <w:t xml:space="preserve"> </w:t>
      </w:r>
      <w:r w:rsidRPr="009A63F6">
        <w:rPr>
          <w:rFonts w:eastAsia="Calibri"/>
          <w:sz w:val="22"/>
          <w:szCs w:val="22"/>
        </w:rPr>
        <w:t>социјалне</w:t>
      </w:r>
      <w:r w:rsidRPr="009A63F6">
        <w:rPr>
          <w:rFonts w:eastAsia="Calibri Cyr"/>
          <w:sz w:val="22"/>
          <w:szCs w:val="22"/>
        </w:rPr>
        <w:t xml:space="preserve"> </w:t>
      </w:r>
      <w:r w:rsidRPr="009A63F6">
        <w:rPr>
          <w:rFonts w:eastAsia="Calibri"/>
          <w:sz w:val="22"/>
          <w:szCs w:val="22"/>
        </w:rPr>
        <w:t>укључености</w:t>
      </w:r>
      <w:r w:rsidRPr="009A63F6">
        <w:rPr>
          <w:rFonts w:eastAsia="Calibri Cyr"/>
          <w:sz w:val="22"/>
          <w:szCs w:val="22"/>
        </w:rPr>
        <w:t xml:space="preserve"> </w:t>
      </w:r>
      <w:r w:rsidRPr="009A63F6">
        <w:rPr>
          <w:rFonts w:eastAsia="Calibri"/>
          <w:sz w:val="22"/>
          <w:szCs w:val="22"/>
        </w:rPr>
        <w:t>корисника</w:t>
      </w:r>
      <w:r w:rsidRPr="009A63F6">
        <w:rPr>
          <w:rFonts w:eastAsia="Calibri Cyr"/>
          <w:sz w:val="22"/>
          <w:szCs w:val="22"/>
        </w:rPr>
        <w:t xml:space="preserve"> </w:t>
      </w:r>
      <w:r w:rsidRPr="009A63F6">
        <w:rPr>
          <w:rFonts w:eastAsia="Calibri"/>
          <w:sz w:val="22"/>
          <w:szCs w:val="22"/>
        </w:rPr>
        <w:t>новчане</w:t>
      </w:r>
      <w:r w:rsidRPr="009A63F6">
        <w:rPr>
          <w:rFonts w:eastAsia="Calibri Cyr"/>
          <w:sz w:val="22"/>
          <w:szCs w:val="22"/>
        </w:rPr>
        <w:t xml:space="preserve"> </w:t>
      </w:r>
      <w:r w:rsidRPr="009A63F6">
        <w:rPr>
          <w:rFonts w:eastAsia="Calibri"/>
          <w:sz w:val="22"/>
          <w:szCs w:val="22"/>
        </w:rPr>
        <w:t>социјалне</w:t>
      </w:r>
      <w:r w:rsidRPr="009A63F6">
        <w:rPr>
          <w:rFonts w:eastAsia="Calibri Cyr"/>
          <w:sz w:val="22"/>
          <w:szCs w:val="22"/>
        </w:rPr>
        <w:t xml:space="preserve"> </w:t>
      </w:r>
      <w:r w:rsidRPr="009A63F6">
        <w:rPr>
          <w:rFonts w:eastAsia="Calibri"/>
          <w:sz w:val="22"/>
          <w:szCs w:val="22"/>
        </w:rPr>
        <w:t>помоћи</w:t>
      </w:r>
    </w:p>
    <w:p w14:paraId="67798C47" w14:textId="77777777" w:rsidR="009A63F6" w:rsidRPr="009A63F6" w:rsidRDefault="009A63F6" w:rsidP="009A63F6">
      <w:pPr>
        <w:spacing w:line="276" w:lineRule="auto"/>
        <w:jc w:val="both"/>
        <w:rPr>
          <w:rFonts w:eastAsia="Calibri"/>
          <w:sz w:val="22"/>
          <w:szCs w:val="22"/>
        </w:rPr>
      </w:pPr>
      <w:r w:rsidRPr="009A63F6">
        <w:rPr>
          <w:rFonts w:eastAsia="Calibri"/>
          <w:sz w:val="22"/>
          <w:szCs w:val="22"/>
        </w:rPr>
        <w:t>(„Службени</w:t>
      </w:r>
      <w:r w:rsidRPr="009A63F6">
        <w:rPr>
          <w:rFonts w:eastAsia="Calibri Cyr"/>
          <w:sz w:val="22"/>
          <w:szCs w:val="22"/>
        </w:rPr>
        <w:t xml:space="preserve"> </w:t>
      </w:r>
      <w:r w:rsidRPr="009A63F6">
        <w:rPr>
          <w:rFonts w:eastAsia="Calibri"/>
          <w:sz w:val="22"/>
          <w:szCs w:val="22"/>
        </w:rPr>
        <w:t>гласник</w:t>
      </w:r>
      <w:r w:rsidRPr="009A63F6">
        <w:rPr>
          <w:rFonts w:eastAsia="Calibri Cyr"/>
          <w:sz w:val="22"/>
          <w:szCs w:val="22"/>
        </w:rPr>
        <w:t xml:space="preserve"> </w:t>
      </w:r>
      <w:r w:rsidRPr="009A63F6">
        <w:rPr>
          <w:rFonts w:eastAsia="Calibri"/>
          <w:sz w:val="22"/>
          <w:szCs w:val="22"/>
        </w:rPr>
        <w:t>РС</w:t>
      </w:r>
      <w:r w:rsidRPr="009A63F6">
        <w:rPr>
          <w:rFonts w:eastAsia="Calibri Cyr"/>
          <w:sz w:val="22"/>
          <w:szCs w:val="22"/>
        </w:rPr>
        <w:t xml:space="preserve">" </w:t>
      </w:r>
      <w:r w:rsidRPr="009A63F6">
        <w:rPr>
          <w:rFonts w:eastAsia="Calibri"/>
          <w:sz w:val="22"/>
          <w:szCs w:val="22"/>
        </w:rPr>
        <w:t>бр</w:t>
      </w:r>
      <w:r w:rsidRPr="009A63F6">
        <w:rPr>
          <w:rFonts w:eastAsia="Calibri Cyr"/>
          <w:sz w:val="22"/>
          <w:szCs w:val="22"/>
        </w:rPr>
        <w:t>. 112/2014)</w:t>
      </w:r>
      <w:r w:rsidRPr="009A63F6">
        <w:rPr>
          <w:rFonts w:eastAsia="Calibri"/>
          <w:sz w:val="22"/>
          <w:szCs w:val="22"/>
        </w:rPr>
        <w:t>,</w:t>
      </w:r>
    </w:p>
    <w:p w14:paraId="3D076ADE" w14:textId="77777777" w:rsidR="009A63F6" w:rsidRPr="009A63F6" w:rsidRDefault="009A63F6" w:rsidP="009A63F6">
      <w:pPr>
        <w:spacing w:line="276" w:lineRule="auto"/>
        <w:jc w:val="both"/>
        <w:rPr>
          <w:rFonts w:eastAsia="Calibri"/>
          <w:sz w:val="22"/>
          <w:szCs w:val="22"/>
        </w:rPr>
      </w:pPr>
      <w:r w:rsidRPr="009A63F6">
        <w:rPr>
          <w:rFonts w:eastAsia="Calibri"/>
          <w:sz w:val="22"/>
          <w:szCs w:val="22"/>
        </w:rPr>
        <w:t>-</w:t>
      </w:r>
      <w:r w:rsidRPr="009A63F6">
        <w:rPr>
          <w:rFonts w:eastAsia="Calibri"/>
          <w:sz w:val="22"/>
          <w:szCs w:val="22"/>
        </w:rPr>
        <w:tab/>
        <w:t xml:space="preserve"> Правилник</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условима</w:t>
      </w:r>
      <w:r w:rsidRPr="009A63F6">
        <w:rPr>
          <w:rFonts w:eastAsia="Calibri Cyr"/>
          <w:sz w:val="22"/>
          <w:szCs w:val="22"/>
        </w:rPr>
        <w:t xml:space="preserve"> </w:t>
      </w:r>
      <w:r w:rsidRPr="009A63F6">
        <w:rPr>
          <w:rFonts w:eastAsia="Calibri"/>
          <w:sz w:val="22"/>
          <w:szCs w:val="22"/>
        </w:rPr>
        <w:t>за</w:t>
      </w:r>
      <w:r w:rsidRPr="009A63F6">
        <w:rPr>
          <w:rFonts w:eastAsia="Calibri Cyr"/>
          <w:sz w:val="22"/>
          <w:szCs w:val="22"/>
        </w:rPr>
        <w:t xml:space="preserve"> </w:t>
      </w:r>
      <w:r w:rsidRPr="009A63F6">
        <w:rPr>
          <w:rFonts w:eastAsia="Calibri"/>
          <w:sz w:val="22"/>
          <w:szCs w:val="22"/>
        </w:rPr>
        <w:t>накнаду</w:t>
      </w:r>
      <w:r w:rsidRPr="009A63F6">
        <w:rPr>
          <w:rFonts w:eastAsia="Calibri Cyr"/>
          <w:sz w:val="22"/>
          <w:szCs w:val="22"/>
        </w:rPr>
        <w:t xml:space="preserve"> </w:t>
      </w:r>
      <w:r w:rsidRPr="009A63F6">
        <w:rPr>
          <w:rFonts w:eastAsia="Calibri"/>
          <w:sz w:val="22"/>
          <w:szCs w:val="22"/>
        </w:rPr>
        <w:t>трошкова</w:t>
      </w:r>
      <w:r w:rsidRPr="009A63F6">
        <w:rPr>
          <w:rFonts w:eastAsia="Calibri Cyr"/>
          <w:sz w:val="22"/>
          <w:szCs w:val="22"/>
        </w:rPr>
        <w:t xml:space="preserve"> </w:t>
      </w:r>
      <w:r w:rsidRPr="009A63F6">
        <w:rPr>
          <w:rFonts w:eastAsia="Calibri"/>
          <w:sz w:val="22"/>
          <w:szCs w:val="22"/>
        </w:rPr>
        <w:t>и</w:t>
      </w:r>
      <w:r w:rsidRPr="009A63F6">
        <w:rPr>
          <w:rFonts w:eastAsia="Calibri Cyr"/>
          <w:sz w:val="22"/>
          <w:szCs w:val="22"/>
        </w:rPr>
        <w:t xml:space="preserve"> </w:t>
      </w:r>
      <w:r w:rsidRPr="009A63F6">
        <w:rPr>
          <w:rFonts w:eastAsia="Calibri"/>
          <w:sz w:val="22"/>
          <w:szCs w:val="22"/>
        </w:rPr>
        <w:t>награду</w:t>
      </w:r>
      <w:r w:rsidRPr="009A63F6">
        <w:rPr>
          <w:rFonts w:eastAsia="Calibri Cyr"/>
          <w:sz w:val="22"/>
          <w:szCs w:val="22"/>
        </w:rPr>
        <w:t xml:space="preserve"> </w:t>
      </w:r>
      <w:r w:rsidRPr="009A63F6">
        <w:rPr>
          <w:rFonts w:eastAsia="Calibri"/>
          <w:sz w:val="22"/>
          <w:szCs w:val="22"/>
        </w:rPr>
        <w:t>старатељу</w:t>
      </w:r>
      <w:r w:rsidRPr="009A63F6">
        <w:rPr>
          <w:rFonts w:eastAsia="Calibri Cyr"/>
          <w:sz w:val="22"/>
          <w:szCs w:val="22"/>
        </w:rPr>
        <w:t xml:space="preserve"> (</w:t>
      </w:r>
      <w:r w:rsidRPr="009A63F6">
        <w:rPr>
          <w:rFonts w:eastAsia="Calibri"/>
          <w:sz w:val="22"/>
          <w:szCs w:val="22"/>
        </w:rPr>
        <w:t>„Службени</w:t>
      </w:r>
      <w:r w:rsidRPr="009A63F6">
        <w:rPr>
          <w:rFonts w:eastAsia="Calibri Cyr"/>
          <w:sz w:val="22"/>
          <w:szCs w:val="22"/>
        </w:rPr>
        <w:t xml:space="preserve"> </w:t>
      </w:r>
      <w:r w:rsidRPr="009A63F6">
        <w:rPr>
          <w:rFonts w:eastAsia="Calibri"/>
          <w:sz w:val="22"/>
          <w:szCs w:val="22"/>
        </w:rPr>
        <w:t>гласник</w:t>
      </w:r>
      <w:r w:rsidRPr="009A63F6">
        <w:rPr>
          <w:rFonts w:eastAsia="Calibri Cyr"/>
          <w:sz w:val="22"/>
          <w:szCs w:val="22"/>
        </w:rPr>
        <w:t xml:space="preserve"> </w:t>
      </w:r>
      <w:r w:rsidRPr="009A63F6">
        <w:rPr>
          <w:rFonts w:eastAsia="Calibri"/>
          <w:sz w:val="22"/>
          <w:szCs w:val="22"/>
        </w:rPr>
        <w:t>РС“</w:t>
      </w:r>
      <w:r w:rsidRPr="009A63F6">
        <w:rPr>
          <w:rFonts w:eastAsia="Calibri Cyr"/>
          <w:sz w:val="22"/>
          <w:szCs w:val="22"/>
        </w:rPr>
        <w:t xml:space="preserve">, </w:t>
      </w:r>
      <w:r w:rsidRPr="009A63F6">
        <w:rPr>
          <w:rFonts w:eastAsia="Calibri"/>
          <w:sz w:val="22"/>
          <w:szCs w:val="22"/>
        </w:rPr>
        <w:t>бр</w:t>
      </w:r>
      <w:r w:rsidRPr="009A63F6">
        <w:rPr>
          <w:rFonts w:eastAsia="Calibri Cyr"/>
          <w:sz w:val="22"/>
          <w:szCs w:val="22"/>
        </w:rPr>
        <w:t>. 83/2013)</w:t>
      </w:r>
      <w:r w:rsidRPr="009A63F6">
        <w:rPr>
          <w:rFonts w:eastAsia="Calibri"/>
          <w:sz w:val="22"/>
          <w:szCs w:val="22"/>
        </w:rPr>
        <w:t>,</w:t>
      </w:r>
    </w:p>
    <w:p w14:paraId="609B8FC7" w14:textId="77777777" w:rsidR="009A63F6" w:rsidRPr="009A63F6" w:rsidRDefault="009A63F6" w:rsidP="009A63F6">
      <w:pPr>
        <w:spacing w:line="276" w:lineRule="auto"/>
        <w:jc w:val="both"/>
        <w:rPr>
          <w:rFonts w:eastAsia="Calibri"/>
          <w:sz w:val="22"/>
          <w:szCs w:val="22"/>
        </w:rPr>
      </w:pPr>
      <w:r w:rsidRPr="009A63F6">
        <w:rPr>
          <w:rFonts w:eastAsia="Calibri"/>
          <w:sz w:val="22"/>
          <w:szCs w:val="22"/>
        </w:rPr>
        <w:t>-</w:t>
      </w:r>
      <w:r w:rsidRPr="009A63F6">
        <w:rPr>
          <w:rFonts w:eastAsia="Calibri"/>
          <w:sz w:val="22"/>
          <w:szCs w:val="22"/>
        </w:rPr>
        <w:tab/>
        <w:t xml:space="preserve"> Правилник</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начину</w:t>
      </w:r>
      <w:r w:rsidRPr="009A63F6">
        <w:rPr>
          <w:rFonts w:eastAsia="Calibri Cyr"/>
          <w:sz w:val="22"/>
          <w:szCs w:val="22"/>
        </w:rPr>
        <w:t xml:space="preserve"> </w:t>
      </w:r>
      <w:r w:rsidRPr="009A63F6">
        <w:rPr>
          <w:rFonts w:eastAsia="Calibri"/>
          <w:sz w:val="22"/>
          <w:szCs w:val="22"/>
        </w:rPr>
        <w:t>подношења</w:t>
      </w:r>
      <w:r w:rsidRPr="009A63F6">
        <w:rPr>
          <w:rFonts w:eastAsia="Calibri Cyr"/>
          <w:sz w:val="22"/>
          <w:szCs w:val="22"/>
        </w:rPr>
        <w:t xml:space="preserve"> </w:t>
      </w:r>
      <w:r w:rsidRPr="009A63F6">
        <w:rPr>
          <w:rFonts w:eastAsia="Calibri"/>
          <w:sz w:val="22"/>
          <w:szCs w:val="22"/>
        </w:rPr>
        <w:t>извештаја</w:t>
      </w:r>
      <w:r w:rsidRPr="009A63F6">
        <w:rPr>
          <w:rFonts w:eastAsia="Calibri Cyr"/>
          <w:sz w:val="22"/>
          <w:szCs w:val="22"/>
        </w:rPr>
        <w:t xml:space="preserve"> </w:t>
      </w:r>
      <w:r w:rsidRPr="009A63F6">
        <w:rPr>
          <w:rFonts w:eastAsia="Calibri"/>
          <w:sz w:val="22"/>
          <w:szCs w:val="22"/>
        </w:rPr>
        <w:t>и</w:t>
      </w:r>
      <w:r w:rsidRPr="009A63F6">
        <w:rPr>
          <w:rFonts w:eastAsia="Calibri Cyr"/>
          <w:sz w:val="22"/>
          <w:szCs w:val="22"/>
        </w:rPr>
        <w:t xml:space="preserve"> </w:t>
      </w:r>
      <w:r w:rsidRPr="009A63F6">
        <w:rPr>
          <w:rFonts w:eastAsia="Calibri"/>
          <w:sz w:val="22"/>
          <w:szCs w:val="22"/>
        </w:rPr>
        <w:t>полагању</w:t>
      </w:r>
      <w:r w:rsidRPr="009A63F6">
        <w:rPr>
          <w:rFonts w:eastAsia="Calibri Cyr"/>
          <w:sz w:val="22"/>
          <w:szCs w:val="22"/>
        </w:rPr>
        <w:t xml:space="preserve"> </w:t>
      </w:r>
      <w:r w:rsidRPr="009A63F6">
        <w:rPr>
          <w:rFonts w:eastAsia="Calibri"/>
          <w:sz w:val="22"/>
          <w:szCs w:val="22"/>
        </w:rPr>
        <w:t>рачуна</w:t>
      </w:r>
      <w:r w:rsidRPr="009A63F6">
        <w:rPr>
          <w:rFonts w:eastAsia="Calibri Cyr"/>
          <w:sz w:val="22"/>
          <w:szCs w:val="22"/>
        </w:rPr>
        <w:t xml:space="preserve"> </w:t>
      </w:r>
      <w:r w:rsidRPr="009A63F6">
        <w:rPr>
          <w:rFonts w:eastAsia="Calibri"/>
          <w:sz w:val="22"/>
          <w:szCs w:val="22"/>
        </w:rPr>
        <w:t>старатеља</w:t>
      </w:r>
      <w:r w:rsidRPr="009A63F6">
        <w:rPr>
          <w:rFonts w:eastAsia="Calibri Cyr"/>
          <w:sz w:val="22"/>
          <w:szCs w:val="22"/>
        </w:rPr>
        <w:t xml:space="preserve"> (</w:t>
      </w:r>
      <w:r w:rsidRPr="009A63F6">
        <w:rPr>
          <w:rFonts w:eastAsia="Calibri"/>
          <w:sz w:val="22"/>
          <w:szCs w:val="22"/>
        </w:rPr>
        <w:t>„Службени</w:t>
      </w:r>
      <w:r w:rsidRPr="009A63F6">
        <w:rPr>
          <w:rFonts w:eastAsia="Calibri Cyr"/>
          <w:sz w:val="22"/>
          <w:szCs w:val="22"/>
        </w:rPr>
        <w:t xml:space="preserve"> </w:t>
      </w:r>
      <w:r w:rsidRPr="009A63F6">
        <w:rPr>
          <w:rFonts w:eastAsia="Calibri"/>
          <w:sz w:val="22"/>
          <w:szCs w:val="22"/>
        </w:rPr>
        <w:t>гласник</w:t>
      </w:r>
      <w:r w:rsidRPr="009A63F6">
        <w:rPr>
          <w:rFonts w:eastAsia="Calibri Cyr"/>
          <w:sz w:val="22"/>
          <w:szCs w:val="22"/>
        </w:rPr>
        <w:t xml:space="preserve"> </w:t>
      </w:r>
      <w:r w:rsidRPr="009A63F6">
        <w:rPr>
          <w:rFonts w:eastAsia="Calibri"/>
          <w:sz w:val="22"/>
          <w:szCs w:val="22"/>
        </w:rPr>
        <w:t>РС“</w:t>
      </w:r>
      <w:r w:rsidRPr="009A63F6">
        <w:rPr>
          <w:rFonts w:eastAsia="Calibri Cyr"/>
          <w:sz w:val="22"/>
          <w:szCs w:val="22"/>
        </w:rPr>
        <w:t xml:space="preserve"> </w:t>
      </w:r>
      <w:r w:rsidRPr="009A63F6">
        <w:rPr>
          <w:rFonts w:eastAsia="Calibri"/>
          <w:sz w:val="22"/>
          <w:szCs w:val="22"/>
        </w:rPr>
        <w:t>бр</w:t>
      </w:r>
      <w:r w:rsidRPr="009A63F6">
        <w:rPr>
          <w:rFonts w:eastAsia="Calibri Cyr"/>
          <w:sz w:val="22"/>
          <w:szCs w:val="22"/>
        </w:rPr>
        <w:t>. 83/2013)</w:t>
      </w:r>
      <w:r w:rsidRPr="009A63F6">
        <w:rPr>
          <w:rFonts w:eastAsia="Calibri"/>
          <w:sz w:val="22"/>
          <w:szCs w:val="22"/>
        </w:rPr>
        <w:t>,</w:t>
      </w:r>
    </w:p>
    <w:p w14:paraId="4AE7A9EC" w14:textId="77777777" w:rsidR="009A63F6" w:rsidRPr="009A63F6" w:rsidRDefault="009A63F6" w:rsidP="009A63F6">
      <w:pPr>
        <w:spacing w:line="276" w:lineRule="auto"/>
        <w:jc w:val="both"/>
        <w:rPr>
          <w:rFonts w:eastAsia="Calibri"/>
          <w:color w:val="000000"/>
          <w:sz w:val="22"/>
          <w:szCs w:val="22"/>
        </w:rPr>
      </w:pPr>
      <w:r w:rsidRPr="009A63F6">
        <w:rPr>
          <w:rFonts w:eastAsia="Calibri"/>
          <w:sz w:val="22"/>
          <w:szCs w:val="22"/>
        </w:rPr>
        <w:t>-</w:t>
      </w:r>
      <w:r w:rsidRPr="009A63F6">
        <w:rPr>
          <w:rFonts w:eastAsia="Calibri"/>
          <w:sz w:val="22"/>
          <w:szCs w:val="22"/>
        </w:rPr>
        <w:tab/>
        <w:t>Уредба</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мрежи</w:t>
      </w:r>
      <w:r w:rsidRPr="009A63F6">
        <w:rPr>
          <w:rFonts w:eastAsia="Calibri Cyr"/>
          <w:sz w:val="22"/>
          <w:szCs w:val="22"/>
        </w:rPr>
        <w:t xml:space="preserve"> </w:t>
      </w:r>
      <w:r w:rsidRPr="009A63F6">
        <w:rPr>
          <w:rFonts w:eastAsia="Calibri"/>
          <w:sz w:val="22"/>
          <w:szCs w:val="22"/>
        </w:rPr>
        <w:t>установа</w:t>
      </w:r>
      <w:r w:rsidRPr="009A63F6">
        <w:rPr>
          <w:rFonts w:eastAsia="Calibri Cyr"/>
          <w:sz w:val="22"/>
          <w:szCs w:val="22"/>
        </w:rPr>
        <w:t xml:space="preserve"> </w:t>
      </w:r>
      <w:r w:rsidRPr="009A63F6">
        <w:rPr>
          <w:rFonts w:eastAsia="Calibri"/>
          <w:sz w:val="22"/>
          <w:szCs w:val="22"/>
        </w:rPr>
        <w:t>социјалне</w:t>
      </w:r>
      <w:r w:rsidRPr="009A63F6">
        <w:rPr>
          <w:rFonts w:eastAsia="Calibri Cyr"/>
          <w:sz w:val="22"/>
          <w:szCs w:val="22"/>
        </w:rPr>
        <w:t xml:space="preserve"> </w:t>
      </w:r>
      <w:r w:rsidRPr="009A63F6">
        <w:rPr>
          <w:rFonts w:eastAsia="Calibri"/>
          <w:sz w:val="22"/>
          <w:szCs w:val="22"/>
        </w:rPr>
        <w:t>заштите</w:t>
      </w:r>
      <w:r w:rsidRPr="009A63F6">
        <w:rPr>
          <w:rFonts w:eastAsia="Calibri"/>
          <w:color w:val="FF0000"/>
          <w:sz w:val="22"/>
          <w:szCs w:val="22"/>
        </w:rPr>
        <w:t xml:space="preserve"> </w:t>
      </w:r>
      <w:r w:rsidRPr="009A63F6">
        <w:rPr>
          <w:rFonts w:eastAsia="Calibri"/>
          <w:color w:val="000000"/>
          <w:sz w:val="22"/>
          <w:szCs w:val="22"/>
        </w:rPr>
        <w:t>(„Службени</w:t>
      </w:r>
      <w:r w:rsidRPr="009A63F6">
        <w:rPr>
          <w:rFonts w:eastAsia="Calibri Cyr"/>
          <w:color w:val="000000"/>
          <w:sz w:val="22"/>
          <w:szCs w:val="22"/>
        </w:rPr>
        <w:t xml:space="preserve"> </w:t>
      </w:r>
      <w:r w:rsidRPr="009A63F6">
        <w:rPr>
          <w:rFonts w:eastAsia="Calibri"/>
          <w:color w:val="000000"/>
          <w:sz w:val="22"/>
          <w:szCs w:val="22"/>
        </w:rPr>
        <w:t>гласник</w:t>
      </w:r>
      <w:r w:rsidRPr="009A63F6">
        <w:rPr>
          <w:rFonts w:eastAsia="Calibri Cyr"/>
          <w:color w:val="000000"/>
          <w:sz w:val="22"/>
          <w:szCs w:val="22"/>
        </w:rPr>
        <w:t xml:space="preserve"> </w:t>
      </w:r>
      <w:r w:rsidRPr="009A63F6">
        <w:rPr>
          <w:rFonts w:eastAsia="Calibri"/>
          <w:color w:val="000000"/>
          <w:sz w:val="22"/>
          <w:szCs w:val="22"/>
        </w:rPr>
        <w:t>РС“ бр</w:t>
      </w:r>
      <w:r w:rsidRPr="009A63F6">
        <w:rPr>
          <w:rFonts w:eastAsia="Calibri Cyr"/>
          <w:color w:val="000000"/>
          <w:sz w:val="22"/>
          <w:szCs w:val="22"/>
        </w:rPr>
        <w:t xml:space="preserve">. 16/2012 </w:t>
      </w:r>
      <w:r w:rsidRPr="009A63F6">
        <w:rPr>
          <w:rFonts w:eastAsia="Calibri"/>
          <w:color w:val="000000"/>
          <w:sz w:val="22"/>
          <w:szCs w:val="22"/>
        </w:rPr>
        <w:t>и</w:t>
      </w:r>
      <w:r w:rsidRPr="009A63F6">
        <w:rPr>
          <w:rFonts w:eastAsia="Calibri Cyr"/>
          <w:color w:val="000000"/>
          <w:sz w:val="22"/>
          <w:szCs w:val="22"/>
        </w:rPr>
        <w:t xml:space="preserve"> 12/2013</w:t>
      </w:r>
      <w:r w:rsidRPr="009A63F6">
        <w:rPr>
          <w:rFonts w:eastAsia="Calibri"/>
          <w:color w:val="000000"/>
          <w:sz w:val="22"/>
          <w:szCs w:val="22"/>
        </w:rPr>
        <w:t>),</w:t>
      </w:r>
    </w:p>
    <w:p w14:paraId="346E9A67" w14:textId="77777777" w:rsidR="009A63F6" w:rsidRPr="009A63F6" w:rsidRDefault="009A63F6" w:rsidP="009A63F6">
      <w:pPr>
        <w:spacing w:line="276" w:lineRule="auto"/>
        <w:jc w:val="both"/>
        <w:rPr>
          <w:rFonts w:eastAsia="Calibri"/>
          <w:color w:val="000000"/>
          <w:sz w:val="22"/>
          <w:szCs w:val="22"/>
        </w:rPr>
      </w:pPr>
      <w:r w:rsidRPr="009A63F6">
        <w:rPr>
          <w:rFonts w:eastAsia="Calibri"/>
          <w:color w:val="000000"/>
          <w:sz w:val="22"/>
          <w:szCs w:val="22"/>
        </w:rPr>
        <w:t>-</w:t>
      </w:r>
      <w:r w:rsidRPr="009A63F6">
        <w:rPr>
          <w:rFonts w:eastAsia="Calibri"/>
          <w:color w:val="000000"/>
          <w:sz w:val="22"/>
          <w:szCs w:val="22"/>
        </w:rPr>
        <w:tab/>
        <w:t>Одлука</w:t>
      </w:r>
      <w:r w:rsidRPr="009A63F6">
        <w:rPr>
          <w:rFonts w:eastAsia="Calibri Cyr"/>
          <w:color w:val="000000"/>
          <w:sz w:val="22"/>
          <w:szCs w:val="22"/>
        </w:rPr>
        <w:t xml:space="preserve"> </w:t>
      </w:r>
      <w:r w:rsidRPr="009A63F6">
        <w:rPr>
          <w:rFonts w:eastAsia="Calibri"/>
          <w:color w:val="000000"/>
          <w:sz w:val="22"/>
          <w:szCs w:val="22"/>
        </w:rPr>
        <w:t>о</w:t>
      </w:r>
      <w:r w:rsidRPr="009A63F6">
        <w:rPr>
          <w:rFonts w:eastAsia="Calibri Cyr"/>
          <w:color w:val="000000"/>
          <w:sz w:val="22"/>
          <w:szCs w:val="22"/>
        </w:rPr>
        <w:t xml:space="preserve"> </w:t>
      </w:r>
      <w:r w:rsidRPr="009A63F6">
        <w:rPr>
          <w:rFonts w:eastAsia="Calibri"/>
          <w:color w:val="000000"/>
          <w:sz w:val="22"/>
          <w:szCs w:val="22"/>
        </w:rPr>
        <w:t>социјалној</w:t>
      </w:r>
      <w:r w:rsidRPr="009A63F6">
        <w:rPr>
          <w:rFonts w:eastAsia="Calibri Cyr"/>
          <w:color w:val="000000"/>
          <w:sz w:val="22"/>
          <w:szCs w:val="22"/>
        </w:rPr>
        <w:t xml:space="preserve">   </w:t>
      </w:r>
      <w:r w:rsidRPr="009A63F6">
        <w:rPr>
          <w:rFonts w:eastAsia="Calibri"/>
          <w:color w:val="000000"/>
          <w:sz w:val="22"/>
          <w:szCs w:val="22"/>
        </w:rPr>
        <w:t>заштити</w:t>
      </w:r>
      <w:r w:rsidRPr="009A63F6">
        <w:rPr>
          <w:rFonts w:eastAsia="Calibri Cyr"/>
          <w:color w:val="000000"/>
          <w:sz w:val="22"/>
          <w:szCs w:val="22"/>
        </w:rPr>
        <w:t xml:space="preserve"> </w:t>
      </w:r>
      <w:r w:rsidRPr="009A63F6">
        <w:rPr>
          <w:rFonts w:eastAsia="Calibri"/>
          <w:color w:val="000000"/>
          <w:sz w:val="22"/>
          <w:szCs w:val="22"/>
        </w:rPr>
        <w:t>грађана</w:t>
      </w:r>
      <w:r w:rsidRPr="009A63F6">
        <w:rPr>
          <w:rFonts w:eastAsia="Calibri Cyr"/>
          <w:color w:val="000000"/>
          <w:sz w:val="22"/>
          <w:szCs w:val="22"/>
        </w:rPr>
        <w:t xml:space="preserve">  </w:t>
      </w:r>
      <w:r w:rsidRPr="009A63F6">
        <w:rPr>
          <w:rFonts w:eastAsia="Calibri"/>
          <w:color w:val="000000"/>
          <w:sz w:val="22"/>
          <w:szCs w:val="22"/>
        </w:rPr>
        <w:t>Општине</w:t>
      </w:r>
      <w:r w:rsidRPr="009A63F6">
        <w:rPr>
          <w:rFonts w:eastAsia="Calibri Cyr"/>
          <w:color w:val="000000"/>
          <w:sz w:val="22"/>
          <w:szCs w:val="22"/>
        </w:rPr>
        <w:t xml:space="preserve"> </w:t>
      </w:r>
      <w:r w:rsidRPr="009A63F6">
        <w:rPr>
          <w:rFonts w:eastAsia="Calibri"/>
          <w:color w:val="000000"/>
          <w:sz w:val="22"/>
          <w:szCs w:val="22"/>
        </w:rPr>
        <w:t xml:space="preserve">Врбас </w:t>
      </w:r>
      <w:r w:rsidRPr="009A63F6">
        <w:rPr>
          <w:rFonts w:eastAsia="Calibri Cyr"/>
          <w:color w:val="000000"/>
          <w:sz w:val="22"/>
          <w:szCs w:val="22"/>
        </w:rPr>
        <w:t>(</w:t>
      </w:r>
      <w:r w:rsidRPr="009A63F6">
        <w:rPr>
          <w:rFonts w:eastAsia="Calibri"/>
          <w:color w:val="000000"/>
          <w:sz w:val="22"/>
          <w:szCs w:val="22"/>
        </w:rPr>
        <w:t>„Службени</w:t>
      </w:r>
      <w:r w:rsidRPr="009A63F6">
        <w:rPr>
          <w:rFonts w:eastAsia="Calibri Cyr"/>
          <w:color w:val="000000"/>
          <w:sz w:val="22"/>
          <w:szCs w:val="22"/>
        </w:rPr>
        <w:t xml:space="preserve"> </w:t>
      </w:r>
      <w:r w:rsidRPr="009A63F6">
        <w:rPr>
          <w:rFonts w:eastAsia="Calibri"/>
          <w:color w:val="000000"/>
          <w:sz w:val="22"/>
          <w:szCs w:val="22"/>
        </w:rPr>
        <w:t>лист</w:t>
      </w:r>
      <w:r w:rsidRPr="009A63F6">
        <w:rPr>
          <w:rFonts w:eastAsia="Calibri Cyr"/>
          <w:color w:val="000000"/>
          <w:sz w:val="22"/>
          <w:szCs w:val="22"/>
        </w:rPr>
        <w:t xml:space="preserve"> </w:t>
      </w:r>
      <w:r w:rsidRPr="009A63F6">
        <w:rPr>
          <w:rFonts w:eastAsia="Calibri"/>
          <w:color w:val="000000"/>
          <w:sz w:val="22"/>
          <w:szCs w:val="22"/>
        </w:rPr>
        <w:t>општине</w:t>
      </w:r>
      <w:r w:rsidRPr="009A63F6">
        <w:rPr>
          <w:rFonts w:eastAsia="Calibri Cyr"/>
          <w:color w:val="000000"/>
          <w:sz w:val="22"/>
          <w:szCs w:val="22"/>
        </w:rPr>
        <w:t xml:space="preserve"> </w:t>
      </w:r>
      <w:r w:rsidRPr="009A63F6">
        <w:rPr>
          <w:rFonts w:eastAsia="Calibri"/>
          <w:color w:val="000000"/>
          <w:sz w:val="22"/>
          <w:szCs w:val="22"/>
        </w:rPr>
        <w:t>Врбас 3/13, 5/14, 11/2015 i 12/2016),</w:t>
      </w:r>
    </w:p>
    <w:p w14:paraId="122628D4" w14:textId="77777777" w:rsidR="009A63F6" w:rsidRPr="009A63F6" w:rsidRDefault="009A63F6" w:rsidP="009A63F6">
      <w:pPr>
        <w:spacing w:line="276" w:lineRule="auto"/>
        <w:jc w:val="both"/>
        <w:rPr>
          <w:rFonts w:eastAsia="Calibri"/>
          <w:sz w:val="22"/>
          <w:szCs w:val="22"/>
        </w:rPr>
      </w:pPr>
    </w:p>
    <w:p w14:paraId="5CF90476" w14:textId="77777777" w:rsidR="009A63F6" w:rsidRPr="009A63F6" w:rsidRDefault="009A63F6" w:rsidP="009A63F6">
      <w:pPr>
        <w:spacing w:line="276" w:lineRule="auto"/>
        <w:jc w:val="both"/>
        <w:rPr>
          <w:rFonts w:eastAsia="Calibri Cyr"/>
          <w:sz w:val="22"/>
          <w:szCs w:val="22"/>
        </w:rPr>
      </w:pPr>
      <w:r w:rsidRPr="009A63F6">
        <w:rPr>
          <w:rFonts w:eastAsia="Calibri"/>
          <w:sz w:val="22"/>
          <w:szCs w:val="22"/>
        </w:rPr>
        <w:tab/>
        <w:t>Центар</w:t>
      </w:r>
      <w:r w:rsidRPr="009A63F6">
        <w:rPr>
          <w:rFonts w:eastAsia="Calibri Cyr"/>
          <w:sz w:val="22"/>
          <w:szCs w:val="22"/>
        </w:rPr>
        <w:t xml:space="preserve"> </w:t>
      </w:r>
      <w:r w:rsidRPr="009A63F6">
        <w:rPr>
          <w:rFonts w:eastAsia="Calibri"/>
          <w:sz w:val="22"/>
          <w:szCs w:val="22"/>
        </w:rPr>
        <w:t>за</w:t>
      </w:r>
      <w:r w:rsidRPr="009A63F6">
        <w:rPr>
          <w:rFonts w:eastAsia="Calibri Cyr"/>
          <w:sz w:val="22"/>
          <w:szCs w:val="22"/>
        </w:rPr>
        <w:t xml:space="preserve"> </w:t>
      </w:r>
      <w:r w:rsidRPr="009A63F6">
        <w:rPr>
          <w:rFonts w:eastAsia="Calibri"/>
          <w:sz w:val="22"/>
          <w:szCs w:val="22"/>
        </w:rPr>
        <w:t>социјални</w:t>
      </w:r>
      <w:r w:rsidRPr="009A63F6">
        <w:rPr>
          <w:rFonts w:eastAsia="Calibri Cyr"/>
          <w:sz w:val="22"/>
          <w:szCs w:val="22"/>
        </w:rPr>
        <w:t xml:space="preserve"> </w:t>
      </w:r>
      <w:r w:rsidRPr="009A63F6">
        <w:rPr>
          <w:rFonts w:eastAsia="Calibri"/>
          <w:sz w:val="22"/>
          <w:szCs w:val="22"/>
        </w:rPr>
        <w:t>рад</w:t>
      </w:r>
      <w:r w:rsidRPr="009A63F6">
        <w:rPr>
          <w:rFonts w:eastAsia="Calibri Cyr"/>
          <w:sz w:val="22"/>
          <w:szCs w:val="22"/>
        </w:rPr>
        <w:t xml:space="preserve"> </w:t>
      </w:r>
      <w:r w:rsidRPr="009A63F6">
        <w:rPr>
          <w:rFonts w:eastAsia="Calibri"/>
          <w:sz w:val="22"/>
          <w:szCs w:val="22"/>
        </w:rPr>
        <w:t>решава</w:t>
      </w:r>
      <w:r w:rsidRPr="009A63F6">
        <w:rPr>
          <w:rFonts w:eastAsia="Calibri Cyr"/>
          <w:sz w:val="22"/>
          <w:szCs w:val="22"/>
        </w:rPr>
        <w:t xml:space="preserve"> </w:t>
      </w:r>
      <w:r w:rsidRPr="009A63F6">
        <w:rPr>
          <w:rFonts w:eastAsia="Calibri"/>
          <w:sz w:val="22"/>
          <w:szCs w:val="22"/>
        </w:rPr>
        <w:t>у</w:t>
      </w:r>
      <w:r w:rsidRPr="009A63F6">
        <w:rPr>
          <w:rFonts w:eastAsia="Calibri Cyr"/>
          <w:sz w:val="22"/>
          <w:szCs w:val="22"/>
        </w:rPr>
        <w:t xml:space="preserve"> </w:t>
      </w:r>
      <w:r w:rsidRPr="009A63F6">
        <w:rPr>
          <w:rFonts w:eastAsia="Calibri"/>
          <w:sz w:val="22"/>
          <w:szCs w:val="22"/>
        </w:rPr>
        <w:t>првом</w:t>
      </w:r>
      <w:r w:rsidRPr="009A63F6">
        <w:rPr>
          <w:rFonts w:eastAsia="Calibri Cyr"/>
          <w:sz w:val="22"/>
          <w:szCs w:val="22"/>
        </w:rPr>
        <w:t xml:space="preserve"> </w:t>
      </w:r>
      <w:r w:rsidRPr="009A63F6">
        <w:rPr>
          <w:rFonts w:eastAsia="Calibri"/>
          <w:sz w:val="22"/>
          <w:szCs w:val="22"/>
        </w:rPr>
        <w:t>степену</w:t>
      </w:r>
      <w:r w:rsidRPr="009A63F6">
        <w:rPr>
          <w:rFonts w:eastAsia="Calibri Cyr"/>
          <w:sz w:val="22"/>
          <w:szCs w:val="22"/>
        </w:rPr>
        <w:t xml:space="preserve"> </w:t>
      </w:r>
      <w:r w:rsidRPr="009A63F6">
        <w:rPr>
          <w:rFonts w:eastAsia="Calibri"/>
          <w:sz w:val="22"/>
          <w:szCs w:val="22"/>
        </w:rPr>
        <w:t>уз</w:t>
      </w:r>
      <w:r w:rsidRPr="009A63F6">
        <w:rPr>
          <w:rFonts w:eastAsia="Calibri Cyr"/>
          <w:sz w:val="22"/>
          <w:szCs w:val="22"/>
        </w:rPr>
        <w:t xml:space="preserve"> </w:t>
      </w:r>
      <w:r w:rsidRPr="009A63F6">
        <w:rPr>
          <w:rFonts w:eastAsia="Calibri"/>
          <w:sz w:val="22"/>
          <w:szCs w:val="22"/>
        </w:rPr>
        <w:t>примену</w:t>
      </w:r>
      <w:r w:rsidRPr="009A63F6">
        <w:rPr>
          <w:rFonts w:eastAsia="Calibri Cyr"/>
          <w:sz w:val="22"/>
          <w:szCs w:val="22"/>
        </w:rPr>
        <w:t xml:space="preserve"> </w:t>
      </w:r>
      <w:r w:rsidRPr="009A63F6">
        <w:rPr>
          <w:rFonts w:eastAsia="Calibri"/>
          <w:sz w:val="22"/>
          <w:szCs w:val="22"/>
        </w:rPr>
        <w:t>одредаба</w:t>
      </w:r>
      <w:r w:rsidRPr="009A63F6">
        <w:rPr>
          <w:rFonts w:eastAsia="Calibri Cyr"/>
          <w:sz w:val="22"/>
          <w:szCs w:val="22"/>
        </w:rPr>
        <w:t xml:space="preserve"> </w:t>
      </w:r>
      <w:r w:rsidRPr="009A63F6">
        <w:rPr>
          <w:rFonts w:eastAsia="Calibri"/>
          <w:sz w:val="22"/>
          <w:szCs w:val="22"/>
        </w:rPr>
        <w:t>Закона</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општем</w:t>
      </w:r>
      <w:r w:rsidRPr="009A63F6">
        <w:rPr>
          <w:rFonts w:eastAsia="Calibri Cyr"/>
          <w:sz w:val="22"/>
          <w:szCs w:val="22"/>
        </w:rPr>
        <w:t xml:space="preserve"> </w:t>
      </w:r>
      <w:r w:rsidRPr="009A63F6">
        <w:rPr>
          <w:rFonts w:eastAsia="Calibri"/>
          <w:sz w:val="22"/>
          <w:szCs w:val="22"/>
        </w:rPr>
        <w:t>управном</w:t>
      </w:r>
      <w:r w:rsidRPr="009A63F6">
        <w:rPr>
          <w:rFonts w:eastAsia="Calibri Cyr"/>
          <w:sz w:val="22"/>
          <w:szCs w:val="22"/>
        </w:rPr>
        <w:t xml:space="preserve"> </w:t>
      </w:r>
      <w:r w:rsidRPr="009A63F6">
        <w:rPr>
          <w:rFonts w:eastAsia="Calibri"/>
          <w:sz w:val="22"/>
          <w:szCs w:val="22"/>
        </w:rPr>
        <w:t>поступку</w:t>
      </w:r>
      <w:r w:rsidRPr="009A63F6">
        <w:rPr>
          <w:rFonts w:eastAsia="Calibri Cyr"/>
          <w:sz w:val="22"/>
          <w:szCs w:val="22"/>
        </w:rPr>
        <w:t xml:space="preserve"> </w:t>
      </w:r>
      <w:r w:rsidRPr="009A63F6">
        <w:rPr>
          <w:rFonts w:eastAsia="Calibri"/>
          <w:sz w:val="22"/>
          <w:szCs w:val="22"/>
        </w:rPr>
        <w:t>по</w:t>
      </w:r>
      <w:r w:rsidRPr="009A63F6">
        <w:rPr>
          <w:rFonts w:eastAsia="Calibri Cyr"/>
          <w:sz w:val="22"/>
          <w:szCs w:val="22"/>
        </w:rPr>
        <w:t xml:space="preserve"> </w:t>
      </w:r>
      <w:r w:rsidRPr="009A63F6">
        <w:rPr>
          <w:rFonts w:eastAsia="Calibri"/>
          <w:sz w:val="22"/>
          <w:szCs w:val="22"/>
        </w:rPr>
        <w:t>захтеву</w:t>
      </w:r>
      <w:r w:rsidRPr="009A63F6">
        <w:rPr>
          <w:rFonts w:eastAsia="Calibri Cyr"/>
          <w:sz w:val="22"/>
          <w:szCs w:val="22"/>
        </w:rPr>
        <w:t xml:space="preserve"> </w:t>
      </w:r>
      <w:r w:rsidRPr="009A63F6">
        <w:rPr>
          <w:rFonts w:eastAsia="Calibri"/>
          <w:sz w:val="22"/>
          <w:szCs w:val="22"/>
        </w:rPr>
        <w:t>грађана</w:t>
      </w:r>
      <w:r w:rsidRPr="009A63F6">
        <w:rPr>
          <w:rFonts w:eastAsia="Calibri Cyr"/>
          <w:sz w:val="22"/>
          <w:szCs w:val="22"/>
        </w:rPr>
        <w:t xml:space="preserve"> </w:t>
      </w:r>
      <w:r w:rsidRPr="009A63F6">
        <w:rPr>
          <w:rFonts w:eastAsia="Calibri"/>
          <w:sz w:val="22"/>
          <w:szCs w:val="22"/>
        </w:rPr>
        <w:t>за</w:t>
      </w:r>
      <w:r w:rsidRPr="009A63F6">
        <w:rPr>
          <w:rFonts w:eastAsia="Calibri Cyr"/>
          <w:sz w:val="22"/>
          <w:szCs w:val="22"/>
        </w:rPr>
        <w:t xml:space="preserve"> </w:t>
      </w:r>
      <w:r w:rsidRPr="009A63F6">
        <w:rPr>
          <w:rFonts w:eastAsia="Calibri"/>
          <w:sz w:val="22"/>
          <w:szCs w:val="22"/>
        </w:rPr>
        <w:t>остваривање</w:t>
      </w:r>
      <w:r w:rsidRPr="009A63F6">
        <w:rPr>
          <w:rFonts w:eastAsia="Calibri Cyr"/>
          <w:sz w:val="22"/>
          <w:szCs w:val="22"/>
        </w:rPr>
        <w:t xml:space="preserve"> </w:t>
      </w:r>
      <w:r w:rsidRPr="009A63F6">
        <w:rPr>
          <w:rFonts w:eastAsia="Calibri"/>
          <w:sz w:val="22"/>
          <w:szCs w:val="22"/>
        </w:rPr>
        <w:t>права</w:t>
      </w:r>
      <w:r w:rsidRPr="009A63F6">
        <w:rPr>
          <w:rFonts w:eastAsia="Calibri Cyr"/>
          <w:sz w:val="22"/>
          <w:szCs w:val="22"/>
        </w:rPr>
        <w:t xml:space="preserve"> </w:t>
      </w:r>
      <w:r w:rsidRPr="009A63F6">
        <w:rPr>
          <w:rFonts w:eastAsia="Calibri"/>
          <w:sz w:val="22"/>
          <w:szCs w:val="22"/>
        </w:rPr>
        <w:t>из</w:t>
      </w:r>
      <w:r w:rsidRPr="009A63F6">
        <w:rPr>
          <w:rFonts w:eastAsia="Calibri Cyr"/>
          <w:sz w:val="22"/>
          <w:szCs w:val="22"/>
        </w:rPr>
        <w:t xml:space="preserve"> </w:t>
      </w:r>
      <w:r w:rsidRPr="009A63F6">
        <w:rPr>
          <w:rFonts w:eastAsia="Calibri"/>
          <w:sz w:val="22"/>
          <w:szCs w:val="22"/>
        </w:rPr>
        <w:t>области</w:t>
      </w:r>
      <w:r w:rsidRPr="009A63F6">
        <w:rPr>
          <w:rFonts w:eastAsia="Calibri Cyr"/>
          <w:sz w:val="22"/>
          <w:szCs w:val="22"/>
        </w:rPr>
        <w:t xml:space="preserve"> </w:t>
      </w:r>
      <w:r w:rsidRPr="009A63F6">
        <w:rPr>
          <w:rFonts w:eastAsia="Calibri"/>
          <w:sz w:val="22"/>
          <w:szCs w:val="22"/>
        </w:rPr>
        <w:t>социјалне</w:t>
      </w:r>
      <w:r w:rsidRPr="009A63F6">
        <w:rPr>
          <w:rFonts w:eastAsia="Calibri Cyr"/>
          <w:sz w:val="22"/>
          <w:szCs w:val="22"/>
        </w:rPr>
        <w:t xml:space="preserve"> </w:t>
      </w:r>
      <w:r w:rsidRPr="009A63F6">
        <w:rPr>
          <w:rFonts w:eastAsia="Calibri"/>
          <w:sz w:val="22"/>
          <w:szCs w:val="22"/>
        </w:rPr>
        <w:t>заштите</w:t>
      </w:r>
      <w:r w:rsidRPr="009A63F6">
        <w:rPr>
          <w:rFonts w:eastAsia="Calibri Cyr"/>
          <w:sz w:val="22"/>
          <w:szCs w:val="22"/>
        </w:rPr>
        <w:t xml:space="preserve">, </w:t>
      </w:r>
      <w:r w:rsidRPr="009A63F6">
        <w:rPr>
          <w:rFonts w:eastAsia="Calibri"/>
          <w:sz w:val="22"/>
          <w:szCs w:val="22"/>
        </w:rPr>
        <w:t>а</w:t>
      </w:r>
      <w:r w:rsidRPr="009A63F6">
        <w:rPr>
          <w:rFonts w:eastAsia="Calibri Cyr"/>
          <w:sz w:val="22"/>
          <w:szCs w:val="22"/>
        </w:rPr>
        <w:t xml:space="preserve"> </w:t>
      </w:r>
      <w:r w:rsidRPr="009A63F6">
        <w:rPr>
          <w:rFonts w:eastAsia="Calibri"/>
          <w:sz w:val="22"/>
          <w:szCs w:val="22"/>
        </w:rPr>
        <w:t>у</w:t>
      </w:r>
      <w:r w:rsidRPr="009A63F6">
        <w:rPr>
          <w:rFonts w:eastAsia="Calibri Cyr"/>
          <w:sz w:val="22"/>
          <w:szCs w:val="22"/>
        </w:rPr>
        <w:t xml:space="preserve"> </w:t>
      </w:r>
      <w:r w:rsidRPr="009A63F6">
        <w:rPr>
          <w:rFonts w:eastAsia="Calibri"/>
          <w:sz w:val="22"/>
          <w:szCs w:val="22"/>
        </w:rPr>
        <w:t>складу</w:t>
      </w:r>
      <w:r w:rsidRPr="009A63F6">
        <w:rPr>
          <w:rFonts w:eastAsia="Calibri Cyr"/>
          <w:sz w:val="22"/>
          <w:szCs w:val="22"/>
        </w:rPr>
        <w:t xml:space="preserve"> </w:t>
      </w:r>
      <w:r w:rsidRPr="009A63F6">
        <w:rPr>
          <w:rFonts w:eastAsia="Calibri"/>
          <w:sz w:val="22"/>
          <w:szCs w:val="22"/>
        </w:rPr>
        <w:t>са</w:t>
      </w:r>
      <w:r w:rsidRPr="009A63F6">
        <w:rPr>
          <w:rFonts w:eastAsia="Calibri Cyr"/>
          <w:sz w:val="22"/>
          <w:szCs w:val="22"/>
        </w:rPr>
        <w:t xml:space="preserve"> </w:t>
      </w:r>
      <w:r w:rsidRPr="009A63F6">
        <w:rPr>
          <w:rFonts w:eastAsia="Calibri"/>
          <w:sz w:val="22"/>
          <w:szCs w:val="22"/>
        </w:rPr>
        <w:t>Породичним</w:t>
      </w:r>
      <w:r w:rsidRPr="009A63F6">
        <w:rPr>
          <w:rFonts w:eastAsia="Calibri Cyr"/>
          <w:sz w:val="22"/>
          <w:szCs w:val="22"/>
        </w:rPr>
        <w:t xml:space="preserve"> </w:t>
      </w:r>
      <w:r w:rsidRPr="009A63F6">
        <w:rPr>
          <w:rFonts w:eastAsia="Calibri"/>
          <w:sz w:val="22"/>
          <w:szCs w:val="22"/>
        </w:rPr>
        <w:t>законом</w:t>
      </w:r>
      <w:r w:rsidRPr="009A63F6">
        <w:rPr>
          <w:rFonts w:eastAsia="Calibri Cyr"/>
          <w:sz w:val="22"/>
          <w:szCs w:val="22"/>
        </w:rPr>
        <w:t xml:space="preserve">, </w:t>
      </w:r>
      <w:r w:rsidRPr="009A63F6">
        <w:rPr>
          <w:rFonts w:eastAsia="Calibri"/>
          <w:sz w:val="22"/>
          <w:szCs w:val="22"/>
        </w:rPr>
        <w:t>као</w:t>
      </w:r>
      <w:r w:rsidRPr="009A63F6">
        <w:rPr>
          <w:rFonts w:eastAsia="Calibri Cyr"/>
          <w:sz w:val="22"/>
          <w:szCs w:val="22"/>
        </w:rPr>
        <w:t xml:space="preserve"> </w:t>
      </w:r>
      <w:r w:rsidRPr="009A63F6">
        <w:rPr>
          <w:rFonts w:eastAsia="Calibri"/>
          <w:sz w:val="22"/>
          <w:szCs w:val="22"/>
        </w:rPr>
        <w:t>орган</w:t>
      </w:r>
      <w:r w:rsidRPr="009A63F6">
        <w:rPr>
          <w:rFonts w:eastAsia="Calibri Cyr"/>
          <w:sz w:val="22"/>
          <w:szCs w:val="22"/>
        </w:rPr>
        <w:t xml:space="preserve"> </w:t>
      </w:r>
      <w:r w:rsidRPr="009A63F6">
        <w:rPr>
          <w:rFonts w:eastAsia="Calibri"/>
          <w:sz w:val="22"/>
          <w:szCs w:val="22"/>
        </w:rPr>
        <w:t>старатељства</w:t>
      </w:r>
      <w:r w:rsidRPr="009A63F6">
        <w:rPr>
          <w:rFonts w:eastAsia="Calibri Cyr"/>
          <w:sz w:val="22"/>
          <w:szCs w:val="22"/>
        </w:rPr>
        <w:t xml:space="preserve"> </w:t>
      </w:r>
      <w:r w:rsidRPr="009A63F6">
        <w:rPr>
          <w:rFonts w:eastAsia="Calibri"/>
          <w:sz w:val="22"/>
          <w:szCs w:val="22"/>
        </w:rPr>
        <w:t>врши</w:t>
      </w:r>
      <w:r w:rsidRPr="009A63F6">
        <w:rPr>
          <w:rFonts w:eastAsia="Calibri Cyr"/>
          <w:sz w:val="22"/>
          <w:szCs w:val="22"/>
        </w:rPr>
        <w:t xml:space="preserve"> </w:t>
      </w:r>
      <w:r w:rsidRPr="009A63F6">
        <w:rPr>
          <w:rFonts w:eastAsia="Calibri"/>
          <w:sz w:val="22"/>
          <w:szCs w:val="22"/>
        </w:rPr>
        <w:t>послове</w:t>
      </w:r>
      <w:r w:rsidRPr="009A63F6">
        <w:rPr>
          <w:rFonts w:eastAsia="Calibri Cyr"/>
          <w:sz w:val="22"/>
          <w:szCs w:val="22"/>
        </w:rPr>
        <w:t xml:space="preserve"> </w:t>
      </w:r>
      <w:r w:rsidRPr="009A63F6">
        <w:rPr>
          <w:rFonts w:eastAsia="Calibri"/>
          <w:sz w:val="22"/>
          <w:szCs w:val="22"/>
        </w:rPr>
        <w:t>заштите</w:t>
      </w:r>
      <w:r w:rsidRPr="009A63F6">
        <w:rPr>
          <w:rFonts w:eastAsia="Calibri Cyr"/>
          <w:sz w:val="22"/>
          <w:szCs w:val="22"/>
        </w:rPr>
        <w:t xml:space="preserve"> </w:t>
      </w:r>
      <w:r w:rsidRPr="009A63F6">
        <w:rPr>
          <w:rFonts w:eastAsia="Calibri"/>
          <w:sz w:val="22"/>
          <w:szCs w:val="22"/>
        </w:rPr>
        <w:t>породице</w:t>
      </w:r>
      <w:r w:rsidRPr="009A63F6">
        <w:rPr>
          <w:rFonts w:eastAsia="Calibri Cyr"/>
          <w:sz w:val="22"/>
          <w:szCs w:val="22"/>
        </w:rPr>
        <w:t xml:space="preserve">, </w:t>
      </w:r>
      <w:r w:rsidRPr="009A63F6">
        <w:rPr>
          <w:rFonts w:eastAsia="Calibri"/>
          <w:sz w:val="22"/>
          <w:szCs w:val="22"/>
        </w:rPr>
        <w:t>помоћи</w:t>
      </w:r>
      <w:r w:rsidRPr="009A63F6">
        <w:rPr>
          <w:rFonts w:eastAsia="Calibri Cyr"/>
          <w:sz w:val="22"/>
          <w:szCs w:val="22"/>
        </w:rPr>
        <w:t xml:space="preserve"> </w:t>
      </w:r>
      <w:r w:rsidRPr="009A63F6">
        <w:rPr>
          <w:rFonts w:eastAsia="Calibri"/>
          <w:sz w:val="22"/>
          <w:szCs w:val="22"/>
        </w:rPr>
        <w:t>породици</w:t>
      </w:r>
      <w:r w:rsidRPr="009A63F6">
        <w:rPr>
          <w:rFonts w:eastAsia="Calibri Cyr"/>
          <w:sz w:val="22"/>
          <w:szCs w:val="22"/>
        </w:rPr>
        <w:t xml:space="preserve"> </w:t>
      </w:r>
      <w:r w:rsidRPr="009A63F6">
        <w:rPr>
          <w:rFonts w:eastAsia="Calibri"/>
          <w:sz w:val="22"/>
          <w:szCs w:val="22"/>
        </w:rPr>
        <w:t>и</w:t>
      </w:r>
      <w:r w:rsidRPr="009A63F6">
        <w:rPr>
          <w:rFonts w:eastAsia="Calibri Cyr"/>
          <w:sz w:val="22"/>
          <w:szCs w:val="22"/>
        </w:rPr>
        <w:t xml:space="preserve"> </w:t>
      </w:r>
      <w:r w:rsidRPr="009A63F6">
        <w:rPr>
          <w:rFonts w:eastAsia="Calibri"/>
          <w:sz w:val="22"/>
          <w:szCs w:val="22"/>
        </w:rPr>
        <w:t>старатељу</w:t>
      </w:r>
      <w:r w:rsidRPr="009A63F6">
        <w:rPr>
          <w:rFonts w:eastAsia="Calibri Cyr"/>
          <w:sz w:val="22"/>
          <w:szCs w:val="22"/>
        </w:rPr>
        <w:t>.</w:t>
      </w:r>
    </w:p>
    <w:p w14:paraId="582D0C97" w14:textId="77777777" w:rsidR="009A63F6" w:rsidRPr="009A63F6" w:rsidRDefault="009A63F6" w:rsidP="009A63F6">
      <w:pPr>
        <w:spacing w:line="276" w:lineRule="auto"/>
        <w:jc w:val="both"/>
        <w:rPr>
          <w:rFonts w:eastAsia="Calibri"/>
          <w:sz w:val="22"/>
          <w:szCs w:val="22"/>
          <w:lang w:val="sr-Cyrl-RS"/>
        </w:rPr>
      </w:pPr>
    </w:p>
    <w:p w14:paraId="5348E202" w14:textId="77777777" w:rsidR="009A63F6" w:rsidRPr="009A63F6" w:rsidRDefault="009A63F6" w:rsidP="009A63F6">
      <w:pPr>
        <w:spacing w:line="276" w:lineRule="auto"/>
        <w:jc w:val="both"/>
        <w:rPr>
          <w:rFonts w:eastAsia="Calibri Cyr"/>
          <w:sz w:val="22"/>
          <w:szCs w:val="22"/>
        </w:rPr>
      </w:pPr>
      <w:r w:rsidRPr="009A63F6">
        <w:rPr>
          <w:rFonts w:eastAsia="Calibri"/>
          <w:sz w:val="22"/>
          <w:szCs w:val="22"/>
        </w:rPr>
        <w:t>АКТИ</w:t>
      </w:r>
      <w:r w:rsidRPr="009A63F6">
        <w:rPr>
          <w:rFonts w:eastAsia="Calibri Cyr"/>
          <w:sz w:val="22"/>
          <w:szCs w:val="22"/>
        </w:rPr>
        <w:t xml:space="preserve"> </w:t>
      </w:r>
      <w:r w:rsidRPr="009A63F6">
        <w:rPr>
          <w:rFonts w:eastAsia="Calibri"/>
          <w:sz w:val="22"/>
          <w:szCs w:val="22"/>
        </w:rPr>
        <w:t>ЦСР</w:t>
      </w:r>
      <w:r w:rsidRPr="009A63F6">
        <w:rPr>
          <w:rFonts w:eastAsia="Calibri Cyr"/>
          <w:sz w:val="22"/>
          <w:szCs w:val="22"/>
        </w:rPr>
        <w:t>-</w:t>
      </w:r>
      <w:r w:rsidRPr="009A63F6">
        <w:rPr>
          <w:rFonts w:eastAsia="Calibri"/>
          <w:sz w:val="22"/>
          <w:szCs w:val="22"/>
        </w:rPr>
        <w:t>а</w:t>
      </w:r>
      <w:r w:rsidRPr="009A63F6">
        <w:rPr>
          <w:rFonts w:eastAsia="Calibri Cyr"/>
          <w:sz w:val="22"/>
          <w:szCs w:val="22"/>
        </w:rPr>
        <w:t>:</w:t>
      </w:r>
    </w:p>
    <w:p w14:paraId="2E1348CF" w14:textId="77777777" w:rsidR="009A63F6" w:rsidRPr="009A63F6" w:rsidRDefault="009A63F6" w:rsidP="009A63F6">
      <w:pPr>
        <w:spacing w:line="276" w:lineRule="auto"/>
        <w:jc w:val="both"/>
        <w:rPr>
          <w:rFonts w:eastAsia="Calibri Cyr"/>
          <w:sz w:val="22"/>
          <w:szCs w:val="22"/>
        </w:rPr>
      </w:pPr>
    </w:p>
    <w:p w14:paraId="34DCFE1F" w14:textId="77777777" w:rsidR="009A63F6" w:rsidRPr="009A63F6" w:rsidRDefault="009A63F6" w:rsidP="009A63F6">
      <w:pPr>
        <w:spacing w:line="276" w:lineRule="auto"/>
        <w:jc w:val="both"/>
        <w:rPr>
          <w:rFonts w:eastAsia="Calibri"/>
          <w:sz w:val="22"/>
          <w:szCs w:val="22"/>
        </w:rPr>
      </w:pPr>
      <w:r w:rsidRPr="009A63F6">
        <w:rPr>
          <w:rFonts w:eastAsia="Calibri"/>
          <w:sz w:val="22"/>
          <w:szCs w:val="22"/>
        </w:rPr>
        <w:t>- Правилник</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унутрашњој</w:t>
      </w:r>
      <w:r w:rsidRPr="009A63F6">
        <w:rPr>
          <w:rFonts w:eastAsia="Calibri Cyr"/>
          <w:sz w:val="22"/>
          <w:szCs w:val="22"/>
        </w:rPr>
        <w:t xml:space="preserve"> </w:t>
      </w:r>
      <w:r w:rsidRPr="009A63F6">
        <w:rPr>
          <w:rFonts w:eastAsia="Calibri"/>
          <w:sz w:val="22"/>
          <w:szCs w:val="22"/>
        </w:rPr>
        <w:t>организацији</w:t>
      </w:r>
      <w:r w:rsidRPr="009A63F6">
        <w:rPr>
          <w:rFonts w:eastAsia="Calibri Cyr"/>
          <w:sz w:val="22"/>
          <w:szCs w:val="22"/>
        </w:rPr>
        <w:t xml:space="preserve"> </w:t>
      </w:r>
      <w:r w:rsidRPr="009A63F6">
        <w:rPr>
          <w:rFonts w:eastAsia="Calibri"/>
          <w:sz w:val="22"/>
          <w:szCs w:val="22"/>
        </w:rPr>
        <w:t>са</w:t>
      </w:r>
      <w:r w:rsidRPr="009A63F6">
        <w:rPr>
          <w:rFonts w:eastAsia="Calibri Cyr"/>
          <w:sz w:val="22"/>
          <w:szCs w:val="22"/>
        </w:rPr>
        <w:t xml:space="preserve"> </w:t>
      </w:r>
      <w:r w:rsidRPr="009A63F6">
        <w:rPr>
          <w:rFonts w:eastAsia="Calibri"/>
          <w:sz w:val="22"/>
          <w:szCs w:val="22"/>
        </w:rPr>
        <w:t>описом</w:t>
      </w:r>
      <w:r w:rsidRPr="009A63F6">
        <w:rPr>
          <w:rFonts w:eastAsia="Calibri Cyr"/>
          <w:sz w:val="22"/>
          <w:szCs w:val="22"/>
        </w:rPr>
        <w:t xml:space="preserve"> </w:t>
      </w:r>
      <w:r w:rsidRPr="009A63F6">
        <w:rPr>
          <w:rFonts w:eastAsia="Calibri"/>
          <w:sz w:val="22"/>
          <w:szCs w:val="22"/>
        </w:rPr>
        <w:t>послова</w:t>
      </w:r>
      <w:r w:rsidRPr="009A63F6">
        <w:rPr>
          <w:rFonts w:eastAsia="Calibri Cyr"/>
          <w:sz w:val="22"/>
          <w:szCs w:val="22"/>
        </w:rPr>
        <w:t xml:space="preserve"> </w:t>
      </w:r>
      <w:r w:rsidRPr="009A63F6">
        <w:rPr>
          <w:rFonts w:eastAsia="Calibri"/>
          <w:sz w:val="22"/>
          <w:szCs w:val="22"/>
        </w:rPr>
        <w:t>и</w:t>
      </w:r>
      <w:r w:rsidRPr="009A63F6">
        <w:rPr>
          <w:rFonts w:eastAsia="Calibri Cyr"/>
          <w:sz w:val="22"/>
          <w:szCs w:val="22"/>
        </w:rPr>
        <w:t xml:space="preserve"> </w:t>
      </w:r>
      <w:r w:rsidRPr="009A63F6">
        <w:rPr>
          <w:rFonts w:eastAsia="Calibri"/>
          <w:sz w:val="22"/>
          <w:szCs w:val="22"/>
        </w:rPr>
        <w:t>систематизацијом</w:t>
      </w:r>
      <w:r w:rsidRPr="009A63F6">
        <w:rPr>
          <w:rFonts w:eastAsia="Calibri Cyr"/>
          <w:sz w:val="22"/>
          <w:szCs w:val="22"/>
        </w:rPr>
        <w:t xml:space="preserve"> </w:t>
      </w:r>
      <w:r w:rsidRPr="009A63F6">
        <w:rPr>
          <w:rFonts w:eastAsia="Calibri"/>
          <w:sz w:val="22"/>
          <w:szCs w:val="22"/>
        </w:rPr>
        <w:t>радних</w:t>
      </w:r>
      <w:r w:rsidRPr="009A63F6">
        <w:rPr>
          <w:rFonts w:eastAsia="Calibri Cyr"/>
          <w:sz w:val="22"/>
          <w:szCs w:val="22"/>
        </w:rPr>
        <w:t xml:space="preserve"> </w:t>
      </w:r>
      <w:r w:rsidRPr="009A63F6">
        <w:rPr>
          <w:rFonts w:eastAsia="Calibri"/>
          <w:sz w:val="22"/>
          <w:szCs w:val="22"/>
        </w:rPr>
        <w:t>места</w:t>
      </w:r>
      <w:r w:rsidRPr="009A63F6">
        <w:rPr>
          <w:rFonts w:eastAsia="Calibri Cyr"/>
          <w:sz w:val="22"/>
          <w:szCs w:val="22"/>
        </w:rPr>
        <w:t xml:space="preserve"> </w:t>
      </w:r>
      <w:r w:rsidRPr="009A63F6">
        <w:rPr>
          <w:rFonts w:eastAsia="Calibri"/>
          <w:sz w:val="22"/>
          <w:szCs w:val="22"/>
        </w:rPr>
        <w:t>у</w:t>
      </w:r>
      <w:r w:rsidRPr="009A63F6">
        <w:rPr>
          <w:rFonts w:eastAsia="Calibri Cyr"/>
          <w:sz w:val="22"/>
          <w:szCs w:val="22"/>
        </w:rPr>
        <w:t xml:space="preserve"> </w:t>
      </w:r>
      <w:r w:rsidRPr="009A63F6">
        <w:rPr>
          <w:rFonts w:eastAsia="Calibri"/>
          <w:sz w:val="22"/>
          <w:szCs w:val="22"/>
        </w:rPr>
        <w:t>центру</w:t>
      </w:r>
      <w:r w:rsidRPr="009A63F6">
        <w:rPr>
          <w:rFonts w:eastAsia="Calibri Cyr"/>
          <w:sz w:val="22"/>
          <w:szCs w:val="22"/>
        </w:rPr>
        <w:t xml:space="preserve"> </w:t>
      </w:r>
      <w:r w:rsidRPr="009A63F6">
        <w:rPr>
          <w:rFonts w:eastAsia="Calibri"/>
          <w:sz w:val="22"/>
          <w:szCs w:val="22"/>
        </w:rPr>
        <w:t>за</w:t>
      </w:r>
      <w:r w:rsidRPr="009A63F6">
        <w:rPr>
          <w:rFonts w:eastAsia="Calibri Cyr"/>
          <w:sz w:val="22"/>
          <w:szCs w:val="22"/>
        </w:rPr>
        <w:t xml:space="preserve"> </w:t>
      </w:r>
      <w:r w:rsidRPr="009A63F6">
        <w:rPr>
          <w:rFonts w:eastAsia="Calibri"/>
          <w:sz w:val="22"/>
          <w:szCs w:val="22"/>
        </w:rPr>
        <w:t>социјални</w:t>
      </w:r>
      <w:r w:rsidRPr="009A63F6">
        <w:rPr>
          <w:rFonts w:eastAsia="Calibri Cyr"/>
          <w:sz w:val="22"/>
          <w:szCs w:val="22"/>
        </w:rPr>
        <w:t xml:space="preserve"> </w:t>
      </w:r>
      <w:r w:rsidRPr="009A63F6">
        <w:rPr>
          <w:rFonts w:eastAsia="Calibri"/>
          <w:sz w:val="22"/>
          <w:szCs w:val="22"/>
        </w:rPr>
        <w:t>рад</w:t>
      </w:r>
      <w:r w:rsidRPr="009A63F6">
        <w:rPr>
          <w:rFonts w:eastAsia="Calibri Cyr"/>
          <w:sz w:val="22"/>
          <w:szCs w:val="22"/>
        </w:rPr>
        <w:t xml:space="preserve"> </w:t>
      </w:r>
      <w:r w:rsidRPr="009A63F6">
        <w:rPr>
          <w:rFonts w:eastAsia="Calibri"/>
          <w:sz w:val="22"/>
          <w:szCs w:val="22"/>
        </w:rPr>
        <w:t>општине</w:t>
      </w:r>
      <w:r w:rsidRPr="009A63F6">
        <w:rPr>
          <w:rFonts w:eastAsia="Calibri Cyr"/>
          <w:sz w:val="22"/>
          <w:szCs w:val="22"/>
        </w:rPr>
        <w:t xml:space="preserve"> </w:t>
      </w:r>
      <w:r w:rsidRPr="009A63F6">
        <w:rPr>
          <w:rFonts w:eastAsia="Calibri"/>
          <w:sz w:val="22"/>
          <w:szCs w:val="22"/>
        </w:rPr>
        <w:t>Врбас</w:t>
      </w:r>
      <w:r w:rsidRPr="009A63F6">
        <w:rPr>
          <w:rFonts w:eastAsia="Calibri Cyr"/>
          <w:sz w:val="22"/>
          <w:szCs w:val="22"/>
        </w:rPr>
        <w:t xml:space="preserve"> </w:t>
      </w:r>
      <w:r w:rsidR="00A8397F">
        <w:rPr>
          <w:rFonts w:eastAsia="Calibri"/>
          <w:sz w:val="22"/>
          <w:szCs w:val="22"/>
        </w:rPr>
        <w:t>од</w:t>
      </w:r>
      <w:r w:rsidR="00A8397F">
        <w:rPr>
          <w:rFonts w:eastAsia="Calibri"/>
          <w:sz w:val="22"/>
          <w:szCs w:val="22"/>
          <w:lang w:val="sr-Cyrl-RS"/>
        </w:rPr>
        <w:t xml:space="preserve"> </w:t>
      </w:r>
      <w:r w:rsidRPr="009A63F6">
        <w:rPr>
          <w:rFonts w:eastAsia="Calibri"/>
          <w:sz w:val="22"/>
          <w:szCs w:val="22"/>
        </w:rPr>
        <w:t>201</w:t>
      </w:r>
      <w:r w:rsidR="00A8397F">
        <w:rPr>
          <w:rFonts w:eastAsia="Calibri"/>
          <w:sz w:val="22"/>
          <w:szCs w:val="22"/>
          <w:lang w:val="sr-Cyrl-RS"/>
        </w:rPr>
        <w:t>8</w:t>
      </w:r>
      <w:r w:rsidRPr="009A63F6">
        <w:rPr>
          <w:rFonts w:eastAsia="Calibri"/>
          <w:sz w:val="22"/>
          <w:szCs w:val="22"/>
        </w:rPr>
        <w:t>.године;</w:t>
      </w:r>
    </w:p>
    <w:p w14:paraId="1D0DCBB2" w14:textId="77777777" w:rsidR="009A63F6" w:rsidRPr="009A63F6" w:rsidRDefault="009A63F6" w:rsidP="009A63F6">
      <w:pPr>
        <w:spacing w:line="276" w:lineRule="auto"/>
        <w:jc w:val="both"/>
        <w:rPr>
          <w:rFonts w:eastAsia="Calibri"/>
          <w:sz w:val="22"/>
          <w:szCs w:val="22"/>
        </w:rPr>
      </w:pPr>
      <w:r w:rsidRPr="009A63F6">
        <w:rPr>
          <w:rFonts w:eastAsia="Calibri"/>
          <w:sz w:val="22"/>
          <w:szCs w:val="22"/>
        </w:rPr>
        <w:t>- Статут</w:t>
      </w:r>
      <w:r w:rsidRPr="009A63F6">
        <w:rPr>
          <w:rFonts w:eastAsia="Calibri Cyr"/>
          <w:sz w:val="22"/>
          <w:szCs w:val="22"/>
        </w:rPr>
        <w:t xml:space="preserve"> </w:t>
      </w:r>
      <w:r w:rsidRPr="009A63F6">
        <w:rPr>
          <w:rFonts w:eastAsia="Calibri"/>
          <w:sz w:val="22"/>
          <w:szCs w:val="22"/>
        </w:rPr>
        <w:t>ЦСР</w:t>
      </w:r>
      <w:r w:rsidRPr="009A63F6">
        <w:rPr>
          <w:rFonts w:eastAsia="Calibri Cyr"/>
          <w:sz w:val="22"/>
          <w:szCs w:val="22"/>
        </w:rPr>
        <w:t xml:space="preserve"> </w:t>
      </w:r>
      <w:r w:rsidRPr="009A63F6">
        <w:rPr>
          <w:rFonts w:eastAsia="Calibri"/>
          <w:sz w:val="22"/>
          <w:szCs w:val="22"/>
        </w:rPr>
        <w:t>Врбас</w:t>
      </w:r>
      <w:r w:rsidRPr="009A63F6">
        <w:rPr>
          <w:rFonts w:eastAsia="Calibri Cyr"/>
          <w:sz w:val="22"/>
          <w:szCs w:val="22"/>
        </w:rPr>
        <w:t xml:space="preserve"> </w:t>
      </w:r>
      <w:r w:rsidRPr="009A63F6">
        <w:rPr>
          <w:rFonts w:eastAsia="Calibri"/>
          <w:sz w:val="22"/>
          <w:szCs w:val="22"/>
        </w:rPr>
        <w:t>од</w:t>
      </w:r>
      <w:r w:rsidRPr="009A63F6">
        <w:rPr>
          <w:rFonts w:eastAsia="Calibri Cyr"/>
          <w:sz w:val="22"/>
          <w:szCs w:val="22"/>
        </w:rPr>
        <w:t xml:space="preserve"> </w:t>
      </w:r>
      <w:r w:rsidRPr="009A63F6">
        <w:rPr>
          <w:rFonts w:eastAsia="Calibri"/>
          <w:sz w:val="22"/>
          <w:szCs w:val="22"/>
        </w:rPr>
        <w:t>октобра</w:t>
      </w:r>
      <w:r w:rsidRPr="009A63F6">
        <w:rPr>
          <w:rFonts w:eastAsia="Calibri Cyr"/>
          <w:sz w:val="22"/>
          <w:szCs w:val="22"/>
        </w:rPr>
        <w:t xml:space="preserve"> 2011.</w:t>
      </w:r>
      <w:r w:rsidRPr="009A63F6">
        <w:rPr>
          <w:rFonts w:eastAsia="Calibri"/>
          <w:sz w:val="22"/>
          <w:szCs w:val="22"/>
        </w:rPr>
        <w:t>године</w:t>
      </w:r>
      <w:r w:rsidRPr="009A63F6">
        <w:rPr>
          <w:rFonts w:eastAsia="Calibri Cyr"/>
          <w:sz w:val="22"/>
          <w:szCs w:val="22"/>
        </w:rPr>
        <w:t>;</w:t>
      </w:r>
    </w:p>
    <w:p w14:paraId="354C3CBD" w14:textId="77777777" w:rsidR="009A63F6" w:rsidRPr="009A63F6" w:rsidRDefault="009A63F6" w:rsidP="009A63F6">
      <w:pPr>
        <w:spacing w:line="276" w:lineRule="auto"/>
        <w:jc w:val="both"/>
        <w:rPr>
          <w:rFonts w:eastAsia="Calibri Cyr"/>
          <w:sz w:val="22"/>
          <w:szCs w:val="22"/>
        </w:rPr>
      </w:pPr>
      <w:r w:rsidRPr="009A63F6">
        <w:rPr>
          <w:rFonts w:eastAsia="Calibri"/>
          <w:sz w:val="22"/>
          <w:szCs w:val="22"/>
        </w:rPr>
        <w:t>- Правилник</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безбедности</w:t>
      </w:r>
      <w:r w:rsidRPr="009A63F6">
        <w:rPr>
          <w:rFonts w:eastAsia="Calibri Cyr"/>
          <w:sz w:val="22"/>
          <w:szCs w:val="22"/>
        </w:rPr>
        <w:t xml:space="preserve"> </w:t>
      </w:r>
      <w:r w:rsidRPr="009A63F6">
        <w:rPr>
          <w:rFonts w:eastAsia="Calibri"/>
          <w:sz w:val="22"/>
          <w:szCs w:val="22"/>
        </w:rPr>
        <w:t>и</w:t>
      </w:r>
      <w:r w:rsidRPr="009A63F6">
        <w:rPr>
          <w:rFonts w:eastAsia="Calibri Cyr"/>
          <w:sz w:val="22"/>
          <w:szCs w:val="22"/>
        </w:rPr>
        <w:t xml:space="preserve"> </w:t>
      </w:r>
      <w:r w:rsidRPr="009A63F6">
        <w:rPr>
          <w:rFonts w:eastAsia="Calibri"/>
          <w:sz w:val="22"/>
          <w:szCs w:val="22"/>
        </w:rPr>
        <w:t>здрављу</w:t>
      </w:r>
      <w:r w:rsidRPr="009A63F6">
        <w:rPr>
          <w:rFonts w:eastAsia="Calibri Cyr"/>
          <w:sz w:val="22"/>
          <w:szCs w:val="22"/>
        </w:rPr>
        <w:t>;</w:t>
      </w:r>
    </w:p>
    <w:p w14:paraId="48C2E6AB" w14:textId="77777777" w:rsidR="009A63F6" w:rsidRDefault="009A63F6" w:rsidP="009A63F6">
      <w:pPr>
        <w:spacing w:line="276" w:lineRule="auto"/>
        <w:jc w:val="both"/>
        <w:rPr>
          <w:rFonts w:eastAsia="Calibri"/>
          <w:sz w:val="22"/>
          <w:szCs w:val="22"/>
          <w:lang w:val="sr-Cyrl-RS"/>
        </w:rPr>
      </w:pPr>
      <w:r w:rsidRPr="009A63F6">
        <w:rPr>
          <w:rFonts w:eastAsia="Calibri"/>
          <w:sz w:val="22"/>
          <w:szCs w:val="22"/>
        </w:rPr>
        <w:t>- Правилник</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раду</w:t>
      </w:r>
      <w:r w:rsidRPr="009A63F6">
        <w:rPr>
          <w:rFonts w:eastAsia="Calibri Cyr"/>
          <w:sz w:val="22"/>
          <w:szCs w:val="22"/>
        </w:rPr>
        <w:t xml:space="preserve"> </w:t>
      </w:r>
      <w:r w:rsidRPr="009A63F6">
        <w:rPr>
          <w:rFonts w:eastAsia="Calibri"/>
          <w:sz w:val="22"/>
          <w:szCs w:val="22"/>
        </w:rPr>
        <w:t>од</w:t>
      </w:r>
      <w:r w:rsidR="00B34B02">
        <w:rPr>
          <w:rFonts w:eastAsia="Calibri Cyr"/>
          <w:sz w:val="22"/>
          <w:szCs w:val="22"/>
        </w:rPr>
        <w:t xml:space="preserve"> </w:t>
      </w:r>
      <w:r w:rsidR="00B34B02">
        <w:rPr>
          <w:rFonts w:eastAsia="Calibri Cyr"/>
          <w:sz w:val="22"/>
          <w:szCs w:val="22"/>
          <w:lang w:val="sr-Cyrl-RS"/>
        </w:rPr>
        <w:t>02</w:t>
      </w:r>
      <w:r w:rsidRPr="009A63F6">
        <w:rPr>
          <w:rFonts w:eastAsia="Calibri Cyr"/>
          <w:sz w:val="22"/>
          <w:szCs w:val="22"/>
        </w:rPr>
        <w:t>.0</w:t>
      </w:r>
      <w:r w:rsidR="00B34B02">
        <w:rPr>
          <w:rFonts w:eastAsia="Calibri Cyr"/>
          <w:sz w:val="22"/>
          <w:szCs w:val="22"/>
          <w:lang w:val="sr-Cyrl-RS"/>
        </w:rPr>
        <w:t>9</w:t>
      </w:r>
      <w:r w:rsidRPr="009A63F6">
        <w:rPr>
          <w:rFonts w:eastAsia="Calibri Cyr"/>
          <w:sz w:val="22"/>
          <w:szCs w:val="22"/>
        </w:rPr>
        <w:t>.201</w:t>
      </w:r>
      <w:r w:rsidR="00B34B02">
        <w:rPr>
          <w:rFonts w:eastAsia="Calibri Cyr"/>
          <w:sz w:val="22"/>
          <w:szCs w:val="22"/>
          <w:lang w:val="sr-Cyrl-RS"/>
        </w:rPr>
        <w:t>9</w:t>
      </w:r>
      <w:r w:rsidRPr="009A63F6">
        <w:rPr>
          <w:rFonts w:eastAsia="Calibri Cyr"/>
          <w:sz w:val="22"/>
          <w:szCs w:val="22"/>
        </w:rPr>
        <w:t>.</w:t>
      </w:r>
      <w:r w:rsidRPr="009A63F6">
        <w:rPr>
          <w:rFonts w:eastAsia="Calibri"/>
          <w:sz w:val="22"/>
          <w:szCs w:val="22"/>
        </w:rPr>
        <w:t>године;</w:t>
      </w:r>
    </w:p>
    <w:p w14:paraId="7817F6F3" w14:textId="77777777" w:rsidR="00D44EC0" w:rsidRDefault="00D44EC0" w:rsidP="009A63F6">
      <w:pPr>
        <w:spacing w:line="276" w:lineRule="auto"/>
        <w:jc w:val="both"/>
        <w:rPr>
          <w:rFonts w:eastAsia="Calibri"/>
          <w:sz w:val="22"/>
          <w:szCs w:val="22"/>
          <w:lang w:val="sr-Cyrl-RS"/>
        </w:rPr>
      </w:pPr>
      <w:r>
        <w:rPr>
          <w:rFonts w:eastAsia="Calibri"/>
          <w:sz w:val="22"/>
          <w:szCs w:val="22"/>
          <w:lang w:val="sr-Cyrl-RS"/>
        </w:rPr>
        <w:t>- Правилник о распоређивању предмета од 14.11.2019.године</w:t>
      </w:r>
    </w:p>
    <w:p w14:paraId="4A69B765" w14:textId="77777777" w:rsidR="00B34B02" w:rsidRPr="00D44EC0" w:rsidRDefault="00B34B02" w:rsidP="009A63F6">
      <w:pPr>
        <w:spacing w:line="276" w:lineRule="auto"/>
        <w:jc w:val="both"/>
        <w:rPr>
          <w:rFonts w:eastAsia="Calibri"/>
          <w:sz w:val="22"/>
          <w:szCs w:val="22"/>
          <w:lang w:val="sr-Cyrl-RS"/>
        </w:rPr>
      </w:pPr>
      <w:r>
        <w:rPr>
          <w:rFonts w:eastAsia="Calibri"/>
          <w:sz w:val="22"/>
          <w:szCs w:val="22"/>
          <w:lang w:val="sr-Cyrl-RS"/>
        </w:rPr>
        <w:t>- Правилник о интерној контроли од 14.11.2019.год.</w:t>
      </w:r>
    </w:p>
    <w:p w14:paraId="54AD85EA" w14:textId="77777777" w:rsidR="009A63F6" w:rsidRDefault="009A63F6" w:rsidP="009A63F6">
      <w:pPr>
        <w:spacing w:line="276" w:lineRule="auto"/>
        <w:jc w:val="both"/>
        <w:rPr>
          <w:rFonts w:eastAsia="Calibri"/>
          <w:sz w:val="22"/>
          <w:szCs w:val="22"/>
          <w:lang w:val="sr-Cyrl-RS"/>
        </w:rPr>
      </w:pPr>
      <w:r w:rsidRPr="009A63F6">
        <w:rPr>
          <w:rFonts w:eastAsia="Calibri"/>
          <w:sz w:val="22"/>
          <w:szCs w:val="22"/>
        </w:rPr>
        <w:t>- Правилник</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радној</w:t>
      </w:r>
      <w:r w:rsidRPr="009A63F6">
        <w:rPr>
          <w:rFonts w:eastAsia="Calibri Cyr"/>
          <w:sz w:val="22"/>
          <w:szCs w:val="22"/>
        </w:rPr>
        <w:t xml:space="preserve"> </w:t>
      </w:r>
      <w:r w:rsidRPr="009A63F6">
        <w:rPr>
          <w:rFonts w:eastAsia="Calibri"/>
          <w:sz w:val="22"/>
          <w:szCs w:val="22"/>
        </w:rPr>
        <w:t>дисциплини</w:t>
      </w:r>
      <w:r w:rsidRPr="009A63F6">
        <w:rPr>
          <w:rFonts w:eastAsia="Calibri Cyr"/>
          <w:sz w:val="22"/>
          <w:szCs w:val="22"/>
        </w:rPr>
        <w:t xml:space="preserve"> </w:t>
      </w:r>
      <w:r w:rsidRPr="009A63F6">
        <w:rPr>
          <w:rFonts w:eastAsia="Calibri"/>
          <w:sz w:val="22"/>
          <w:szCs w:val="22"/>
        </w:rPr>
        <w:t>и</w:t>
      </w:r>
      <w:r w:rsidRPr="009A63F6">
        <w:rPr>
          <w:rFonts w:eastAsia="Calibri Cyr"/>
          <w:sz w:val="22"/>
          <w:szCs w:val="22"/>
        </w:rPr>
        <w:t xml:space="preserve"> </w:t>
      </w:r>
      <w:r w:rsidRPr="009A63F6">
        <w:rPr>
          <w:rFonts w:eastAsia="Calibri"/>
          <w:sz w:val="22"/>
          <w:szCs w:val="22"/>
        </w:rPr>
        <w:t>понашању</w:t>
      </w:r>
      <w:r w:rsidRPr="009A63F6">
        <w:rPr>
          <w:rFonts w:eastAsia="Calibri Cyr"/>
          <w:sz w:val="22"/>
          <w:szCs w:val="22"/>
        </w:rPr>
        <w:t xml:space="preserve"> </w:t>
      </w:r>
      <w:r w:rsidRPr="009A63F6">
        <w:rPr>
          <w:rFonts w:eastAsia="Calibri"/>
          <w:sz w:val="22"/>
          <w:szCs w:val="22"/>
        </w:rPr>
        <w:t>запослених</w:t>
      </w:r>
      <w:r w:rsidRPr="009A63F6">
        <w:rPr>
          <w:rFonts w:eastAsia="Calibri Cyr"/>
          <w:sz w:val="22"/>
          <w:szCs w:val="22"/>
        </w:rPr>
        <w:t xml:space="preserve"> </w:t>
      </w:r>
      <w:r w:rsidRPr="009A63F6">
        <w:rPr>
          <w:rFonts w:eastAsia="Calibri"/>
          <w:sz w:val="22"/>
          <w:szCs w:val="22"/>
        </w:rPr>
        <w:t>од</w:t>
      </w:r>
      <w:r w:rsidRPr="009A63F6">
        <w:rPr>
          <w:rFonts w:eastAsia="Calibri Cyr"/>
          <w:sz w:val="22"/>
          <w:szCs w:val="22"/>
        </w:rPr>
        <w:t xml:space="preserve"> 26.02.2015.</w:t>
      </w:r>
      <w:r w:rsidRPr="009A63F6">
        <w:rPr>
          <w:rFonts w:eastAsia="Calibri"/>
          <w:sz w:val="22"/>
          <w:szCs w:val="22"/>
        </w:rPr>
        <w:t>године;</w:t>
      </w:r>
    </w:p>
    <w:p w14:paraId="1FF75540" w14:textId="77777777" w:rsidR="00B34B02" w:rsidRDefault="00B34B02" w:rsidP="009A63F6">
      <w:pPr>
        <w:spacing w:line="276" w:lineRule="auto"/>
        <w:jc w:val="both"/>
        <w:rPr>
          <w:rFonts w:eastAsia="Calibri"/>
          <w:sz w:val="22"/>
          <w:szCs w:val="22"/>
          <w:lang w:val="sr-Cyrl-RS"/>
        </w:rPr>
      </w:pPr>
      <w:r>
        <w:rPr>
          <w:rFonts w:eastAsia="Calibri"/>
          <w:sz w:val="22"/>
          <w:szCs w:val="22"/>
          <w:lang w:val="sr-Cyrl-RS"/>
        </w:rPr>
        <w:lastRenderedPageBreak/>
        <w:t>-Правилник о безбедности информационо – комуникационог система ЦСР Врбас од 14.11.2019.год.</w:t>
      </w:r>
    </w:p>
    <w:p w14:paraId="6E8E39A9" w14:textId="77777777" w:rsidR="00B34B02" w:rsidRDefault="00B34B02" w:rsidP="009A63F6">
      <w:pPr>
        <w:spacing w:line="276" w:lineRule="auto"/>
        <w:jc w:val="both"/>
        <w:rPr>
          <w:rFonts w:eastAsia="Calibri"/>
          <w:sz w:val="22"/>
          <w:szCs w:val="22"/>
          <w:lang w:val="sr-Cyrl-RS"/>
        </w:rPr>
      </w:pPr>
      <w:r>
        <w:rPr>
          <w:rFonts w:eastAsia="Calibri"/>
          <w:sz w:val="22"/>
          <w:szCs w:val="22"/>
          <w:lang w:val="sr-Cyrl-RS"/>
        </w:rPr>
        <w:t>- Правилник о унутрашњем узбуњивању од 14.11.2019.год;</w:t>
      </w:r>
    </w:p>
    <w:p w14:paraId="6146F830" w14:textId="77777777" w:rsidR="00B34B02" w:rsidRPr="00B34B02" w:rsidRDefault="00B34B02" w:rsidP="009A63F6">
      <w:pPr>
        <w:spacing w:line="276" w:lineRule="auto"/>
        <w:jc w:val="both"/>
        <w:rPr>
          <w:rFonts w:eastAsia="Calibri"/>
          <w:sz w:val="22"/>
          <w:szCs w:val="22"/>
          <w:lang w:val="sr-Cyrl-RS"/>
        </w:rPr>
      </w:pPr>
      <w:r>
        <w:rPr>
          <w:rFonts w:eastAsia="Calibri"/>
          <w:sz w:val="22"/>
          <w:szCs w:val="22"/>
          <w:lang w:val="sr-Cyrl-RS"/>
        </w:rPr>
        <w:t>- Правилник о поступању са донацијама у ЦСР Врбас од 14.11.2019.год;</w:t>
      </w:r>
    </w:p>
    <w:p w14:paraId="7AAC2393" w14:textId="77777777" w:rsidR="009A63F6" w:rsidRPr="009A63F6" w:rsidRDefault="009A63F6" w:rsidP="009A63F6">
      <w:pPr>
        <w:spacing w:line="276" w:lineRule="auto"/>
        <w:jc w:val="both"/>
        <w:rPr>
          <w:rFonts w:eastAsia="Calibri Cyr"/>
          <w:sz w:val="22"/>
          <w:szCs w:val="22"/>
        </w:rPr>
      </w:pPr>
      <w:r w:rsidRPr="009A63F6">
        <w:rPr>
          <w:rFonts w:eastAsia="Calibri"/>
          <w:sz w:val="22"/>
          <w:szCs w:val="22"/>
        </w:rPr>
        <w:t>- Правилник</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финансијском</w:t>
      </w:r>
      <w:r w:rsidRPr="009A63F6">
        <w:rPr>
          <w:rFonts w:eastAsia="Calibri Cyr"/>
          <w:sz w:val="22"/>
          <w:szCs w:val="22"/>
        </w:rPr>
        <w:t xml:space="preserve"> </w:t>
      </w:r>
      <w:r w:rsidRPr="009A63F6">
        <w:rPr>
          <w:rFonts w:eastAsia="Calibri"/>
          <w:sz w:val="22"/>
          <w:szCs w:val="22"/>
        </w:rPr>
        <w:t>пословању</w:t>
      </w:r>
      <w:r w:rsidRPr="009A63F6">
        <w:rPr>
          <w:rFonts w:eastAsia="Calibri Cyr"/>
          <w:sz w:val="22"/>
          <w:szCs w:val="22"/>
        </w:rPr>
        <w:t xml:space="preserve"> </w:t>
      </w:r>
      <w:r w:rsidRPr="009A63F6">
        <w:rPr>
          <w:rFonts w:eastAsia="Calibri"/>
          <w:sz w:val="22"/>
          <w:szCs w:val="22"/>
        </w:rPr>
        <w:t>и</w:t>
      </w:r>
      <w:r w:rsidRPr="009A63F6">
        <w:rPr>
          <w:rFonts w:eastAsia="Calibri Cyr"/>
          <w:sz w:val="22"/>
          <w:szCs w:val="22"/>
        </w:rPr>
        <w:t xml:space="preserve"> </w:t>
      </w:r>
      <w:r w:rsidRPr="009A63F6">
        <w:rPr>
          <w:rFonts w:eastAsia="Calibri"/>
          <w:sz w:val="22"/>
          <w:szCs w:val="22"/>
        </w:rPr>
        <w:t>рачуноводству</w:t>
      </w:r>
      <w:r w:rsidRPr="009A63F6">
        <w:rPr>
          <w:rFonts w:eastAsia="Calibri Cyr"/>
          <w:sz w:val="22"/>
          <w:szCs w:val="22"/>
        </w:rPr>
        <w:t>;</w:t>
      </w:r>
    </w:p>
    <w:p w14:paraId="38DDABF3" w14:textId="77777777" w:rsidR="009A63F6" w:rsidRDefault="009A63F6" w:rsidP="009A63F6">
      <w:pPr>
        <w:spacing w:line="276" w:lineRule="auto"/>
        <w:jc w:val="both"/>
        <w:rPr>
          <w:rFonts w:eastAsia="Calibri"/>
          <w:sz w:val="22"/>
          <w:szCs w:val="22"/>
          <w:lang w:val="sr-Cyrl-RS"/>
        </w:rPr>
      </w:pPr>
      <w:r w:rsidRPr="009A63F6">
        <w:rPr>
          <w:rFonts w:eastAsia="Calibri"/>
          <w:sz w:val="22"/>
          <w:szCs w:val="22"/>
        </w:rPr>
        <w:t>- Правилник</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организацији</w:t>
      </w:r>
      <w:r w:rsidRPr="009A63F6">
        <w:rPr>
          <w:rFonts w:eastAsia="Calibri Cyr"/>
          <w:sz w:val="22"/>
          <w:szCs w:val="22"/>
        </w:rPr>
        <w:t xml:space="preserve"> </w:t>
      </w:r>
      <w:r w:rsidRPr="009A63F6">
        <w:rPr>
          <w:rFonts w:eastAsia="Calibri"/>
          <w:sz w:val="22"/>
          <w:szCs w:val="22"/>
        </w:rPr>
        <w:t>буџетског</w:t>
      </w:r>
      <w:r w:rsidRPr="009A63F6">
        <w:rPr>
          <w:rFonts w:eastAsia="Calibri Cyr"/>
          <w:sz w:val="22"/>
          <w:szCs w:val="22"/>
        </w:rPr>
        <w:t xml:space="preserve"> </w:t>
      </w:r>
      <w:r w:rsidRPr="009A63F6">
        <w:rPr>
          <w:rFonts w:eastAsia="Calibri"/>
          <w:sz w:val="22"/>
          <w:szCs w:val="22"/>
        </w:rPr>
        <w:t>рачуноводства</w:t>
      </w:r>
      <w:r w:rsidR="00B34B02">
        <w:rPr>
          <w:rFonts w:eastAsia="Calibri"/>
          <w:sz w:val="22"/>
          <w:szCs w:val="22"/>
          <w:lang w:val="sr-Cyrl-RS"/>
        </w:rPr>
        <w:t xml:space="preserve"> и рачуноводственим политикама од 13.11.2019.год.</w:t>
      </w:r>
      <w:r w:rsidRPr="009A63F6">
        <w:rPr>
          <w:rFonts w:eastAsia="Calibri"/>
          <w:sz w:val="22"/>
          <w:szCs w:val="22"/>
        </w:rPr>
        <w:t>;</w:t>
      </w:r>
    </w:p>
    <w:p w14:paraId="2B1A5256" w14:textId="77777777" w:rsidR="00D44EC0" w:rsidRPr="00D44EC0" w:rsidRDefault="00D44EC0" w:rsidP="009A63F6">
      <w:pPr>
        <w:spacing w:line="276" w:lineRule="auto"/>
        <w:jc w:val="both"/>
        <w:rPr>
          <w:rFonts w:eastAsia="Calibri"/>
          <w:sz w:val="22"/>
          <w:szCs w:val="22"/>
          <w:lang w:val="sr-Cyrl-RS"/>
        </w:rPr>
      </w:pPr>
      <w:r>
        <w:rPr>
          <w:rFonts w:eastAsia="Calibri"/>
          <w:sz w:val="22"/>
          <w:szCs w:val="22"/>
          <w:lang w:val="sr-Cyrl-RS"/>
        </w:rPr>
        <w:t>- Правилник о поступку израде финансијског плана од 14.11.2019.године;</w:t>
      </w:r>
    </w:p>
    <w:p w14:paraId="2BD5648A" w14:textId="77777777" w:rsidR="009A63F6" w:rsidRPr="009A63F6" w:rsidRDefault="009A63F6" w:rsidP="009A63F6">
      <w:pPr>
        <w:spacing w:line="276" w:lineRule="auto"/>
        <w:jc w:val="both"/>
        <w:rPr>
          <w:rFonts w:eastAsia="Calibri"/>
          <w:sz w:val="22"/>
          <w:szCs w:val="22"/>
        </w:rPr>
      </w:pPr>
      <w:r w:rsidRPr="009A63F6">
        <w:rPr>
          <w:rFonts w:eastAsia="Calibri"/>
          <w:sz w:val="22"/>
          <w:szCs w:val="22"/>
        </w:rPr>
        <w:t>- Правилник</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заштити</w:t>
      </w:r>
      <w:r w:rsidRPr="009A63F6">
        <w:rPr>
          <w:rFonts w:eastAsia="Calibri Cyr"/>
          <w:sz w:val="22"/>
          <w:szCs w:val="22"/>
        </w:rPr>
        <w:t xml:space="preserve"> </w:t>
      </w:r>
      <w:r w:rsidRPr="009A63F6">
        <w:rPr>
          <w:rFonts w:eastAsia="Calibri"/>
          <w:sz w:val="22"/>
          <w:szCs w:val="22"/>
        </w:rPr>
        <w:t>од</w:t>
      </w:r>
      <w:r w:rsidRPr="009A63F6">
        <w:rPr>
          <w:rFonts w:eastAsia="Calibri Cyr"/>
          <w:sz w:val="22"/>
          <w:szCs w:val="22"/>
        </w:rPr>
        <w:t xml:space="preserve"> </w:t>
      </w:r>
      <w:r w:rsidRPr="009A63F6">
        <w:rPr>
          <w:rFonts w:eastAsia="Calibri"/>
          <w:sz w:val="22"/>
          <w:szCs w:val="22"/>
        </w:rPr>
        <w:t>пожара</w:t>
      </w:r>
      <w:r w:rsidRPr="009A63F6">
        <w:rPr>
          <w:rFonts w:eastAsia="Calibri Cyr"/>
          <w:sz w:val="22"/>
          <w:szCs w:val="22"/>
        </w:rPr>
        <w:t xml:space="preserve"> </w:t>
      </w:r>
      <w:r w:rsidRPr="009A63F6">
        <w:rPr>
          <w:rFonts w:eastAsia="Calibri"/>
          <w:sz w:val="22"/>
          <w:szCs w:val="22"/>
        </w:rPr>
        <w:t>од</w:t>
      </w:r>
      <w:r w:rsidR="004B4627">
        <w:rPr>
          <w:rFonts w:eastAsia="Calibri Cyr"/>
          <w:sz w:val="22"/>
          <w:szCs w:val="22"/>
        </w:rPr>
        <w:t xml:space="preserve"> </w:t>
      </w:r>
      <w:r w:rsidR="004B4627">
        <w:rPr>
          <w:rFonts w:eastAsia="Calibri Cyr"/>
          <w:sz w:val="22"/>
          <w:szCs w:val="22"/>
          <w:lang w:val="sr-Cyrl-RS"/>
        </w:rPr>
        <w:t>2020</w:t>
      </w:r>
      <w:r w:rsidRPr="009A63F6">
        <w:rPr>
          <w:rFonts w:eastAsia="Calibri Cyr"/>
          <w:sz w:val="22"/>
          <w:szCs w:val="22"/>
        </w:rPr>
        <w:t>.</w:t>
      </w:r>
      <w:r w:rsidRPr="009A63F6">
        <w:rPr>
          <w:rFonts w:eastAsia="Calibri"/>
          <w:sz w:val="22"/>
          <w:szCs w:val="22"/>
        </w:rPr>
        <w:t>године;</w:t>
      </w:r>
    </w:p>
    <w:p w14:paraId="347EDDEC" w14:textId="77777777" w:rsidR="009A63F6" w:rsidRPr="009A63F6" w:rsidRDefault="009A63F6" w:rsidP="009A63F6">
      <w:pPr>
        <w:spacing w:line="276" w:lineRule="auto"/>
        <w:jc w:val="both"/>
        <w:rPr>
          <w:rFonts w:eastAsia="Calibri Cyr"/>
          <w:sz w:val="22"/>
          <w:szCs w:val="22"/>
        </w:rPr>
      </w:pPr>
      <w:r w:rsidRPr="009A63F6">
        <w:rPr>
          <w:rFonts w:eastAsia="Calibri"/>
          <w:sz w:val="22"/>
          <w:szCs w:val="22"/>
        </w:rPr>
        <w:t>- Пословник</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раду</w:t>
      </w:r>
      <w:r w:rsidRPr="009A63F6">
        <w:rPr>
          <w:rFonts w:eastAsia="Calibri Cyr"/>
          <w:sz w:val="22"/>
          <w:szCs w:val="22"/>
        </w:rPr>
        <w:t xml:space="preserve"> </w:t>
      </w:r>
      <w:r w:rsidRPr="009A63F6">
        <w:rPr>
          <w:rFonts w:eastAsia="Calibri"/>
          <w:sz w:val="22"/>
          <w:szCs w:val="22"/>
        </w:rPr>
        <w:t>Управног</w:t>
      </w:r>
      <w:r w:rsidRPr="009A63F6">
        <w:rPr>
          <w:rFonts w:eastAsia="Calibri Cyr"/>
          <w:sz w:val="22"/>
          <w:szCs w:val="22"/>
        </w:rPr>
        <w:t xml:space="preserve"> </w:t>
      </w:r>
      <w:r w:rsidRPr="009A63F6">
        <w:rPr>
          <w:rFonts w:eastAsia="Calibri"/>
          <w:sz w:val="22"/>
          <w:szCs w:val="22"/>
        </w:rPr>
        <w:t>одбора</w:t>
      </w:r>
      <w:r w:rsidRPr="009A63F6">
        <w:rPr>
          <w:rFonts w:eastAsia="Calibri Cyr"/>
          <w:sz w:val="22"/>
          <w:szCs w:val="22"/>
        </w:rPr>
        <w:t xml:space="preserve"> </w:t>
      </w:r>
      <w:r w:rsidRPr="009A63F6">
        <w:rPr>
          <w:rFonts w:eastAsia="Calibri"/>
          <w:sz w:val="22"/>
          <w:szCs w:val="22"/>
        </w:rPr>
        <w:t>од</w:t>
      </w:r>
      <w:r w:rsidRPr="009A63F6">
        <w:rPr>
          <w:rFonts w:eastAsia="Calibri Cyr"/>
          <w:sz w:val="22"/>
          <w:szCs w:val="22"/>
        </w:rPr>
        <w:t xml:space="preserve"> 2004.</w:t>
      </w:r>
    </w:p>
    <w:p w14:paraId="02146DC5" w14:textId="77777777" w:rsidR="009A63F6" w:rsidRPr="009A63F6" w:rsidRDefault="009A63F6" w:rsidP="009A63F6">
      <w:pPr>
        <w:spacing w:line="276" w:lineRule="auto"/>
        <w:jc w:val="both"/>
        <w:rPr>
          <w:rFonts w:eastAsia="Calibri Cyr"/>
          <w:sz w:val="22"/>
          <w:szCs w:val="22"/>
        </w:rPr>
      </w:pPr>
      <w:r w:rsidRPr="009A63F6">
        <w:rPr>
          <w:rFonts w:eastAsia="Calibri Cyr"/>
          <w:sz w:val="22"/>
          <w:szCs w:val="22"/>
        </w:rPr>
        <w:t>-</w:t>
      </w:r>
      <w:r w:rsidRPr="009A63F6">
        <w:rPr>
          <w:rFonts w:eastAsia="Calibri Cyr"/>
          <w:sz w:val="22"/>
          <w:szCs w:val="22"/>
          <w:lang w:val="sr-Cyrl-RS"/>
        </w:rPr>
        <w:t xml:space="preserve"> </w:t>
      </w:r>
      <w:r w:rsidRPr="009A63F6">
        <w:rPr>
          <w:rFonts w:eastAsia="Calibri"/>
          <w:sz w:val="22"/>
          <w:szCs w:val="22"/>
        </w:rPr>
        <w:t>Пословник</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раду</w:t>
      </w:r>
      <w:r w:rsidRPr="009A63F6">
        <w:rPr>
          <w:rFonts w:eastAsia="Calibri Cyr"/>
          <w:sz w:val="22"/>
          <w:szCs w:val="22"/>
        </w:rPr>
        <w:t xml:space="preserve"> </w:t>
      </w:r>
      <w:r w:rsidRPr="009A63F6">
        <w:rPr>
          <w:rFonts w:eastAsia="Calibri"/>
          <w:sz w:val="22"/>
          <w:szCs w:val="22"/>
        </w:rPr>
        <w:t>Надзорног</w:t>
      </w:r>
      <w:r w:rsidRPr="009A63F6">
        <w:rPr>
          <w:rFonts w:eastAsia="Calibri Cyr"/>
          <w:sz w:val="22"/>
          <w:szCs w:val="22"/>
        </w:rPr>
        <w:t xml:space="preserve"> </w:t>
      </w:r>
      <w:r w:rsidRPr="009A63F6">
        <w:rPr>
          <w:rFonts w:eastAsia="Calibri"/>
          <w:sz w:val="22"/>
          <w:szCs w:val="22"/>
        </w:rPr>
        <w:t>одбора</w:t>
      </w:r>
      <w:r w:rsidRPr="009A63F6">
        <w:rPr>
          <w:rFonts w:eastAsia="Calibri Cyr"/>
          <w:sz w:val="22"/>
          <w:szCs w:val="22"/>
        </w:rPr>
        <w:t>;</w:t>
      </w:r>
    </w:p>
    <w:p w14:paraId="64C3D988" w14:textId="77777777" w:rsidR="009A63F6" w:rsidRPr="009A63F6" w:rsidRDefault="009A63F6" w:rsidP="009A63F6">
      <w:pPr>
        <w:spacing w:line="276" w:lineRule="auto"/>
        <w:jc w:val="both"/>
        <w:rPr>
          <w:rFonts w:eastAsia="Calibri Cyr"/>
          <w:sz w:val="22"/>
          <w:szCs w:val="22"/>
        </w:rPr>
      </w:pPr>
      <w:r w:rsidRPr="009A63F6">
        <w:rPr>
          <w:rFonts w:eastAsia="Calibri"/>
          <w:sz w:val="22"/>
          <w:szCs w:val="22"/>
        </w:rPr>
        <w:t>- Акт</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процени</w:t>
      </w:r>
      <w:r w:rsidRPr="009A63F6">
        <w:rPr>
          <w:rFonts w:eastAsia="Calibri Cyr"/>
          <w:sz w:val="22"/>
          <w:szCs w:val="22"/>
        </w:rPr>
        <w:t xml:space="preserve"> </w:t>
      </w:r>
      <w:r w:rsidRPr="009A63F6">
        <w:rPr>
          <w:rFonts w:eastAsia="Calibri"/>
          <w:sz w:val="22"/>
          <w:szCs w:val="22"/>
        </w:rPr>
        <w:t>ризика</w:t>
      </w:r>
      <w:r w:rsidRPr="009A63F6">
        <w:rPr>
          <w:rFonts w:eastAsia="Calibri Cyr"/>
          <w:sz w:val="22"/>
          <w:szCs w:val="22"/>
        </w:rPr>
        <w:t xml:space="preserve"> </w:t>
      </w:r>
      <w:r w:rsidRPr="009A63F6">
        <w:rPr>
          <w:rFonts w:eastAsia="Calibri"/>
          <w:sz w:val="22"/>
          <w:szCs w:val="22"/>
        </w:rPr>
        <w:t>на</w:t>
      </w:r>
      <w:r w:rsidRPr="009A63F6">
        <w:rPr>
          <w:rFonts w:eastAsia="Calibri Cyr"/>
          <w:sz w:val="22"/>
          <w:szCs w:val="22"/>
        </w:rPr>
        <w:t xml:space="preserve"> </w:t>
      </w:r>
      <w:r w:rsidRPr="009A63F6">
        <w:rPr>
          <w:rFonts w:eastAsia="Calibri"/>
          <w:sz w:val="22"/>
          <w:szCs w:val="22"/>
        </w:rPr>
        <w:t>радном</w:t>
      </w:r>
      <w:r w:rsidRPr="009A63F6">
        <w:rPr>
          <w:rFonts w:eastAsia="Calibri Cyr"/>
          <w:sz w:val="22"/>
          <w:szCs w:val="22"/>
        </w:rPr>
        <w:t xml:space="preserve"> </w:t>
      </w:r>
      <w:r w:rsidRPr="009A63F6">
        <w:rPr>
          <w:rFonts w:eastAsia="Calibri"/>
          <w:sz w:val="22"/>
          <w:szCs w:val="22"/>
        </w:rPr>
        <w:t>месту</w:t>
      </w:r>
      <w:r w:rsidRPr="009A63F6">
        <w:rPr>
          <w:rFonts w:eastAsia="Calibri Cyr"/>
          <w:sz w:val="22"/>
          <w:szCs w:val="22"/>
        </w:rPr>
        <w:t xml:space="preserve"> </w:t>
      </w:r>
      <w:r w:rsidRPr="009A63F6">
        <w:rPr>
          <w:rFonts w:eastAsia="Calibri"/>
          <w:sz w:val="22"/>
          <w:szCs w:val="22"/>
        </w:rPr>
        <w:t>и</w:t>
      </w:r>
      <w:r w:rsidRPr="009A63F6">
        <w:rPr>
          <w:rFonts w:eastAsia="Calibri Cyr"/>
          <w:sz w:val="22"/>
          <w:szCs w:val="22"/>
        </w:rPr>
        <w:t xml:space="preserve"> </w:t>
      </w:r>
      <w:r w:rsidRPr="009A63F6">
        <w:rPr>
          <w:rFonts w:eastAsia="Calibri"/>
          <w:sz w:val="22"/>
          <w:szCs w:val="22"/>
        </w:rPr>
        <w:t>радној</w:t>
      </w:r>
      <w:r w:rsidRPr="009A63F6">
        <w:rPr>
          <w:rFonts w:eastAsia="Calibri Cyr"/>
          <w:sz w:val="22"/>
          <w:szCs w:val="22"/>
        </w:rPr>
        <w:t xml:space="preserve"> </w:t>
      </w:r>
      <w:r w:rsidRPr="009A63F6">
        <w:rPr>
          <w:rFonts w:eastAsia="Calibri"/>
          <w:sz w:val="22"/>
          <w:szCs w:val="22"/>
        </w:rPr>
        <w:t>околини</w:t>
      </w:r>
      <w:r w:rsidRPr="009A63F6">
        <w:rPr>
          <w:rFonts w:eastAsia="Calibri Cyr"/>
          <w:sz w:val="22"/>
          <w:szCs w:val="22"/>
        </w:rPr>
        <w:t>;</w:t>
      </w:r>
    </w:p>
    <w:p w14:paraId="487D34BD" w14:textId="77777777" w:rsidR="009A63F6" w:rsidRPr="009A63F6" w:rsidRDefault="009A63F6" w:rsidP="009A63F6">
      <w:pPr>
        <w:spacing w:line="276" w:lineRule="auto"/>
        <w:jc w:val="both"/>
        <w:rPr>
          <w:rFonts w:eastAsia="Calibri"/>
          <w:sz w:val="22"/>
          <w:szCs w:val="22"/>
        </w:rPr>
      </w:pPr>
      <w:r w:rsidRPr="009A63F6">
        <w:rPr>
          <w:rFonts w:eastAsia="Calibri"/>
          <w:sz w:val="22"/>
          <w:szCs w:val="22"/>
        </w:rPr>
        <w:t>-</w:t>
      </w:r>
      <w:r w:rsidRPr="009A63F6">
        <w:rPr>
          <w:rFonts w:eastAsia="Calibri"/>
          <w:sz w:val="22"/>
          <w:szCs w:val="22"/>
          <w:lang w:val="sr-Cyrl-RS"/>
        </w:rPr>
        <w:t xml:space="preserve"> </w:t>
      </w:r>
      <w:r w:rsidRPr="009A63F6">
        <w:rPr>
          <w:rFonts w:eastAsia="Calibri"/>
          <w:sz w:val="22"/>
          <w:szCs w:val="22"/>
        </w:rPr>
        <w:t>Правилник</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превенцији</w:t>
      </w:r>
      <w:r w:rsidRPr="009A63F6">
        <w:rPr>
          <w:rFonts w:eastAsia="Calibri Cyr"/>
          <w:sz w:val="22"/>
          <w:szCs w:val="22"/>
        </w:rPr>
        <w:t xml:space="preserve"> </w:t>
      </w:r>
      <w:r w:rsidRPr="009A63F6">
        <w:rPr>
          <w:rFonts w:eastAsia="Calibri"/>
          <w:sz w:val="22"/>
          <w:szCs w:val="22"/>
        </w:rPr>
        <w:t>и</w:t>
      </w:r>
      <w:r w:rsidRPr="009A63F6">
        <w:rPr>
          <w:rFonts w:eastAsia="Calibri Cyr"/>
          <w:sz w:val="22"/>
          <w:szCs w:val="22"/>
        </w:rPr>
        <w:t xml:space="preserve"> </w:t>
      </w:r>
      <w:r w:rsidRPr="009A63F6">
        <w:rPr>
          <w:rFonts w:eastAsia="Calibri"/>
          <w:sz w:val="22"/>
          <w:szCs w:val="22"/>
        </w:rPr>
        <w:t>борби</w:t>
      </w:r>
      <w:r w:rsidRPr="009A63F6">
        <w:rPr>
          <w:rFonts w:eastAsia="Calibri Cyr"/>
          <w:sz w:val="22"/>
          <w:szCs w:val="22"/>
        </w:rPr>
        <w:t xml:space="preserve"> </w:t>
      </w:r>
      <w:r w:rsidRPr="009A63F6">
        <w:rPr>
          <w:rFonts w:eastAsia="Calibri"/>
          <w:sz w:val="22"/>
          <w:szCs w:val="22"/>
        </w:rPr>
        <w:t>против</w:t>
      </w:r>
      <w:r w:rsidRPr="009A63F6">
        <w:rPr>
          <w:rFonts w:eastAsia="Calibri Cyr"/>
          <w:sz w:val="22"/>
          <w:szCs w:val="22"/>
        </w:rPr>
        <w:t xml:space="preserve"> </w:t>
      </w:r>
      <w:r w:rsidRPr="009A63F6">
        <w:rPr>
          <w:rFonts w:eastAsia="Calibri"/>
          <w:sz w:val="22"/>
          <w:szCs w:val="22"/>
        </w:rPr>
        <w:t>корупције</w:t>
      </w:r>
      <w:r w:rsidRPr="009A63F6">
        <w:rPr>
          <w:rFonts w:eastAsia="Calibri Cyr"/>
          <w:sz w:val="22"/>
          <w:szCs w:val="22"/>
        </w:rPr>
        <w:t xml:space="preserve"> </w:t>
      </w:r>
      <w:r w:rsidRPr="009A63F6">
        <w:rPr>
          <w:rFonts w:eastAsia="Calibri"/>
          <w:sz w:val="22"/>
          <w:szCs w:val="22"/>
        </w:rPr>
        <w:t>и</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заштити</w:t>
      </w:r>
      <w:r w:rsidRPr="009A63F6">
        <w:rPr>
          <w:rFonts w:eastAsia="Calibri Cyr"/>
          <w:sz w:val="22"/>
          <w:szCs w:val="22"/>
        </w:rPr>
        <w:t xml:space="preserve"> </w:t>
      </w:r>
      <w:r w:rsidRPr="009A63F6">
        <w:rPr>
          <w:rFonts w:eastAsia="Calibri"/>
          <w:sz w:val="22"/>
          <w:szCs w:val="22"/>
        </w:rPr>
        <w:t>лица</w:t>
      </w:r>
      <w:r w:rsidRPr="009A63F6">
        <w:rPr>
          <w:rFonts w:eastAsia="Calibri Cyr"/>
          <w:sz w:val="22"/>
          <w:szCs w:val="22"/>
        </w:rPr>
        <w:t xml:space="preserve"> </w:t>
      </w:r>
      <w:r w:rsidRPr="009A63F6">
        <w:rPr>
          <w:rFonts w:eastAsia="Calibri"/>
          <w:sz w:val="22"/>
          <w:szCs w:val="22"/>
        </w:rPr>
        <w:t>које</w:t>
      </w:r>
      <w:r w:rsidRPr="009A63F6">
        <w:rPr>
          <w:rFonts w:eastAsia="Calibri Cyr"/>
          <w:sz w:val="22"/>
          <w:szCs w:val="22"/>
        </w:rPr>
        <w:t xml:space="preserve"> </w:t>
      </w:r>
      <w:r w:rsidRPr="009A63F6">
        <w:rPr>
          <w:rFonts w:eastAsia="Calibri"/>
          <w:sz w:val="22"/>
          <w:szCs w:val="22"/>
        </w:rPr>
        <w:t>пријави</w:t>
      </w:r>
      <w:r w:rsidRPr="009A63F6">
        <w:rPr>
          <w:rFonts w:eastAsia="Calibri Cyr"/>
          <w:sz w:val="22"/>
          <w:szCs w:val="22"/>
        </w:rPr>
        <w:t xml:space="preserve"> </w:t>
      </w:r>
      <w:r w:rsidRPr="009A63F6">
        <w:rPr>
          <w:rFonts w:eastAsia="Calibri"/>
          <w:sz w:val="22"/>
          <w:szCs w:val="22"/>
        </w:rPr>
        <w:t>сумњу</w:t>
      </w:r>
      <w:r w:rsidRPr="009A63F6">
        <w:rPr>
          <w:rFonts w:eastAsia="Calibri Cyr"/>
          <w:sz w:val="22"/>
          <w:szCs w:val="22"/>
        </w:rPr>
        <w:t xml:space="preserve"> </w:t>
      </w:r>
      <w:r w:rsidRPr="009A63F6">
        <w:rPr>
          <w:rFonts w:eastAsia="Calibri"/>
          <w:sz w:val="22"/>
          <w:szCs w:val="22"/>
        </w:rPr>
        <w:t>на</w:t>
      </w:r>
      <w:r w:rsidRPr="009A63F6">
        <w:rPr>
          <w:rFonts w:eastAsia="Calibri Cyr"/>
          <w:sz w:val="22"/>
          <w:szCs w:val="22"/>
        </w:rPr>
        <w:t xml:space="preserve"> </w:t>
      </w:r>
      <w:r w:rsidRPr="009A63F6">
        <w:rPr>
          <w:rFonts w:eastAsia="Calibri"/>
          <w:sz w:val="22"/>
          <w:szCs w:val="22"/>
        </w:rPr>
        <w:t>корупцију</w:t>
      </w:r>
      <w:r w:rsidRPr="009A63F6">
        <w:rPr>
          <w:rFonts w:eastAsia="Calibri Cyr"/>
          <w:sz w:val="22"/>
          <w:szCs w:val="22"/>
        </w:rPr>
        <w:t xml:space="preserve"> </w:t>
      </w:r>
      <w:r w:rsidRPr="009A63F6">
        <w:rPr>
          <w:rFonts w:eastAsia="Calibri"/>
          <w:sz w:val="22"/>
          <w:szCs w:val="22"/>
        </w:rPr>
        <w:t>у</w:t>
      </w:r>
      <w:r w:rsidRPr="009A63F6">
        <w:rPr>
          <w:rFonts w:eastAsia="Calibri Cyr"/>
          <w:sz w:val="22"/>
          <w:szCs w:val="22"/>
        </w:rPr>
        <w:t xml:space="preserve"> </w:t>
      </w:r>
      <w:r w:rsidRPr="009A63F6">
        <w:rPr>
          <w:rFonts w:eastAsia="Calibri"/>
          <w:sz w:val="22"/>
          <w:szCs w:val="22"/>
        </w:rPr>
        <w:t>Центру</w:t>
      </w:r>
      <w:r w:rsidRPr="009A63F6">
        <w:rPr>
          <w:rFonts w:eastAsia="Calibri Cyr"/>
          <w:sz w:val="22"/>
          <w:szCs w:val="22"/>
        </w:rPr>
        <w:t xml:space="preserve"> </w:t>
      </w:r>
      <w:r w:rsidRPr="009A63F6">
        <w:rPr>
          <w:rFonts w:eastAsia="Calibri"/>
          <w:sz w:val="22"/>
          <w:szCs w:val="22"/>
        </w:rPr>
        <w:t>за</w:t>
      </w:r>
      <w:r w:rsidRPr="009A63F6">
        <w:rPr>
          <w:rFonts w:eastAsia="Calibri Cyr"/>
          <w:sz w:val="22"/>
          <w:szCs w:val="22"/>
        </w:rPr>
        <w:t xml:space="preserve"> </w:t>
      </w:r>
      <w:r w:rsidRPr="009A63F6">
        <w:rPr>
          <w:rFonts w:eastAsia="Calibri"/>
          <w:sz w:val="22"/>
          <w:szCs w:val="22"/>
        </w:rPr>
        <w:t>социјални</w:t>
      </w:r>
      <w:r w:rsidRPr="009A63F6">
        <w:rPr>
          <w:rFonts w:eastAsia="Calibri Cyr"/>
          <w:sz w:val="22"/>
          <w:szCs w:val="22"/>
        </w:rPr>
        <w:t xml:space="preserve"> </w:t>
      </w:r>
      <w:r w:rsidRPr="009A63F6">
        <w:rPr>
          <w:rFonts w:eastAsia="Calibri"/>
          <w:sz w:val="22"/>
          <w:szCs w:val="22"/>
        </w:rPr>
        <w:t>рад</w:t>
      </w:r>
      <w:r w:rsidRPr="009A63F6">
        <w:rPr>
          <w:rFonts w:eastAsia="Calibri Cyr"/>
          <w:sz w:val="22"/>
          <w:szCs w:val="22"/>
        </w:rPr>
        <w:t xml:space="preserve"> </w:t>
      </w:r>
      <w:r w:rsidRPr="009A63F6">
        <w:rPr>
          <w:rFonts w:eastAsia="Calibri"/>
          <w:sz w:val="22"/>
          <w:szCs w:val="22"/>
        </w:rPr>
        <w:t>;</w:t>
      </w:r>
    </w:p>
    <w:p w14:paraId="065D0A95" w14:textId="77777777" w:rsidR="009A63F6" w:rsidRPr="009A63F6" w:rsidRDefault="009A63F6" w:rsidP="009A63F6">
      <w:pPr>
        <w:spacing w:line="276" w:lineRule="auto"/>
        <w:jc w:val="both"/>
        <w:rPr>
          <w:rFonts w:eastAsia="Calibri Cyr"/>
          <w:color w:val="000000"/>
          <w:sz w:val="22"/>
          <w:szCs w:val="22"/>
        </w:rPr>
      </w:pPr>
      <w:r w:rsidRPr="009A63F6">
        <w:rPr>
          <w:rFonts w:eastAsia="Calibri Cyr"/>
          <w:color w:val="000000"/>
          <w:sz w:val="22"/>
          <w:szCs w:val="22"/>
        </w:rPr>
        <w:t xml:space="preserve">- </w:t>
      </w:r>
      <w:r w:rsidRPr="009A63F6">
        <w:rPr>
          <w:rFonts w:eastAsia="Calibri"/>
          <w:color w:val="000000"/>
          <w:sz w:val="22"/>
          <w:szCs w:val="22"/>
        </w:rPr>
        <w:t>Одлука</w:t>
      </w:r>
      <w:r w:rsidRPr="009A63F6">
        <w:rPr>
          <w:rFonts w:eastAsia="Calibri Cyr"/>
          <w:color w:val="000000"/>
          <w:sz w:val="22"/>
          <w:szCs w:val="22"/>
        </w:rPr>
        <w:t xml:space="preserve"> </w:t>
      </w:r>
      <w:r w:rsidRPr="009A63F6">
        <w:rPr>
          <w:rFonts w:eastAsia="Calibri"/>
          <w:color w:val="000000"/>
          <w:sz w:val="22"/>
          <w:szCs w:val="22"/>
        </w:rPr>
        <w:t>о</w:t>
      </w:r>
      <w:r w:rsidRPr="009A63F6">
        <w:rPr>
          <w:rFonts w:eastAsia="Calibri Cyr"/>
          <w:color w:val="000000"/>
          <w:sz w:val="22"/>
          <w:szCs w:val="22"/>
        </w:rPr>
        <w:t xml:space="preserve"> </w:t>
      </w:r>
      <w:r w:rsidRPr="009A63F6">
        <w:rPr>
          <w:rFonts w:eastAsia="Calibri"/>
          <w:color w:val="000000"/>
          <w:sz w:val="22"/>
          <w:szCs w:val="22"/>
        </w:rPr>
        <w:t>народној</w:t>
      </w:r>
      <w:r w:rsidRPr="009A63F6">
        <w:rPr>
          <w:rFonts w:eastAsia="Calibri Cyr"/>
          <w:color w:val="000000"/>
          <w:sz w:val="22"/>
          <w:szCs w:val="22"/>
        </w:rPr>
        <w:t xml:space="preserve"> </w:t>
      </w:r>
      <w:r w:rsidRPr="009A63F6">
        <w:rPr>
          <w:rFonts w:eastAsia="Calibri"/>
          <w:color w:val="000000"/>
          <w:sz w:val="22"/>
          <w:szCs w:val="22"/>
        </w:rPr>
        <w:t>кухињи</w:t>
      </w:r>
      <w:r w:rsidRPr="009A63F6">
        <w:rPr>
          <w:rFonts w:eastAsia="Calibri Cyr"/>
          <w:color w:val="000000"/>
          <w:sz w:val="22"/>
          <w:szCs w:val="22"/>
        </w:rPr>
        <w:t xml:space="preserve"> </w:t>
      </w:r>
      <w:r w:rsidRPr="009A63F6">
        <w:rPr>
          <w:rFonts w:eastAsia="Calibri"/>
          <w:color w:val="000000"/>
          <w:sz w:val="22"/>
          <w:szCs w:val="22"/>
        </w:rPr>
        <w:t>од</w:t>
      </w:r>
      <w:r w:rsidRPr="009A63F6">
        <w:rPr>
          <w:rFonts w:eastAsia="Calibri Cyr"/>
          <w:color w:val="000000"/>
          <w:sz w:val="22"/>
          <w:szCs w:val="22"/>
        </w:rPr>
        <w:t xml:space="preserve"> </w:t>
      </w:r>
      <w:r w:rsidRPr="009A63F6">
        <w:rPr>
          <w:rFonts w:eastAsia="Calibri Cyr"/>
          <w:sz w:val="22"/>
          <w:szCs w:val="22"/>
        </w:rPr>
        <w:t>06.05.2015.</w:t>
      </w:r>
      <w:r w:rsidRPr="009A63F6">
        <w:rPr>
          <w:rFonts w:eastAsia="Calibri"/>
          <w:sz w:val="22"/>
          <w:szCs w:val="22"/>
        </w:rPr>
        <w:t>године</w:t>
      </w:r>
      <w:r w:rsidRPr="009A63F6">
        <w:rPr>
          <w:rFonts w:eastAsia="Calibri Cyr"/>
          <w:sz w:val="22"/>
          <w:szCs w:val="22"/>
        </w:rPr>
        <w:t>;</w:t>
      </w:r>
    </w:p>
    <w:p w14:paraId="3A6BBA64" w14:textId="77777777" w:rsidR="009A63F6" w:rsidRPr="009A63F6" w:rsidRDefault="009A63F6" w:rsidP="009A63F6">
      <w:pPr>
        <w:spacing w:line="276" w:lineRule="auto"/>
        <w:jc w:val="both"/>
        <w:rPr>
          <w:rFonts w:eastAsia="Calibri Cyr"/>
          <w:color w:val="000000"/>
          <w:sz w:val="22"/>
          <w:szCs w:val="22"/>
        </w:rPr>
      </w:pPr>
      <w:r w:rsidRPr="009A63F6">
        <w:rPr>
          <w:rFonts w:eastAsia="Calibri Cyr"/>
          <w:color w:val="000000"/>
          <w:sz w:val="22"/>
          <w:szCs w:val="22"/>
        </w:rPr>
        <w:t>-</w:t>
      </w:r>
      <w:r w:rsidRPr="009A63F6">
        <w:rPr>
          <w:rFonts w:eastAsia="Calibri Cyr"/>
          <w:color w:val="000000"/>
          <w:sz w:val="22"/>
          <w:szCs w:val="22"/>
          <w:lang w:val="sr-Cyrl-RS"/>
        </w:rPr>
        <w:t xml:space="preserve"> </w:t>
      </w:r>
      <w:r w:rsidRPr="009A63F6">
        <w:rPr>
          <w:rFonts w:eastAsia="Calibri"/>
          <w:color w:val="000000"/>
          <w:sz w:val="22"/>
          <w:szCs w:val="22"/>
        </w:rPr>
        <w:t>Споразум</w:t>
      </w:r>
      <w:r w:rsidRPr="009A63F6">
        <w:rPr>
          <w:rFonts w:eastAsia="Calibri Cyr"/>
          <w:color w:val="000000"/>
          <w:sz w:val="22"/>
          <w:szCs w:val="22"/>
        </w:rPr>
        <w:t xml:space="preserve"> </w:t>
      </w:r>
      <w:r w:rsidRPr="009A63F6">
        <w:rPr>
          <w:rFonts w:eastAsia="Calibri"/>
          <w:color w:val="000000"/>
          <w:sz w:val="22"/>
          <w:szCs w:val="22"/>
        </w:rPr>
        <w:t>о</w:t>
      </w:r>
      <w:r w:rsidRPr="009A63F6">
        <w:rPr>
          <w:rFonts w:eastAsia="Calibri Cyr"/>
          <w:color w:val="000000"/>
          <w:sz w:val="22"/>
          <w:szCs w:val="22"/>
        </w:rPr>
        <w:t xml:space="preserve"> </w:t>
      </w:r>
      <w:r w:rsidRPr="009A63F6">
        <w:rPr>
          <w:rFonts w:eastAsia="Calibri"/>
          <w:color w:val="000000"/>
          <w:sz w:val="22"/>
          <w:szCs w:val="22"/>
        </w:rPr>
        <w:t>сарадњи</w:t>
      </w:r>
      <w:r w:rsidRPr="009A63F6">
        <w:rPr>
          <w:rFonts w:eastAsia="Calibri Cyr"/>
          <w:color w:val="000000"/>
          <w:sz w:val="22"/>
          <w:szCs w:val="22"/>
        </w:rPr>
        <w:t xml:space="preserve"> </w:t>
      </w:r>
      <w:r w:rsidRPr="009A63F6">
        <w:rPr>
          <w:rFonts w:eastAsia="Calibri"/>
          <w:color w:val="000000"/>
          <w:sz w:val="22"/>
          <w:szCs w:val="22"/>
        </w:rPr>
        <w:t>у</w:t>
      </w:r>
      <w:r w:rsidRPr="009A63F6">
        <w:rPr>
          <w:rFonts w:eastAsia="Calibri Cyr"/>
          <w:color w:val="000000"/>
          <w:sz w:val="22"/>
          <w:szCs w:val="22"/>
        </w:rPr>
        <w:t xml:space="preserve"> </w:t>
      </w:r>
      <w:r w:rsidRPr="009A63F6">
        <w:rPr>
          <w:rFonts w:eastAsia="Calibri"/>
          <w:color w:val="000000"/>
          <w:sz w:val="22"/>
          <w:szCs w:val="22"/>
        </w:rPr>
        <w:t>спровођењу</w:t>
      </w:r>
      <w:r w:rsidRPr="009A63F6">
        <w:rPr>
          <w:rFonts w:eastAsia="Calibri Cyr"/>
          <w:color w:val="000000"/>
          <w:sz w:val="22"/>
          <w:szCs w:val="22"/>
        </w:rPr>
        <w:t xml:space="preserve"> </w:t>
      </w:r>
      <w:r w:rsidRPr="009A63F6">
        <w:rPr>
          <w:rFonts w:eastAsia="Calibri"/>
          <w:color w:val="000000"/>
          <w:sz w:val="22"/>
          <w:szCs w:val="22"/>
        </w:rPr>
        <w:t>заштите</w:t>
      </w:r>
      <w:r w:rsidRPr="009A63F6">
        <w:rPr>
          <w:rFonts w:eastAsia="Calibri Cyr"/>
          <w:color w:val="000000"/>
          <w:sz w:val="22"/>
          <w:szCs w:val="22"/>
        </w:rPr>
        <w:t xml:space="preserve"> </w:t>
      </w:r>
      <w:r w:rsidRPr="009A63F6">
        <w:rPr>
          <w:rFonts w:eastAsia="Calibri"/>
          <w:color w:val="000000"/>
          <w:sz w:val="22"/>
          <w:szCs w:val="22"/>
        </w:rPr>
        <w:t>жртава</w:t>
      </w:r>
      <w:r w:rsidRPr="009A63F6">
        <w:rPr>
          <w:rFonts w:eastAsia="Calibri Cyr"/>
          <w:color w:val="000000"/>
          <w:sz w:val="22"/>
          <w:szCs w:val="22"/>
        </w:rPr>
        <w:t xml:space="preserve"> </w:t>
      </w:r>
      <w:r w:rsidRPr="009A63F6">
        <w:rPr>
          <w:rFonts w:eastAsia="Calibri"/>
          <w:color w:val="000000"/>
          <w:sz w:val="22"/>
          <w:szCs w:val="22"/>
        </w:rPr>
        <w:t>насиља</w:t>
      </w:r>
      <w:r w:rsidRPr="009A63F6">
        <w:rPr>
          <w:rFonts w:eastAsia="Calibri Cyr"/>
          <w:color w:val="000000"/>
          <w:sz w:val="22"/>
          <w:szCs w:val="22"/>
        </w:rPr>
        <w:t xml:space="preserve"> </w:t>
      </w:r>
      <w:r w:rsidRPr="009A63F6">
        <w:rPr>
          <w:rFonts w:eastAsia="Calibri"/>
          <w:color w:val="000000"/>
          <w:sz w:val="22"/>
          <w:szCs w:val="22"/>
        </w:rPr>
        <w:t>у</w:t>
      </w:r>
      <w:r w:rsidRPr="009A63F6">
        <w:rPr>
          <w:rFonts w:eastAsia="Calibri Cyr"/>
          <w:color w:val="000000"/>
          <w:sz w:val="22"/>
          <w:szCs w:val="22"/>
        </w:rPr>
        <w:t xml:space="preserve"> </w:t>
      </w:r>
      <w:r w:rsidRPr="009A63F6">
        <w:rPr>
          <w:rFonts w:eastAsia="Calibri"/>
          <w:color w:val="000000"/>
          <w:sz w:val="22"/>
          <w:szCs w:val="22"/>
        </w:rPr>
        <w:t>породици</w:t>
      </w:r>
      <w:r w:rsidRPr="009A63F6">
        <w:rPr>
          <w:rFonts w:eastAsia="Calibri Cyr"/>
          <w:color w:val="000000"/>
          <w:sz w:val="22"/>
          <w:szCs w:val="22"/>
        </w:rPr>
        <w:t xml:space="preserve"> </w:t>
      </w:r>
      <w:r w:rsidRPr="009A63F6">
        <w:rPr>
          <w:rFonts w:eastAsia="Calibri"/>
          <w:color w:val="000000"/>
          <w:sz w:val="22"/>
          <w:szCs w:val="22"/>
        </w:rPr>
        <w:t>и</w:t>
      </w:r>
      <w:r w:rsidRPr="009A63F6">
        <w:rPr>
          <w:rFonts w:eastAsia="Calibri Cyr"/>
          <w:color w:val="000000"/>
          <w:sz w:val="22"/>
          <w:szCs w:val="22"/>
        </w:rPr>
        <w:t xml:space="preserve"> </w:t>
      </w:r>
      <w:r w:rsidRPr="009A63F6">
        <w:rPr>
          <w:rFonts w:eastAsia="Calibri"/>
          <w:color w:val="000000"/>
          <w:sz w:val="22"/>
          <w:szCs w:val="22"/>
        </w:rPr>
        <w:t>жена</w:t>
      </w:r>
      <w:r w:rsidRPr="009A63F6">
        <w:rPr>
          <w:rFonts w:eastAsia="Calibri Cyr"/>
          <w:color w:val="000000"/>
          <w:sz w:val="22"/>
          <w:szCs w:val="22"/>
        </w:rPr>
        <w:t xml:space="preserve"> </w:t>
      </w:r>
      <w:r w:rsidRPr="009A63F6">
        <w:rPr>
          <w:rFonts w:eastAsia="Calibri"/>
          <w:color w:val="000000"/>
          <w:sz w:val="22"/>
          <w:szCs w:val="22"/>
        </w:rPr>
        <w:t>у</w:t>
      </w:r>
      <w:r w:rsidRPr="009A63F6">
        <w:rPr>
          <w:rFonts w:eastAsia="Calibri Cyr"/>
          <w:color w:val="000000"/>
          <w:sz w:val="22"/>
          <w:szCs w:val="22"/>
        </w:rPr>
        <w:t xml:space="preserve"> </w:t>
      </w:r>
      <w:r w:rsidRPr="009A63F6">
        <w:rPr>
          <w:rFonts w:eastAsia="Calibri"/>
          <w:color w:val="000000"/>
          <w:sz w:val="22"/>
          <w:szCs w:val="22"/>
        </w:rPr>
        <w:t>партнерским</w:t>
      </w:r>
      <w:r w:rsidRPr="009A63F6">
        <w:rPr>
          <w:rFonts w:eastAsia="Calibri Cyr"/>
          <w:color w:val="000000"/>
          <w:sz w:val="22"/>
          <w:szCs w:val="22"/>
        </w:rPr>
        <w:t xml:space="preserve"> </w:t>
      </w:r>
      <w:r w:rsidRPr="009A63F6">
        <w:rPr>
          <w:rFonts w:eastAsia="Calibri"/>
          <w:color w:val="000000"/>
          <w:sz w:val="22"/>
          <w:szCs w:val="22"/>
        </w:rPr>
        <w:t>односима</w:t>
      </w:r>
      <w:r w:rsidRPr="009A63F6">
        <w:rPr>
          <w:rFonts w:eastAsia="Calibri Cyr"/>
          <w:color w:val="000000"/>
          <w:sz w:val="22"/>
          <w:szCs w:val="22"/>
        </w:rPr>
        <w:t xml:space="preserve"> </w:t>
      </w:r>
      <w:r w:rsidRPr="009A63F6">
        <w:rPr>
          <w:rFonts w:eastAsia="Calibri"/>
          <w:color w:val="000000"/>
          <w:sz w:val="22"/>
          <w:szCs w:val="22"/>
        </w:rPr>
        <w:t>на</w:t>
      </w:r>
      <w:r w:rsidRPr="009A63F6">
        <w:rPr>
          <w:rFonts w:eastAsia="Calibri Cyr"/>
          <w:color w:val="000000"/>
          <w:sz w:val="22"/>
          <w:szCs w:val="22"/>
        </w:rPr>
        <w:t xml:space="preserve"> </w:t>
      </w:r>
      <w:r w:rsidRPr="009A63F6">
        <w:rPr>
          <w:rFonts w:eastAsia="Calibri"/>
          <w:color w:val="000000"/>
          <w:sz w:val="22"/>
          <w:szCs w:val="22"/>
        </w:rPr>
        <w:t>подручју</w:t>
      </w:r>
      <w:r w:rsidRPr="009A63F6">
        <w:rPr>
          <w:rFonts w:eastAsia="Calibri Cyr"/>
          <w:color w:val="000000"/>
          <w:sz w:val="22"/>
          <w:szCs w:val="22"/>
        </w:rPr>
        <w:t xml:space="preserve"> </w:t>
      </w:r>
      <w:r w:rsidRPr="009A63F6">
        <w:rPr>
          <w:rFonts w:eastAsia="Calibri"/>
          <w:color w:val="000000"/>
          <w:sz w:val="22"/>
          <w:szCs w:val="22"/>
        </w:rPr>
        <w:t>општине</w:t>
      </w:r>
      <w:r w:rsidRPr="009A63F6">
        <w:rPr>
          <w:rFonts w:eastAsia="Calibri Cyr"/>
          <w:color w:val="000000"/>
          <w:sz w:val="22"/>
          <w:szCs w:val="22"/>
        </w:rPr>
        <w:t xml:space="preserve"> </w:t>
      </w:r>
      <w:r w:rsidRPr="009A63F6">
        <w:rPr>
          <w:rFonts w:eastAsia="Calibri"/>
          <w:color w:val="000000"/>
          <w:sz w:val="22"/>
          <w:szCs w:val="22"/>
        </w:rPr>
        <w:t>Врбас</w:t>
      </w:r>
      <w:r w:rsidRPr="009A63F6">
        <w:rPr>
          <w:rFonts w:eastAsia="Calibri Cyr"/>
          <w:color w:val="000000"/>
          <w:sz w:val="22"/>
          <w:szCs w:val="22"/>
        </w:rPr>
        <w:t xml:space="preserve"> </w:t>
      </w:r>
      <w:r w:rsidRPr="009A63F6">
        <w:rPr>
          <w:rFonts w:eastAsia="Calibri"/>
          <w:color w:val="000000"/>
          <w:sz w:val="22"/>
          <w:szCs w:val="22"/>
        </w:rPr>
        <w:t>од</w:t>
      </w:r>
      <w:r w:rsidRPr="009A63F6">
        <w:rPr>
          <w:rFonts w:eastAsia="Calibri Cyr"/>
          <w:color w:val="000000"/>
          <w:sz w:val="22"/>
          <w:szCs w:val="22"/>
        </w:rPr>
        <w:t xml:space="preserve"> 22.04.2015.</w:t>
      </w:r>
      <w:r w:rsidRPr="009A63F6">
        <w:rPr>
          <w:rFonts w:eastAsia="Calibri"/>
          <w:color w:val="000000"/>
          <w:sz w:val="22"/>
          <w:szCs w:val="22"/>
        </w:rPr>
        <w:t>године</w:t>
      </w:r>
      <w:r w:rsidRPr="009A63F6">
        <w:rPr>
          <w:rFonts w:eastAsia="Calibri Cyr"/>
          <w:color w:val="000000"/>
          <w:sz w:val="22"/>
          <w:szCs w:val="22"/>
        </w:rPr>
        <w:t>;</w:t>
      </w:r>
    </w:p>
    <w:p w14:paraId="51DA5403" w14:textId="77777777" w:rsidR="009A63F6" w:rsidRPr="009A63F6" w:rsidRDefault="009A63F6" w:rsidP="009A63F6">
      <w:pPr>
        <w:spacing w:line="276" w:lineRule="auto"/>
        <w:jc w:val="both"/>
        <w:rPr>
          <w:rFonts w:eastAsia="Calibri Cyr"/>
          <w:color w:val="000000"/>
          <w:sz w:val="22"/>
          <w:szCs w:val="22"/>
        </w:rPr>
      </w:pPr>
      <w:r w:rsidRPr="009A63F6">
        <w:rPr>
          <w:rFonts w:eastAsia="Calibri Cyr"/>
          <w:color w:val="000000"/>
          <w:sz w:val="22"/>
          <w:szCs w:val="22"/>
        </w:rPr>
        <w:t>-</w:t>
      </w:r>
      <w:r w:rsidRPr="009A63F6">
        <w:rPr>
          <w:rFonts w:eastAsia="Calibri Cyr"/>
          <w:color w:val="000000"/>
          <w:sz w:val="22"/>
          <w:szCs w:val="22"/>
          <w:lang w:val="sr-Cyrl-RS"/>
        </w:rPr>
        <w:t xml:space="preserve"> </w:t>
      </w:r>
      <w:r w:rsidRPr="009A63F6">
        <w:rPr>
          <w:rFonts w:eastAsia="Calibri"/>
          <w:color w:val="000000"/>
          <w:sz w:val="22"/>
          <w:szCs w:val="22"/>
        </w:rPr>
        <w:t>Правилник</w:t>
      </w:r>
      <w:r w:rsidRPr="009A63F6">
        <w:rPr>
          <w:rFonts w:eastAsia="Calibri Cyr"/>
          <w:color w:val="000000"/>
          <w:sz w:val="22"/>
          <w:szCs w:val="22"/>
        </w:rPr>
        <w:t xml:space="preserve"> </w:t>
      </w:r>
      <w:r w:rsidRPr="009A63F6">
        <w:rPr>
          <w:rFonts w:eastAsia="Calibri"/>
          <w:color w:val="000000"/>
          <w:sz w:val="22"/>
          <w:szCs w:val="22"/>
        </w:rPr>
        <w:t>о</w:t>
      </w:r>
      <w:r w:rsidRPr="009A63F6">
        <w:rPr>
          <w:rFonts w:eastAsia="Calibri"/>
          <w:color w:val="000000"/>
          <w:sz w:val="22"/>
          <w:szCs w:val="22"/>
          <w:lang w:val="sr-Cyrl-RS"/>
        </w:rPr>
        <w:t xml:space="preserve"> </w:t>
      </w:r>
      <w:r w:rsidRPr="009A63F6">
        <w:rPr>
          <w:rFonts w:eastAsia="Calibri"/>
          <w:sz w:val="22"/>
          <w:szCs w:val="22"/>
          <w:lang w:val="sr-Cyrl-RS"/>
        </w:rPr>
        <w:t>јавним</w:t>
      </w:r>
      <w:r w:rsidRPr="009A63F6">
        <w:rPr>
          <w:rFonts w:eastAsia="Calibri Cyr"/>
          <w:color w:val="000000"/>
          <w:sz w:val="22"/>
          <w:szCs w:val="22"/>
        </w:rPr>
        <w:t xml:space="preserve"> </w:t>
      </w:r>
      <w:r w:rsidRPr="009A63F6">
        <w:rPr>
          <w:rFonts w:eastAsia="Calibri"/>
          <w:color w:val="000000"/>
          <w:sz w:val="22"/>
          <w:szCs w:val="22"/>
        </w:rPr>
        <w:t>набавкама</w:t>
      </w:r>
      <w:r w:rsidRPr="009A63F6">
        <w:rPr>
          <w:rFonts w:eastAsia="Calibri Cyr"/>
          <w:color w:val="000000"/>
          <w:sz w:val="22"/>
          <w:szCs w:val="22"/>
        </w:rPr>
        <w:t xml:space="preserve"> </w:t>
      </w:r>
      <w:r w:rsidRPr="009A63F6">
        <w:rPr>
          <w:rFonts w:eastAsia="Calibri"/>
          <w:color w:val="000000"/>
          <w:sz w:val="22"/>
          <w:szCs w:val="22"/>
        </w:rPr>
        <w:t>од</w:t>
      </w:r>
      <w:r w:rsidRPr="009A63F6">
        <w:rPr>
          <w:rFonts w:eastAsia="Calibri Cyr"/>
          <w:color w:val="000000"/>
          <w:sz w:val="22"/>
          <w:szCs w:val="22"/>
        </w:rPr>
        <w:t xml:space="preserve"> 06.05.2015.</w:t>
      </w:r>
      <w:r w:rsidRPr="009A63F6">
        <w:rPr>
          <w:rFonts w:eastAsia="Calibri"/>
          <w:color w:val="000000"/>
          <w:sz w:val="22"/>
          <w:szCs w:val="22"/>
        </w:rPr>
        <w:t>године</w:t>
      </w:r>
      <w:r w:rsidRPr="009A63F6">
        <w:rPr>
          <w:rFonts w:eastAsia="Calibri Cyr"/>
          <w:color w:val="000000"/>
          <w:sz w:val="22"/>
          <w:szCs w:val="22"/>
        </w:rPr>
        <w:t>;</w:t>
      </w:r>
    </w:p>
    <w:p w14:paraId="3FD5CE15" w14:textId="77777777" w:rsidR="009A63F6" w:rsidRPr="009A63F6" w:rsidRDefault="009A63F6" w:rsidP="009A63F6">
      <w:pPr>
        <w:spacing w:line="276" w:lineRule="auto"/>
        <w:jc w:val="both"/>
        <w:rPr>
          <w:rFonts w:eastAsia="Calibri"/>
          <w:color w:val="000000"/>
          <w:sz w:val="22"/>
          <w:szCs w:val="22"/>
          <w:lang w:val="sr-Cyrl-RS"/>
        </w:rPr>
      </w:pPr>
      <w:r w:rsidRPr="009A63F6">
        <w:rPr>
          <w:rFonts w:eastAsia="Calibri Cyr"/>
          <w:color w:val="000000"/>
          <w:sz w:val="22"/>
          <w:szCs w:val="22"/>
        </w:rPr>
        <w:t>-</w:t>
      </w:r>
      <w:r w:rsidRPr="009A63F6">
        <w:rPr>
          <w:rFonts w:eastAsia="Calibri Cyr"/>
          <w:color w:val="000000"/>
          <w:sz w:val="22"/>
          <w:szCs w:val="22"/>
          <w:lang w:val="sr-Cyrl-RS"/>
        </w:rPr>
        <w:t xml:space="preserve"> </w:t>
      </w:r>
      <w:r w:rsidRPr="009A63F6">
        <w:rPr>
          <w:rFonts w:eastAsia="Calibri"/>
          <w:color w:val="000000"/>
          <w:sz w:val="22"/>
          <w:szCs w:val="22"/>
        </w:rPr>
        <w:t>Правилник</w:t>
      </w:r>
      <w:r w:rsidRPr="009A63F6">
        <w:rPr>
          <w:rFonts w:eastAsia="Calibri Cyr"/>
          <w:color w:val="000000"/>
          <w:sz w:val="22"/>
          <w:szCs w:val="22"/>
        </w:rPr>
        <w:t xml:space="preserve"> </w:t>
      </w:r>
      <w:r w:rsidRPr="009A63F6">
        <w:rPr>
          <w:rFonts w:eastAsia="Calibri"/>
          <w:color w:val="000000"/>
          <w:sz w:val="22"/>
          <w:szCs w:val="22"/>
        </w:rPr>
        <w:t>о</w:t>
      </w:r>
      <w:r w:rsidRPr="009A63F6">
        <w:rPr>
          <w:rFonts w:eastAsia="Calibri Cyr"/>
          <w:color w:val="000000"/>
          <w:sz w:val="22"/>
          <w:szCs w:val="22"/>
        </w:rPr>
        <w:t xml:space="preserve"> </w:t>
      </w:r>
      <w:r w:rsidRPr="009A63F6">
        <w:rPr>
          <w:rFonts w:eastAsia="Calibri"/>
          <w:color w:val="000000"/>
          <w:sz w:val="22"/>
          <w:szCs w:val="22"/>
        </w:rPr>
        <w:t>канцеларијском</w:t>
      </w:r>
      <w:r w:rsidRPr="009A63F6">
        <w:rPr>
          <w:rFonts w:eastAsia="Calibri Cyr"/>
          <w:color w:val="000000"/>
          <w:sz w:val="22"/>
          <w:szCs w:val="22"/>
        </w:rPr>
        <w:t xml:space="preserve"> </w:t>
      </w:r>
      <w:r w:rsidRPr="009A63F6">
        <w:rPr>
          <w:rFonts w:eastAsia="Calibri"/>
          <w:color w:val="000000"/>
          <w:sz w:val="22"/>
          <w:szCs w:val="22"/>
        </w:rPr>
        <w:t>пословању</w:t>
      </w:r>
      <w:r w:rsidRPr="009A63F6">
        <w:rPr>
          <w:rFonts w:eastAsia="Calibri Cyr"/>
          <w:color w:val="000000"/>
          <w:sz w:val="22"/>
          <w:szCs w:val="22"/>
        </w:rPr>
        <w:t xml:space="preserve"> </w:t>
      </w:r>
      <w:r w:rsidRPr="009A63F6">
        <w:rPr>
          <w:rFonts w:eastAsia="Calibri"/>
          <w:color w:val="000000"/>
          <w:sz w:val="22"/>
          <w:szCs w:val="22"/>
        </w:rPr>
        <w:t>од</w:t>
      </w:r>
      <w:r w:rsidRPr="009A63F6">
        <w:rPr>
          <w:rFonts w:eastAsia="Calibri Cyr"/>
          <w:color w:val="000000"/>
          <w:sz w:val="22"/>
          <w:szCs w:val="22"/>
        </w:rPr>
        <w:t xml:space="preserve"> 2002.</w:t>
      </w:r>
      <w:r w:rsidRPr="009A63F6">
        <w:rPr>
          <w:rFonts w:eastAsia="Calibri"/>
          <w:color w:val="000000"/>
          <w:sz w:val="22"/>
          <w:szCs w:val="22"/>
        </w:rPr>
        <w:t>године</w:t>
      </w:r>
    </w:p>
    <w:p w14:paraId="084FD10D" w14:textId="77777777" w:rsidR="009A63F6" w:rsidRPr="009A63F6" w:rsidRDefault="009A63F6" w:rsidP="009A63F6">
      <w:pPr>
        <w:spacing w:line="276" w:lineRule="auto"/>
        <w:jc w:val="both"/>
        <w:rPr>
          <w:rFonts w:eastAsia="Calibri"/>
          <w:color w:val="000000"/>
          <w:sz w:val="22"/>
          <w:szCs w:val="22"/>
          <w:lang w:val="sr-Cyrl-RS"/>
        </w:rPr>
      </w:pPr>
      <w:r w:rsidRPr="009A63F6">
        <w:rPr>
          <w:rFonts w:eastAsia="Calibri"/>
          <w:color w:val="000000"/>
          <w:sz w:val="22"/>
          <w:szCs w:val="22"/>
          <w:lang w:val="sr-Cyrl-RS"/>
        </w:rPr>
        <w:t>- Правила</w:t>
      </w:r>
      <w:r w:rsidR="00B34B02">
        <w:rPr>
          <w:rFonts w:eastAsia="Calibri"/>
          <w:color w:val="000000"/>
          <w:sz w:val="22"/>
          <w:szCs w:val="22"/>
          <w:lang w:val="sr-Cyrl-RS"/>
        </w:rPr>
        <w:t xml:space="preserve"> заштите од пожара децембар  2016</w:t>
      </w:r>
      <w:r w:rsidRPr="009A63F6">
        <w:rPr>
          <w:rFonts w:eastAsia="Calibri"/>
          <w:color w:val="000000"/>
          <w:sz w:val="22"/>
          <w:szCs w:val="22"/>
          <w:lang w:val="sr-Cyrl-RS"/>
        </w:rPr>
        <w:t>.год.</w:t>
      </w:r>
    </w:p>
    <w:p w14:paraId="791395E5" w14:textId="77777777" w:rsidR="009A63F6" w:rsidRPr="009A63F6" w:rsidRDefault="009A63F6" w:rsidP="009A63F6">
      <w:pPr>
        <w:spacing w:line="276" w:lineRule="auto"/>
        <w:jc w:val="both"/>
        <w:rPr>
          <w:rFonts w:eastAsia="Calibri"/>
          <w:color w:val="000000"/>
          <w:sz w:val="22"/>
          <w:szCs w:val="22"/>
          <w:lang w:val="sr-Cyrl-RS"/>
        </w:rPr>
      </w:pPr>
      <w:r w:rsidRPr="009A63F6">
        <w:rPr>
          <w:rFonts w:eastAsia="Calibri"/>
          <w:color w:val="000000"/>
          <w:sz w:val="22"/>
          <w:szCs w:val="22"/>
          <w:lang w:val="sr-Cyrl-RS"/>
        </w:rPr>
        <w:t>- Споразум у унапређењу заштите деце од злостављања, занемаривања и насиња у општини Врбас март 2018.год.</w:t>
      </w:r>
    </w:p>
    <w:p w14:paraId="7F6A588A" w14:textId="77777777" w:rsidR="009A63F6" w:rsidRPr="009A63F6" w:rsidRDefault="009A63F6" w:rsidP="009A63F6">
      <w:pPr>
        <w:jc w:val="both"/>
        <w:rPr>
          <w:rFonts w:eastAsia="Times New Roman"/>
          <w:sz w:val="22"/>
          <w:szCs w:val="22"/>
          <w:lang w:eastAsia="en-US"/>
        </w:rPr>
      </w:pPr>
    </w:p>
    <w:p w14:paraId="2DD3AB22" w14:textId="77777777" w:rsidR="009A63F6" w:rsidRPr="009A63F6" w:rsidRDefault="009A63F6" w:rsidP="009A63F6">
      <w:pPr>
        <w:jc w:val="both"/>
        <w:rPr>
          <w:rFonts w:eastAsia="Times New Roman"/>
          <w:sz w:val="22"/>
          <w:szCs w:val="22"/>
          <w:lang w:eastAsia="en-US"/>
        </w:rPr>
      </w:pPr>
    </w:p>
    <w:p w14:paraId="2C58FAB7" w14:textId="77777777" w:rsidR="009A63F6" w:rsidRPr="009A63F6" w:rsidRDefault="009A63F6" w:rsidP="009A63F6">
      <w:pPr>
        <w:jc w:val="both"/>
        <w:rPr>
          <w:rFonts w:eastAsia="Times New Roman"/>
          <w:b/>
          <w:sz w:val="22"/>
          <w:szCs w:val="22"/>
          <w:lang w:val="sr-Cyrl-CS" w:eastAsia="en-US"/>
        </w:rPr>
      </w:pPr>
      <w:r w:rsidRPr="009A63F6">
        <w:rPr>
          <w:rFonts w:eastAsia="Times New Roman"/>
          <w:b/>
          <w:sz w:val="22"/>
          <w:szCs w:val="22"/>
          <w:lang w:val="sr-Cyrl-CS" w:eastAsia="en-US"/>
        </w:rPr>
        <w:t>4. ОПИС ПРАВИЛА У ВЕЗИ СА ЈАВНОШЋУ РАДА</w:t>
      </w:r>
    </w:p>
    <w:p w14:paraId="6C96FD45" w14:textId="77777777" w:rsidR="009A63F6" w:rsidRPr="009A63F6" w:rsidRDefault="009A63F6" w:rsidP="009A63F6">
      <w:pPr>
        <w:jc w:val="both"/>
        <w:rPr>
          <w:rFonts w:eastAsia="Times New Roman"/>
          <w:b/>
          <w:sz w:val="22"/>
          <w:szCs w:val="22"/>
          <w:lang w:val="sr-Cyrl-CS" w:eastAsia="en-US"/>
        </w:rPr>
      </w:pPr>
    </w:p>
    <w:p w14:paraId="777F2225" w14:textId="77777777" w:rsidR="009A63F6" w:rsidRPr="009A63F6" w:rsidRDefault="009A63F6" w:rsidP="009A63F6">
      <w:pPr>
        <w:jc w:val="both"/>
        <w:rPr>
          <w:rFonts w:eastAsia="Times New Roman"/>
          <w:sz w:val="22"/>
          <w:szCs w:val="22"/>
          <w:lang w:val="sr-Cyrl-CS" w:eastAsia="en-US"/>
        </w:rPr>
      </w:pPr>
    </w:p>
    <w:p w14:paraId="634DDCCD" w14:textId="77777777" w:rsidR="009A63F6" w:rsidRPr="009A63F6" w:rsidRDefault="009A63F6" w:rsidP="00684460">
      <w:pPr>
        <w:ind w:firstLine="708"/>
        <w:jc w:val="both"/>
        <w:rPr>
          <w:rFonts w:eastAsia="Times New Roman"/>
          <w:sz w:val="22"/>
          <w:szCs w:val="22"/>
          <w:lang w:val="sr-Cyrl-CS" w:eastAsia="en-US"/>
        </w:rPr>
      </w:pPr>
      <w:r w:rsidRPr="009A63F6">
        <w:rPr>
          <w:rFonts w:eastAsia="Times New Roman"/>
          <w:sz w:val="22"/>
          <w:szCs w:val="22"/>
          <w:lang w:val="sr-Cyrl-CS" w:eastAsia="en-US"/>
        </w:rPr>
        <w:t xml:space="preserve">На основу одредаба Закона о државној управи («Службени гласник РС бр», 79/05 _ 101/07) одредаба закона о слободном приступу инфорамацијама о јавног значаја («Службени гласник РС» бр. 120/04, 54/07, 104/09) </w:t>
      </w:r>
      <w:r w:rsidRPr="009A63F6">
        <w:rPr>
          <w:rFonts w:eastAsia="Times New Roman"/>
          <w:sz w:val="22"/>
          <w:szCs w:val="22"/>
          <w:lang w:eastAsia="en-US"/>
        </w:rPr>
        <w:t xml:space="preserve"> </w:t>
      </w:r>
      <w:r w:rsidRPr="009A63F6">
        <w:rPr>
          <w:rFonts w:eastAsia="Times New Roman"/>
          <w:sz w:val="22"/>
          <w:szCs w:val="22"/>
          <w:lang w:val="sr-Cyrl-CS" w:eastAsia="en-US"/>
        </w:rPr>
        <w:t>Центра за социјални рад је јаван тј. Центар о свом раду и делатности обавештава јавност путем Информатора о раду. Јавност рада, искључење и ограничавање јавности рада државног органа, регулисана је следећим прописима:</w:t>
      </w:r>
    </w:p>
    <w:p w14:paraId="3D1C8BF3" w14:textId="77777777" w:rsidR="009A63F6" w:rsidRPr="009A63F6" w:rsidRDefault="009A63F6" w:rsidP="009A63F6">
      <w:pPr>
        <w:jc w:val="both"/>
        <w:rPr>
          <w:rFonts w:eastAsia="Times New Roman"/>
          <w:sz w:val="22"/>
          <w:szCs w:val="22"/>
          <w:lang w:val="sr-Cyrl-CS" w:eastAsia="en-US"/>
        </w:rPr>
      </w:pPr>
    </w:p>
    <w:p w14:paraId="0B31BD33" w14:textId="77777777" w:rsidR="009A63F6" w:rsidRPr="009A63F6" w:rsidRDefault="009A63F6" w:rsidP="009A63F6">
      <w:pPr>
        <w:jc w:val="both"/>
        <w:rPr>
          <w:rFonts w:eastAsia="Times New Roman"/>
          <w:sz w:val="22"/>
          <w:szCs w:val="22"/>
          <w:lang w:val="sr-Cyrl-CS" w:eastAsia="en-US"/>
        </w:rPr>
      </w:pPr>
      <w:r w:rsidRPr="009A63F6">
        <w:rPr>
          <w:rFonts w:eastAsia="Times New Roman"/>
          <w:sz w:val="22"/>
          <w:szCs w:val="22"/>
          <w:u w:val="single"/>
          <w:lang w:val="sr-Cyrl-CS" w:eastAsia="en-US"/>
        </w:rPr>
        <w:t>ПОРОДИЧНИМ ЗАКОНОМ</w:t>
      </w:r>
      <w:r w:rsidRPr="009A63F6">
        <w:rPr>
          <w:rFonts w:eastAsia="Times New Roman"/>
          <w:sz w:val="22"/>
          <w:szCs w:val="22"/>
          <w:lang w:val="sr-Cyrl-CS" w:eastAsia="en-US"/>
        </w:rPr>
        <w:t xml:space="preserve"> („Сл.Гласник РС 18/05):</w:t>
      </w:r>
    </w:p>
    <w:p w14:paraId="0E3411CA" w14:textId="77777777" w:rsidR="009A63F6" w:rsidRPr="009A63F6" w:rsidRDefault="009A63F6" w:rsidP="009A63F6">
      <w:pPr>
        <w:jc w:val="both"/>
        <w:rPr>
          <w:rFonts w:eastAsia="Times New Roman"/>
          <w:sz w:val="22"/>
          <w:szCs w:val="22"/>
          <w:lang w:val="sr-Cyrl-CS" w:eastAsia="en-US"/>
        </w:rPr>
      </w:pPr>
    </w:p>
    <w:p w14:paraId="7E9B3810" w14:textId="77777777"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Искључивање јавности чл. 206.</w:t>
      </w:r>
    </w:p>
    <w:p w14:paraId="23C2BB2B" w14:textId="77777777"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(1) У поступку у вези са породичним односима јавност је искључена.</w:t>
      </w:r>
    </w:p>
    <w:p w14:paraId="0093361E" w14:textId="77777777"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(2) Подаци из судских списа спадају у службену тајну и њу су дужни да чувају сви учесници у поступку којима су ти подаци доступни.</w:t>
      </w:r>
    </w:p>
    <w:p w14:paraId="2A8FDA0B" w14:textId="77777777" w:rsidR="009A63F6" w:rsidRPr="009A63F6" w:rsidRDefault="009A63F6" w:rsidP="009A63F6">
      <w:pPr>
        <w:jc w:val="both"/>
        <w:rPr>
          <w:rFonts w:eastAsia="Times New Roman"/>
          <w:sz w:val="22"/>
          <w:szCs w:val="22"/>
          <w:lang w:eastAsia="en-US"/>
        </w:rPr>
      </w:pPr>
    </w:p>
    <w:p w14:paraId="6BAC93DD" w14:textId="77777777"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Искључивање јавности чл. 323.</w:t>
      </w:r>
    </w:p>
    <w:p w14:paraId="56B16FA5" w14:textId="77777777"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(1) У поступку заснивања усвојења јавност је искључена.</w:t>
      </w:r>
    </w:p>
    <w:p w14:paraId="7014F3D1" w14:textId="77777777"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(2) Подаци из евиденције и документације о усвојењу спадају у службену тајну и њу су дужни да чувају сви учесници у поступку којима су ти подаци доступни.</w:t>
      </w:r>
    </w:p>
    <w:p w14:paraId="6EDA81D3" w14:textId="77777777" w:rsidR="009A63F6" w:rsidRPr="009A63F6" w:rsidRDefault="009A63F6" w:rsidP="009A63F6">
      <w:pPr>
        <w:jc w:val="both"/>
        <w:rPr>
          <w:rFonts w:eastAsia="Times New Roman"/>
          <w:sz w:val="22"/>
          <w:szCs w:val="22"/>
          <w:lang w:eastAsia="en-US"/>
        </w:rPr>
      </w:pPr>
      <w:r w:rsidRPr="009A63F6">
        <w:rPr>
          <w:rFonts w:eastAsia="Times New Roman"/>
          <w:sz w:val="22"/>
          <w:szCs w:val="22"/>
          <w:lang w:val="sr-Cyrl-CS" w:eastAsia="en-US"/>
        </w:rPr>
        <w:t>Искључивање јавности, чл. 331.</w:t>
      </w:r>
    </w:p>
    <w:p w14:paraId="4FB360E1" w14:textId="77777777"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(1) У поступку стављања под старатељство јавност је искључена.</w:t>
      </w:r>
    </w:p>
    <w:p w14:paraId="2F9880DD" w14:textId="77777777"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lastRenderedPageBreak/>
        <w:t>(2) Подаци из евиденције и документације о стављању под старатељство спадају у службену тајну и њу су дужни да чувају сви учесници у поступку којима су ти подаци доступни.</w:t>
      </w:r>
    </w:p>
    <w:p w14:paraId="0894720F" w14:textId="77777777" w:rsidR="009A63F6" w:rsidRPr="009A63F6" w:rsidRDefault="009A63F6" w:rsidP="009A63F6">
      <w:pPr>
        <w:jc w:val="both"/>
        <w:rPr>
          <w:rFonts w:eastAsia="Times New Roman"/>
          <w:sz w:val="22"/>
          <w:szCs w:val="22"/>
          <w:lang w:val="sr-Cyrl-CS" w:eastAsia="en-US"/>
        </w:rPr>
      </w:pPr>
    </w:p>
    <w:p w14:paraId="41E85FC6" w14:textId="77777777"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Права детета/Порекло/чл. 59 ст.3.</w:t>
      </w:r>
    </w:p>
    <w:p w14:paraId="0AAEFCDC" w14:textId="77777777"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Дете које је навршило 15. годину живота и које је способно за расуђивање може извршити</w:t>
      </w:r>
    </w:p>
    <w:p w14:paraId="762733CC" w14:textId="77777777" w:rsidR="009A63F6" w:rsidRPr="009A63F6" w:rsidRDefault="009A63F6" w:rsidP="009A63F6">
      <w:pPr>
        <w:jc w:val="both"/>
        <w:rPr>
          <w:rFonts w:eastAsia="Times New Roman"/>
          <w:sz w:val="22"/>
          <w:szCs w:val="22"/>
          <w:lang w:eastAsia="en-US"/>
        </w:rPr>
      </w:pPr>
      <w:r w:rsidRPr="009A63F6">
        <w:rPr>
          <w:rFonts w:eastAsia="Times New Roman"/>
          <w:sz w:val="22"/>
          <w:szCs w:val="22"/>
          <w:lang w:val="sr-Cyrl-CS" w:eastAsia="en-US"/>
        </w:rPr>
        <w:t>увид у матичну књигу рођених и у другу документацију која се односи на његово порекло.</w:t>
      </w:r>
    </w:p>
    <w:p w14:paraId="58FB1BEF" w14:textId="77777777" w:rsidR="009A63F6" w:rsidRPr="009A63F6" w:rsidRDefault="009A63F6" w:rsidP="009A63F6">
      <w:pPr>
        <w:jc w:val="both"/>
        <w:rPr>
          <w:rFonts w:eastAsia="Times New Roman"/>
          <w:sz w:val="22"/>
          <w:szCs w:val="22"/>
          <w:lang w:eastAsia="en-US"/>
        </w:rPr>
      </w:pPr>
    </w:p>
    <w:p w14:paraId="346B7F5C" w14:textId="77777777" w:rsidR="009A63F6" w:rsidRPr="009A63F6" w:rsidRDefault="009A63F6" w:rsidP="009A63F6">
      <w:pPr>
        <w:jc w:val="both"/>
        <w:rPr>
          <w:rFonts w:eastAsia="Times New Roman"/>
          <w:sz w:val="22"/>
          <w:szCs w:val="22"/>
          <w:lang w:eastAsia="en-US"/>
        </w:rPr>
      </w:pPr>
    </w:p>
    <w:p w14:paraId="1B01B69A" w14:textId="77777777" w:rsidR="009A63F6" w:rsidRPr="009A63F6" w:rsidRDefault="009A63F6" w:rsidP="009A63F6">
      <w:pPr>
        <w:jc w:val="both"/>
        <w:rPr>
          <w:rFonts w:eastAsia="Times New Roman"/>
          <w:sz w:val="22"/>
          <w:szCs w:val="22"/>
          <w:lang w:val="sr-Cyrl-CS" w:eastAsia="en-US"/>
        </w:rPr>
      </w:pPr>
      <w:r w:rsidRPr="009A63F6">
        <w:rPr>
          <w:rFonts w:eastAsia="Times New Roman"/>
          <w:sz w:val="22"/>
          <w:szCs w:val="22"/>
          <w:u w:val="single"/>
          <w:lang w:val="sr-Cyrl-CS" w:eastAsia="en-US"/>
        </w:rPr>
        <w:t>ЗАКОНОМ О ОПШТЕМ УПРАВНОМ ПОСТУПКУ</w:t>
      </w:r>
      <w:r w:rsidRPr="009A63F6">
        <w:rPr>
          <w:rFonts w:eastAsia="Times New Roman"/>
          <w:sz w:val="22"/>
          <w:szCs w:val="22"/>
          <w:lang w:val="sr-Cyrl-CS" w:eastAsia="en-US"/>
        </w:rPr>
        <w:t xml:space="preserve"> („Службени гласник РС“ бр.18/16)</w:t>
      </w:r>
    </w:p>
    <w:p w14:paraId="2BC7050B" w14:textId="77777777" w:rsidR="009A63F6" w:rsidRPr="009A63F6" w:rsidRDefault="009A63F6" w:rsidP="009A63F6">
      <w:pPr>
        <w:jc w:val="both"/>
        <w:rPr>
          <w:rFonts w:eastAsia="Times New Roman"/>
          <w:sz w:val="22"/>
          <w:szCs w:val="22"/>
          <w:lang w:val="sr-Cyrl-CS" w:eastAsia="en-US"/>
        </w:rPr>
      </w:pPr>
    </w:p>
    <w:p w14:paraId="0D193B56" w14:textId="77777777"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Чл.64. „Разгледање списа и обавештавање о току поступка“ :</w:t>
      </w:r>
    </w:p>
    <w:p w14:paraId="1C05F888" w14:textId="77777777" w:rsidR="009A63F6" w:rsidRPr="009A63F6" w:rsidRDefault="009A63F6" w:rsidP="009A63F6">
      <w:pPr>
        <w:jc w:val="both"/>
        <w:rPr>
          <w:rFonts w:eastAsia="Times New Roman"/>
          <w:sz w:val="22"/>
          <w:szCs w:val="22"/>
          <w:lang w:val="sr-Cyrl-CS" w:eastAsia="en-US"/>
        </w:rPr>
      </w:pPr>
    </w:p>
    <w:p w14:paraId="2C1C4C47" w14:textId="77777777"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 xml:space="preserve"> (1) Право на разгледање списа састоји се од права странке да разгледа списе у присуству службеног лица, да о свом трошку умножи или добије копију списа и да јој се копија списа, о њеном трошку, достави преко поште или на други погодан начин. Списи се разгледају у просторијама органа који чува списе. У оправданим случајевима, списи могу да се разгледају у просторијама другог органа или дипломатско-конзуларном представништву Републике Србије.</w:t>
      </w:r>
    </w:p>
    <w:p w14:paraId="54A71596" w14:textId="77777777"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 xml:space="preserve">(2) Ако се документи </w:t>
      </w:r>
      <w:r w:rsidRPr="009A63F6">
        <w:rPr>
          <w:rFonts w:eastAsia="Times New Roman"/>
          <w:sz w:val="22"/>
          <w:szCs w:val="22"/>
          <w:lang w:eastAsia="en-US"/>
        </w:rPr>
        <w:t xml:space="preserve"> </w:t>
      </w:r>
      <w:r w:rsidRPr="009A63F6">
        <w:rPr>
          <w:rFonts w:eastAsia="Times New Roman"/>
          <w:sz w:val="22"/>
          <w:szCs w:val="22"/>
          <w:lang w:val="sr-Cyrl-CS" w:eastAsia="en-US"/>
        </w:rPr>
        <w:t>чувају у електронском облику, орган омогућава разгледање и преузимање докумената у електронском или штампаном облику.</w:t>
      </w:r>
    </w:p>
    <w:p w14:paraId="28F3F482" w14:textId="77777777"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(3) Не смеју да се разгледају записници о већању и гласању и нацрти решења.</w:t>
      </w:r>
    </w:p>
    <w:p w14:paraId="31F7F0F9" w14:textId="77777777"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(4) Са списима који садрже тајне податке или податке о личности поступа се у складу са законом којим се уређује заштита тајних података, односно заштита података о личности.</w:t>
      </w:r>
    </w:p>
    <w:p w14:paraId="0FE460D1" w14:textId="77777777"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(5) Податке о личности са којима се упозна у складу са законом, странка може да користи само ради остваривања права, обавеза или правног интереса у том управном поступку, као и права, обавеза или правног интереса на који може да утиче исход тог управног поступка.</w:t>
      </w:r>
    </w:p>
    <w:p w14:paraId="4762FC08" w14:textId="77777777"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(6) Право на разгледање списа у складу са одредбама овог члана има и заинтересовано лице које докаже свој правни интерес.</w:t>
      </w:r>
    </w:p>
    <w:p w14:paraId="3B6B8B09" w14:textId="77777777"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(7) Износ трошкова остваривања права на разгледање списа не може прећи износ неопходних трошкова органа за израду и достављање копије списа.</w:t>
      </w:r>
    </w:p>
    <w:p w14:paraId="27C1A0BA" w14:textId="77777777"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(8) Странка, заинтересовани орган и заинтересовано лице које докаже свој правни интерес, имају право на обавештавање о току поступка.</w:t>
      </w:r>
    </w:p>
    <w:p w14:paraId="4A3FCBD9" w14:textId="77777777"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(9) Одредбама овог члана не дира се у остваривање права на приступ информацијама од јавног значаја садржаним у документима који чине списе.</w:t>
      </w:r>
    </w:p>
    <w:p w14:paraId="0C7C1A3A" w14:textId="77777777" w:rsidR="009A63F6" w:rsidRPr="009A63F6" w:rsidRDefault="009A63F6" w:rsidP="009A63F6">
      <w:pPr>
        <w:jc w:val="both"/>
        <w:rPr>
          <w:rFonts w:eastAsia="Times New Roman"/>
          <w:sz w:val="22"/>
          <w:szCs w:val="22"/>
          <w:lang w:val="sr-Cyrl-CS" w:eastAsia="en-US"/>
        </w:rPr>
      </w:pPr>
    </w:p>
    <w:p w14:paraId="1006E71C" w14:textId="77777777"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Захтев за разгледање списа и обавештавање о току поступка Члан 65.</w:t>
      </w:r>
    </w:p>
    <w:p w14:paraId="73DCCDF3" w14:textId="77777777" w:rsidR="009A63F6" w:rsidRPr="009A63F6" w:rsidRDefault="009A63F6" w:rsidP="009A63F6">
      <w:pPr>
        <w:jc w:val="both"/>
        <w:rPr>
          <w:rFonts w:eastAsia="Times New Roman"/>
          <w:sz w:val="22"/>
          <w:szCs w:val="22"/>
          <w:lang w:val="sr-Cyrl-CS" w:eastAsia="en-US"/>
        </w:rPr>
      </w:pPr>
    </w:p>
    <w:p w14:paraId="78D5C6A1" w14:textId="77777777"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(1) Захтев за разгледање списа, као и захтев за обавештавање о току поступка, подноси се у писаном облику или усмено. Орган може од заинтересованог лица да затражи да у писаном облику или усмено образложи свој правни интерес.</w:t>
      </w:r>
    </w:p>
    <w:p w14:paraId="3C32094C" w14:textId="77777777"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(2) Орган је дужан да у року од осам дана од пријема захтева обавести странку или заинтересовано лице о томе како могу да разгледају и умноже списе и добију копију списа, или да решењем одбије захтев.</w:t>
      </w:r>
    </w:p>
    <w:p w14:paraId="669B775B" w14:textId="77777777" w:rsidR="009A63F6" w:rsidRPr="009A63F6" w:rsidRDefault="009A63F6" w:rsidP="009A63F6">
      <w:pPr>
        <w:jc w:val="both"/>
        <w:rPr>
          <w:rFonts w:eastAsia="Times New Roman"/>
          <w:sz w:val="22"/>
          <w:szCs w:val="22"/>
          <w:lang w:eastAsia="en-US"/>
        </w:rPr>
      </w:pPr>
      <w:r w:rsidRPr="009A63F6">
        <w:rPr>
          <w:rFonts w:eastAsia="Times New Roman"/>
          <w:sz w:val="22"/>
          <w:szCs w:val="22"/>
          <w:lang w:val="sr-Cyrl-CS" w:eastAsia="en-US"/>
        </w:rPr>
        <w:t>(3) Ако орган у наведеном року ништа не предузме, или одбаци, односно одбије захтев решењем, подносилац захтева може да поднесе жалбу другостепеном органу у року од осам дана.</w:t>
      </w:r>
    </w:p>
    <w:p w14:paraId="753EDA96" w14:textId="77777777" w:rsidR="00684460" w:rsidRDefault="00684460" w:rsidP="009A63F6">
      <w:pPr>
        <w:jc w:val="both"/>
        <w:rPr>
          <w:rFonts w:eastAsia="Times New Roman"/>
          <w:sz w:val="22"/>
          <w:szCs w:val="22"/>
          <w:u w:val="single"/>
          <w:lang w:val="sr-Cyrl-CS" w:eastAsia="en-US"/>
        </w:rPr>
      </w:pPr>
    </w:p>
    <w:p w14:paraId="0754A85A" w14:textId="77777777" w:rsidR="009A63F6" w:rsidRPr="009A63F6" w:rsidRDefault="009A63F6" w:rsidP="009A63F6">
      <w:pPr>
        <w:jc w:val="both"/>
        <w:rPr>
          <w:rFonts w:eastAsia="Times New Roman"/>
          <w:sz w:val="22"/>
          <w:szCs w:val="22"/>
          <w:lang w:val="sr-Cyrl-CS" w:eastAsia="en-US"/>
        </w:rPr>
      </w:pPr>
      <w:r w:rsidRPr="009A63F6">
        <w:rPr>
          <w:rFonts w:eastAsia="Times New Roman"/>
          <w:sz w:val="22"/>
          <w:szCs w:val="22"/>
          <w:u w:val="single"/>
          <w:lang w:val="sr-Cyrl-CS" w:eastAsia="en-US"/>
        </w:rPr>
        <w:t>ПРАВИЛНИКОМ О ОРГАНИЗАЦИЈИ, НОРМАТИВИМА И СТАНДАРДИМА РАДА</w:t>
      </w:r>
    </w:p>
    <w:p w14:paraId="55CB41E9" w14:textId="77777777" w:rsidR="009A63F6" w:rsidRPr="009A63F6" w:rsidRDefault="009A63F6" w:rsidP="009A63F6">
      <w:pPr>
        <w:jc w:val="both"/>
        <w:rPr>
          <w:rFonts w:eastAsia="Times New Roman"/>
          <w:sz w:val="22"/>
          <w:szCs w:val="22"/>
          <w:lang w:val="sr-Cyrl-CS" w:eastAsia="en-US"/>
        </w:rPr>
      </w:pPr>
      <w:r w:rsidRPr="009A63F6">
        <w:rPr>
          <w:rFonts w:eastAsia="Times New Roman"/>
          <w:sz w:val="22"/>
          <w:szCs w:val="22"/>
          <w:u w:val="single"/>
          <w:lang w:val="sr-Cyrl-CS" w:eastAsia="en-US"/>
        </w:rPr>
        <w:t>ЦЕНТРА ЗА СОЦИЈАЛНИ РАД</w:t>
      </w:r>
      <w:r w:rsidRPr="009A63F6">
        <w:rPr>
          <w:rFonts w:eastAsia="Times New Roman"/>
          <w:sz w:val="22"/>
          <w:szCs w:val="22"/>
          <w:lang w:val="sr-Cyrl-CS" w:eastAsia="en-US"/>
        </w:rPr>
        <w:t xml:space="preserve"> ( „Службени гласник РС“ број 59/08 )</w:t>
      </w:r>
    </w:p>
    <w:p w14:paraId="71AC70D7" w14:textId="77777777" w:rsidR="009A63F6" w:rsidRPr="009A63F6" w:rsidRDefault="009A63F6" w:rsidP="009A63F6">
      <w:pPr>
        <w:jc w:val="both"/>
        <w:rPr>
          <w:rFonts w:eastAsia="Times New Roman"/>
          <w:sz w:val="22"/>
          <w:szCs w:val="22"/>
          <w:lang w:val="sr-Cyrl-CS" w:eastAsia="en-US"/>
        </w:rPr>
      </w:pPr>
    </w:p>
    <w:p w14:paraId="7F71E934" w14:textId="77777777"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«Јавност рада, члан. 5.:</w:t>
      </w:r>
    </w:p>
    <w:p w14:paraId="500C6EE5" w14:textId="77777777" w:rsidR="009A63F6" w:rsidRPr="009A63F6" w:rsidRDefault="009A63F6" w:rsidP="009A63F6">
      <w:pPr>
        <w:jc w:val="both"/>
        <w:rPr>
          <w:rFonts w:eastAsia="Times New Roman"/>
          <w:sz w:val="22"/>
          <w:szCs w:val="22"/>
          <w:lang w:val="sr-Cyrl-CS" w:eastAsia="en-US"/>
        </w:rPr>
      </w:pPr>
    </w:p>
    <w:p w14:paraId="08071C8A" w14:textId="77777777"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(1) Центар је дужан да обезбеди јавност свог рада и да извештава надлежни орган државне</w:t>
      </w:r>
    </w:p>
    <w:p w14:paraId="13DE8957" w14:textId="77777777"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lastRenderedPageBreak/>
        <w:t>управе, односно покрајински орган управе и надлежни орган јединице локалне самоуправе о свом раду, у складу са законом и овим правилником.</w:t>
      </w:r>
    </w:p>
    <w:p w14:paraId="5B4792B7" w14:textId="77777777"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(2) Центар обавештава грађане своје општине, односно града о својим законским обавезама и овлашћењима као и услугама и програмима које нуди, путем средстава јавног информисања, јавних предавања, презентација и на друге погодне начине.</w:t>
      </w:r>
    </w:p>
    <w:p w14:paraId="63D45497" w14:textId="77777777" w:rsidR="009A63F6" w:rsidRPr="009A63F6" w:rsidRDefault="009A63F6" w:rsidP="009A63F6">
      <w:pPr>
        <w:jc w:val="both"/>
        <w:rPr>
          <w:rFonts w:eastAsia="Times New Roman"/>
          <w:sz w:val="22"/>
          <w:szCs w:val="22"/>
          <w:lang w:val="sr-Cyrl-CS" w:eastAsia="en-US"/>
        </w:rPr>
      </w:pPr>
    </w:p>
    <w:p w14:paraId="63BE0416" w14:textId="77777777" w:rsidR="009A63F6" w:rsidRPr="009A63F6" w:rsidRDefault="009A63F6" w:rsidP="009A63F6">
      <w:pPr>
        <w:jc w:val="both"/>
        <w:rPr>
          <w:rFonts w:eastAsia="Times New Roman"/>
          <w:sz w:val="22"/>
          <w:szCs w:val="22"/>
          <w:lang w:val="sr-Cyrl-CS" w:eastAsia="en-US"/>
        </w:rPr>
      </w:pPr>
    </w:p>
    <w:p w14:paraId="0BAFBB07" w14:textId="77777777" w:rsidR="009A63F6" w:rsidRPr="009A63F6" w:rsidRDefault="009A63F6" w:rsidP="009A63F6">
      <w:pPr>
        <w:jc w:val="both"/>
        <w:rPr>
          <w:rFonts w:eastAsia="Times New Roman"/>
          <w:sz w:val="22"/>
          <w:szCs w:val="22"/>
          <w:lang w:eastAsia="en-US"/>
        </w:rPr>
      </w:pPr>
      <w:r w:rsidRPr="009A63F6">
        <w:rPr>
          <w:rFonts w:eastAsia="Times New Roman"/>
          <w:sz w:val="22"/>
          <w:szCs w:val="22"/>
          <w:lang w:val="sr-Cyrl-CS" w:eastAsia="en-US"/>
        </w:rPr>
        <w:t>„Поверљивост“члан. 14.:</w:t>
      </w:r>
    </w:p>
    <w:p w14:paraId="6FA6B8C2" w14:textId="77777777" w:rsidR="009A63F6" w:rsidRPr="009A63F6" w:rsidRDefault="009A63F6" w:rsidP="009A63F6">
      <w:pPr>
        <w:jc w:val="both"/>
        <w:rPr>
          <w:rFonts w:eastAsia="Times New Roman"/>
          <w:sz w:val="22"/>
          <w:szCs w:val="22"/>
          <w:lang w:eastAsia="en-US"/>
        </w:rPr>
      </w:pPr>
    </w:p>
    <w:p w14:paraId="6A0AD3AC" w14:textId="77777777"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(1) Све информације о личним и породичним приликама корисника које запослени у центру сазнају јесу поверљиве информације.</w:t>
      </w:r>
    </w:p>
    <w:p w14:paraId="3C676E96" w14:textId="77777777"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(2) Поверљивим информацијама сматрају се и:</w:t>
      </w:r>
    </w:p>
    <w:p w14:paraId="670A490E" w14:textId="77777777"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 имена и адресе корисника и врста пружене услуге поједином кориснику;</w:t>
      </w:r>
    </w:p>
    <w:p w14:paraId="10A192C1" w14:textId="77777777"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 подаци који стоје у захтеву корисника;</w:t>
      </w:r>
    </w:p>
    <w:p w14:paraId="2187A279" w14:textId="77777777"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 подаци који стоје у извештајима здравствених установа за корисника;</w:t>
      </w:r>
    </w:p>
    <w:p w14:paraId="6B70C3D0" w14:textId="77777777"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-садржај преписке са другим установама или организацијама, ако та преписка садржи информације о кориснику или другим особама које су са њим повезане.</w:t>
      </w:r>
    </w:p>
    <w:p w14:paraId="6014E3D1" w14:textId="77777777"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(3) Не сматрају се поверљивим опште информације које нису повезане са корисником, као што су: трошкови администрације, трошкови појединих услуга, број и структура корисника, број и врста пружених услуга, статистички подаци добијени из истраживања и евалуације рада центра и др.</w:t>
      </w:r>
    </w:p>
    <w:p w14:paraId="1C74C070" w14:textId="77777777"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(4) Приступ досијеима корисника, осим запосленима у центру, обезбедиће се и надлежном надзорном органу, правосудним органима и полицији, кориснику на кога се подаци односе, као и његовом законском заступнику, односно пуномоћнику.</w:t>
      </w:r>
    </w:p>
    <w:p w14:paraId="460757A9" w14:textId="77777777"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(5) Волонтерима који по уговору обављају приправнички стаж и студентима на пракси може се обезбедити приступ досијеима корисника по претходном одобрењу ментора и уз упозорење о обавези да су дужни да чувају поверљивост података на исти начин као и запослени у центру.</w:t>
      </w:r>
    </w:p>
    <w:p w14:paraId="22BAD978" w14:textId="77777777"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(6) Поједини подаци из досијеа корисника могу се давати другим службама као што су здравствене или образовне установе, служба запошљавања и друге, само ако се за то обезбеди пристанак корисника на кога се ти подаци односе, осим ако друкчије није прописано законом.</w:t>
      </w:r>
    </w:p>
    <w:p w14:paraId="753599B9" w14:textId="77777777"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(7) Име корисника неће бити откривено групама или појединцима који спонзоришу хуманитарне и друге јавне акције без претходне сагласности корисника или чланова његове породице или без претходно усвојеног протокола поступања којим ће се гарантовати поверљивост података.</w:t>
      </w:r>
    </w:p>
    <w:p w14:paraId="245732D6" w14:textId="77777777"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(8)Донације у натури или новцу биће уручене кориснику на начин који не нарушава његово достојанство и приватност.»</w:t>
      </w:r>
    </w:p>
    <w:p w14:paraId="4046137C" w14:textId="77777777" w:rsidR="009A63F6" w:rsidRPr="009A63F6" w:rsidRDefault="009A63F6" w:rsidP="009A63F6">
      <w:pPr>
        <w:jc w:val="both"/>
        <w:rPr>
          <w:rFonts w:eastAsia="Times New Roman"/>
          <w:sz w:val="22"/>
          <w:szCs w:val="22"/>
          <w:lang w:val="sr-Cyrl-CS" w:eastAsia="en-US"/>
        </w:rPr>
      </w:pPr>
    </w:p>
    <w:p w14:paraId="5B664A6C" w14:textId="77777777" w:rsidR="009A63F6" w:rsidRPr="009A63F6" w:rsidRDefault="009A63F6" w:rsidP="009A63F6">
      <w:pPr>
        <w:jc w:val="both"/>
        <w:rPr>
          <w:rFonts w:eastAsia="Times New Roman"/>
          <w:sz w:val="22"/>
          <w:szCs w:val="22"/>
          <w:lang w:eastAsia="en-US"/>
        </w:rPr>
      </w:pPr>
    </w:p>
    <w:p w14:paraId="7E41EAEC" w14:textId="77777777"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СТАТУТ ЦЕНТРА ЗА СОЦИЈАЛНИ РАД ВРБАС</w:t>
      </w:r>
    </w:p>
    <w:p w14:paraId="41DE49D5" w14:textId="77777777" w:rsidR="009A63F6" w:rsidRPr="009A63F6" w:rsidRDefault="009A63F6" w:rsidP="009A63F6">
      <w:pPr>
        <w:jc w:val="both"/>
        <w:rPr>
          <w:rFonts w:eastAsia="Times New Roman"/>
          <w:sz w:val="22"/>
          <w:szCs w:val="22"/>
          <w:lang w:val="sr-Cyrl-CS" w:eastAsia="en-US"/>
        </w:rPr>
      </w:pPr>
    </w:p>
    <w:p w14:paraId="07C35204" w14:textId="77777777" w:rsidR="009A63F6" w:rsidRPr="009A63F6" w:rsidRDefault="009A63F6" w:rsidP="009A63F6">
      <w:pPr>
        <w:jc w:val="both"/>
        <w:rPr>
          <w:rFonts w:eastAsia="Times New Roman"/>
          <w:sz w:val="22"/>
          <w:szCs w:val="22"/>
          <w:lang w:eastAsia="en-US"/>
        </w:rPr>
      </w:pPr>
      <w:r w:rsidRPr="009A63F6">
        <w:rPr>
          <w:rFonts w:eastAsia="Times New Roman"/>
          <w:sz w:val="22"/>
          <w:szCs w:val="22"/>
          <w:lang w:val="sr-Cyrl-CS" w:eastAsia="en-US"/>
        </w:rPr>
        <w:t xml:space="preserve">Пословна Тајна </w:t>
      </w:r>
    </w:p>
    <w:p w14:paraId="6B2E0A90" w14:textId="77777777" w:rsidR="009A63F6" w:rsidRPr="009A63F6" w:rsidRDefault="009A63F6" w:rsidP="009A63F6">
      <w:pPr>
        <w:jc w:val="both"/>
        <w:rPr>
          <w:rFonts w:eastAsia="Times New Roman"/>
          <w:sz w:val="22"/>
          <w:szCs w:val="22"/>
          <w:lang w:eastAsia="en-US"/>
        </w:rPr>
      </w:pPr>
    </w:p>
    <w:p w14:paraId="60582F78" w14:textId="77777777" w:rsidR="009A63F6" w:rsidRPr="009A63F6" w:rsidRDefault="009A63F6" w:rsidP="009A63F6">
      <w:pPr>
        <w:jc w:val="both"/>
        <w:rPr>
          <w:rFonts w:eastAsia="Times New Roman"/>
          <w:sz w:val="22"/>
          <w:szCs w:val="22"/>
          <w:lang w:eastAsia="en-US"/>
        </w:rPr>
      </w:pPr>
      <w:r w:rsidRPr="009A63F6">
        <w:rPr>
          <w:rFonts w:eastAsia="Times New Roman"/>
          <w:sz w:val="22"/>
          <w:szCs w:val="22"/>
          <w:lang w:val="sr-Cyrl-CS" w:eastAsia="en-US"/>
        </w:rPr>
        <w:t>члан. 46</w:t>
      </w:r>
    </w:p>
    <w:p w14:paraId="322203DC" w14:textId="77777777"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Пословном тајном сматрају се они документи и подаци чије би саопштавање неовлашћеним лицима због његове природе и значаја било противно интересима Центра и корисника услуга.</w:t>
      </w:r>
    </w:p>
    <w:p w14:paraId="5DFACCA9" w14:textId="77777777" w:rsidR="009A63F6" w:rsidRPr="009A63F6" w:rsidRDefault="009A63F6" w:rsidP="009A63F6">
      <w:pPr>
        <w:jc w:val="both"/>
        <w:rPr>
          <w:rFonts w:eastAsia="Times New Roman"/>
          <w:sz w:val="22"/>
          <w:szCs w:val="22"/>
          <w:lang w:eastAsia="en-US"/>
        </w:rPr>
      </w:pPr>
    </w:p>
    <w:p w14:paraId="798A6301" w14:textId="77777777"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Члан. 47.</w:t>
      </w:r>
    </w:p>
    <w:p w14:paraId="4D0527FB" w14:textId="77777777"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Пословном тајном сматрају се нарочито она документа и подаци:</w:t>
      </w:r>
    </w:p>
    <w:p w14:paraId="59DBA385" w14:textId="77777777"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 које надлежни орган прогласи пословном тајном,</w:t>
      </w:r>
    </w:p>
    <w:p w14:paraId="5A1D0F44" w14:textId="77777777"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 које надлежни орган као такве саопшти Центру,</w:t>
      </w:r>
    </w:p>
    <w:p w14:paraId="27DF7766" w14:textId="77777777"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 које се односе на послове које Центар врши за потребе оружаних снага и одбране,</w:t>
      </w:r>
    </w:p>
    <w:p w14:paraId="42F459C6" w14:textId="77777777"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 које садрже понуде за конкурс или јавно надметање, за објављивање резултата конкурса и јавног надметања,</w:t>
      </w:r>
    </w:p>
    <w:p w14:paraId="3324D2FA" w14:textId="77777777"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lastRenderedPageBreak/>
        <w:t>- које су од посебног друштвено-економског значаја,</w:t>
      </w:r>
    </w:p>
    <w:p w14:paraId="26BE96B1" w14:textId="77777777"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 породично-правне и личне природе који се сазнају приликом стручног рада са странкама, а који могу шкодити достојанству и угледу породице и појединаца.</w:t>
      </w:r>
    </w:p>
    <w:p w14:paraId="78A7BDEB" w14:textId="77777777" w:rsidR="009A63F6" w:rsidRPr="009A63F6" w:rsidRDefault="009A63F6" w:rsidP="009A63F6">
      <w:pPr>
        <w:jc w:val="both"/>
        <w:rPr>
          <w:rFonts w:eastAsia="Times New Roman"/>
          <w:sz w:val="22"/>
          <w:szCs w:val="22"/>
          <w:lang w:eastAsia="en-US"/>
        </w:rPr>
      </w:pPr>
      <w:r w:rsidRPr="009A63F6">
        <w:rPr>
          <w:rFonts w:eastAsia="Times New Roman"/>
          <w:sz w:val="22"/>
          <w:szCs w:val="22"/>
          <w:lang w:val="sr-Cyrl-CS" w:eastAsia="en-US"/>
        </w:rPr>
        <w:t>- План физичко-техничког обезбеђења објеката и имовине</w:t>
      </w:r>
    </w:p>
    <w:p w14:paraId="562DD45C" w14:textId="77777777" w:rsidR="009A63F6" w:rsidRPr="009A63F6" w:rsidRDefault="009A63F6" w:rsidP="009A63F6">
      <w:pPr>
        <w:jc w:val="both"/>
        <w:rPr>
          <w:rFonts w:eastAsia="Times New Roman"/>
          <w:sz w:val="22"/>
          <w:szCs w:val="22"/>
          <w:lang w:eastAsia="en-US"/>
        </w:rPr>
      </w:pPr>
    </w:p>
    <w:p w14:paraId="3738AE28" w14:textId="77777777"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Члан. 48.</w:t>
      </w:r>
    </w:p>
    <w:p w14:paraId="147DFB1E" w14:textId="77777777"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Директор и запослени који рукују документима и подацима који су проглашени пословном тајном, дужни су да их чувају на безбедном месту и не могу их неовлашћено износити из Центра, саопштавати и давати на увид. Дужност чувања пословне тајне имају сви запослени који је на било који начин сазнају.</w:t>
      </w:r>
    </w:p>
    <w:p w14:paraId="4017656C" w14:textId="77777777"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Обавеза чувања пословне тајне траје и по престанку радног односа у Центру.</w:t>
      </w:r>
    </w:p>
    <w:p w14:paraId="5C9AAA90" w14:textId="77777777" w:rsidR="009A63F6" w:rsidRPr="009A63F6" w:rsidRDefault="009A63F6" w:rsidP="009A63F6">
      <w:pPr>
        <w:jc w:val="both"/>
        <w:rPr>
          <w:rFonts w:eastAsia="Times New Roman"/>
          <w:sz w:val="22"/>
          <w:szCs w:val="22"/>
          <w:lang w:eastAsia="en-US"/>
        </w:rPr>
      </w:pPr>
    </w:p>
    <w:p w14:paraId="348E3758" w14:textId="77777777" w:rsidR="009A63F6" w:rsidRPr="009A63F6" w:rsidRDefault="009A63F6" w:rsidP="009A63F6">
      <w:pPr>
        <w:jc w:val="both"/>
        <w:rPr>
          <w:rFonts w:eastAsia="Times New Roman"/>
          <w:sz w:val="22"/>
          <w:szCs w:val="22"/>
          <w:lang w:eastAsia="en-US"/>
        </w:rPr>
      </w:pPr>
    </w:p>
    <w:p w14:paraId="4EEE0D6D" w14:textId="77777777" w:rsidR="009A63F6" w:rsidRPr="009A63F6" w:rsidRDefault="009A63F6" w:rsidP="009A63F6">
      <w:pPr>
        <w:jc w:val="both"/>
        <w:rPr>
          <w:rFonts w:eastAsia="Times New Roman"/>
          <w:b/>
          <w:sz w:val="22"/>
          <w:szCs w:val="22"/>
          <w:lang w:val="sr-Cyrl-CS" w:eastAsia="en-US"/>
        </w:rPr>
      </w:pPr>
      <w:r w:rsidRPr="009A63F6">
        <w:rPr>
          <w:rFonts w:eastAsia="Times New Roman"/>
          <w:b/>
          <w:sz w:val="22"/>
          <w:szCs w:val="22"/>
          <w:lang w:val="sr-Cyrl-CS" w:eastAsia="en-US"/>
        </w:rPr>
        <w:t>5.ОРГАНИЗАЦИОНА СТРУКТУРА ЦЕНТРА</w:t>
      </w:r>
    </w:p>
    <w:p w14:paraId="1D85DC00" w14:textId="77777777" w:rsidR="009A63F6" w:rsidRPr="009A63F6" w:rsidRDefault="009A63F6" w:rsidP="009A63F6">
      <w:pPr>
        <w:jc w:val="both"/>
        <w:rPr>
          <w:rFonts w:eastAsia="Times New Roman"/>
          <w:b/>
          <w:sz w:val="22"/>
          <w:szCs w:val="22"/>
          <w:lang w:eastAsia="en-US"/>
        </w:rPr>
      </w:pPr>
    </w:p>
    <w:p w14:paraId="3355B7D4" w14:textId="77777777" w:rsidR="009A63F6" w:rsidRPr="009A63F6" w:rsidRDefault="009A63F6" w:rsidP="009A63F6">
      <w:pPr>
        <w:jc w:val="both"/>
        <w:rPr>
          <w:rFonts w:eastAsia="Times New Roman"/>
          <w:b/>
          <w:sz w:val="22"/>
          <w:szCs w:val="22"/>
          <w:lang w:eastAsia="en-US"/>
        </w:rPr>
      </w:pPr>
    </w:p>
    <w:p w14:paraId="7A7A12F5" w14:textId="77777777" w:rsidR="009A63F6" w:rsidRPr="009A63F6" w:rsidRDefault="009A63F6" w:rsidP="009A63F6">
      <w:pPr>
        <w:jc w:val="both"/>
        <w:rPr>
          <w:rFonts w:eastAsia="Times New Roman"/>
          <w:sz w:val="22"/>
          <w:szCs w:val="22"/>
          <w:lang w:val="en-US" w:eastAsia="en-US"/>
        </w:rPr>
      </w:pPr>
      <w:proofErr w:type="spellStart"/>
      <w:r w:rsidRPr="009A63F6">
        <w:rPr>
          <w:rFonts w:eastAsia="Times New Roman"/>
          <w:sz w:val="22"/>
          <w:szCs w:val="22"/>
          <w:lang w:val="en-US" w:eastAsia="en-US"/>
        </w:rPr>
        <w:t>Организацију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Центра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чине</w:t>
      </w:r>
      <w:proofErr w:type="spellEnd"/>
      <w:r w:rsidRPr="009A63F6">
        <w:rPr>
          <w:rFonts w:eastAsia="Times New Roman"/>
          <w:sz w:val="22"/>
          <w:szCs w:val="22"/>
          <w:lang w:val="en-US" w:eastAsia="en-US"/>
        </w:rPr>
        <w:t>:</w:t>
      </w:r>
    </w:p>
    <w:p w14:paraId="38364421" w14:textId="77777777" w:rsidR="009A63F6" w:rsidRPr="009A63F6" w:rsidRDefault="009A63F6" w:rsidP="009A63F6">
      <w:pPr>
        <w:jc w:val="both"/>
        <w:rPr>
          <w:rFonts w:eastAsia="Times New Roman"/>
          <w:sz w:val="22"/>
          <w:szCs w:val="22"/>
          <w:lang w:val="sr-Cyrl-RS" w:eastAsia="en-US"/>
        </w:rPr>
      </w:pPr>
    </w:p>
    <w:p w14:paraId="14E07B09" w14:textId="77777777" w:rsidR="009A63F6" w:rsidRPr="009A63F6" w:rsidRDefault="009A63F6" w:rsidP="009A63F6">
      <w:pPr>
        <w:jc w:val="both"/>
        <w:rPr>
          <w:rFonts w:eastAsia="Times New Roman"/>
          <w:sz w:val="22"/>
          <w:szCs w:val="22"/>
          <w:lang w:val="en-US" w:eastAsia="en-US"/>
        </w:rPr>
      </w:pPr>
      <w:r w:rsidRPr="009A63F6">
        <w:rPr>
          <w:rFonts w:eastAsia="Times New Roman"/>
          <w:sz w:val="22"/>
          <w:szCs w:val="22"/>
          <w:lang w:val="en-US" w:eastAsia="en-US"/>
        </w:rPr>
        <w:t xml:space="preserve">1. </w:t>
      </w:r>
      <w:proofErr w:type="spellStart"/>
      <w:r w:rsidRPr="009A63F6">
        <w:rPr>
          <w:rFonts w:eastAsia="Times New Roman"/>
          <w:sz w:val="22"/>
          <w:szCs w:val="22"/>
          <w:lang w:val="en-US" w:eastAsia="en-US"/>
        </w:rPr>
        <w:t>Директор</w:t>
      </w:r>
      <w:proofErr w:type="spellEnd"/>
    </w:p>
    <w:p w14:paraId="02DCC1F8" w14:textId="77777777" w:rsidR="009A63F6" w:rsidRPr="009A63F6" w:rsidRDefault="009A63F6" w:rsidP="009A63F6">
      <w:pPr>
        <w:jc w:val="both"/>
        <w:rPr>
          <w:rFonts w:eastAsia="Times New Roman"/>
          <w:sz w:val="22"/>
          <w:szCs w:val="22"/>
          <w:lang w:val="sr-Cyrl-RS" w:eastAsia="en-US"/>
        </w:rPr>
      </w:pPr>
      <w:r w:rsidRPr="009A63F6">
        <w:rPr>
          <w:rFonts w:eastAsia="Times New Roman"/>
          <w:sz w:val="22"/>
          <w:szCs w:val="22"/>
          <w:lang w:val="en-US" w:eastAsia="en-US"/>
        </w:rPr>
        <w:t xml:space="preserve">2. </w:t>
      </w:r>
      <w:proofErr w:type="spellStart"/>
      <w:r w:rsidRPr="009A63F6">
        <w:rPr>
          <w:rFonts w:eastAsia="Times New Roman"/>
          <w:sz w:val="22"/>
          <w:szCs w:val="22"/>
          <w:lang w:val="en-US" w:eastAsia="en-US"/>
        </w:rPr>
        <w:t>Стручна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саветодавна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тела</w:t>
      </w:r>
      <w:proofErr w:type="spellEnd"/>
    </w:p>
    <w:p w14:paraId="6A09F553" w14:textId="77777777" w:rsidR="009A63F6" w:rsidRPr="009A63F6" w:rsidRDefault="009A63F6" w:rsidP="009A63F6">
      <w:pPr>
        <w:jc w:val="both"/>
        <w:rPr>
          <w:rFonts w:eastAsia="Times New Roman"/>
          <w:sz w:val="22"/>
          <w:szCs w:val="22"/>
          <w:lang w:val="sr-Cyrl-RS" w:eastAsia="en-US"/>
        </w:rPr>
      </w:pPr>
      <w:r w:rsidRPr="009A63F6">
        <w:rPr>
          <w:rFonts w:eastAsia="Times New Roman"/>
          <w:noProof/>
          <w:sz w:val="22"/>
          <w:szCs w:val="22"/>
        </w:rPr>
        <mc:AlternateContent>
          <mc:Choice Requires="wps">
            <w:drawing>
              <wp:anchor distT="0" distB="0" distL="114300" distR="114300" simplePos="0" relativeHeight="251712512" behindDoc="0" locked="0" layoutInCell="1" allowOverlap="1" wp14:anchorId="3AB5DEF8" wp14:editId="6E37982C">
                <wp:simplePos x="0" y="0"/>
                <wp:positionH relativeFrom="column">
                  <wp:posOffset>2266950</wp:posOffset>
                </wp:positionH>
                <wp:positionV relativeFrom="paragraph">
                  <wp:posOffset>121920</wp:posOffset>
                </wp:positionV>
                <wp:extent cx="1676400" cy="523875"/>
                <wp:effectExtent l="0" t="0" r="19050" b="28575"/>
                <wp:wrapNone/>
                <wp:docPr id="2" name="Pravougaonik zaobljenih uglova 2"/>
                <wp:cNvGraphicFramePr/>
                <a:graphic xmlns:a="http://schemas.openxmlformats.org/drawingml/2006/main">
                  <a:graphicData uri="http://schemas.microsoft.com/office/word/2010/wordprocessingShape">
                    <wps:wsp>
                      <wps:cNvSpPr/>
                      <wps:spPr>
                        <a:xfrm>
                          <a:off x="0" y="0"/>
                          <a:ext cx="1676400" cy="523875"/>
                        </a:xfrm>
                        <a:prstGeom prst="roundRect">
                          <a:avLst/>
                        </a:prstGeom>
                        <a:solidFill>
                          <a:srgbClr val="4F81BD"/>
                        </a:solidFill>
                        <a:ln w="25400" cap="flat" cmpd="sng" algn="ctr">
                          <a:solidFill>
                            <a:srgbClr val="4F81BD">
                              <a:shade val="50000"/>
                            </a:srgbClr>
                          </a:solidFill>
                          <a:prstDash val="solid"/>
                        </a:ln>
                        <a:effectLst/>
                      </wps:spPr>
                      <wps:txbx>
                        <w:txbxContent>
                          <w:p w14:paraId="0172D124" w14:textId="77777777" w:rsidR="00C201D7" w:rsidRPr="003D6186" w:rsidRDefault="00C201D7" w:rsidP="009A63F6">
                            <w:pPr>
                              <w:jc w:val="center"/>
                              <w:rPr>
                                <w:lang w:val="sr-Cyrl-RS"/>
                              </w:rPr>
                            </w:pPr>
                            <w:r>
                              <w:rPr>
                                <w:lang w:val="sr-Cyrl-RS"/>
                              </w:rPr>
                              <w:t>Директор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B5DEF8" id="Pravougaonik zaobljenih uglova 2" o:spid="_x0000_s1026" style="position:absolute;left:0;text-align:left;margin-left:178.5pt;margin-top:9.6pt;width:132pt;height:41.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" fillcolor="#4f81bd" strokecolor="#385d8a" strokeweight="2pt">
                <v:textbox>
                  <w:txbxContent>
                    <w:p w14:paraId="0172D124" w14:textId="77777777" w:rsidR="00C201D7" w:rsidRPr="003D6186" w:rsidRDefault="00C201D7" w:rsidP="009A63F6">
                      <w:pPr>
                        <w:jc w:val="center"/>
                        <w:rPr>
                          <w:lang w:val="sr-Cyrl-RS"/>
                        </w:rPr>
                      </w:pPr>
                      <w:r>
                        <w:rPr>
                          <w:lang w:val="sr-Cyrl-RS"/>
                        </w:rPr>
                        <w:t>Директор</w:t>
                      </w:r>
                    </w:p>
                  </w:txbxContent>
                </v:textbox>
              </v:roundrect>
            </w:pict>
          </mc:Fallback>
        </mc:AlternateContent>
      </w:r>
      <w:r w:rsidRPr="009A63F6">
        <w:rPr>
          <w:rFonts w:eastAsia="Times New Roman"/>
          <w:sz w:val="22"/>
          <w:szCs w:val="22"/>
          <w:lang w:val="en-US" w:eastAsia="en-US"/>
        </w:rPr>
        <w:t xml:space="preserve">3. </w:t>
      </w:r>
      <w:proofErr w:type="spellStart"/>
      <w:r w:rsidRPr="009A63F6">
        <w:rPr>
          <w:rFonts w:eastAsia="Times New Roman"/>
          <w:sz w:val="22"/>
          <w:szCs w:val="22"/>
          <w:lang w:val="en-US" w:eastAsia="en-US"/>
        </w:rPr>
        <w:t>Организационе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јединице</w:t>
      </w:r>
      <w:proofErr w:type="spellEnd"/>
    </w:p>
    <w:p w14:paraId="1B154DC5" w14:textId="77777777" w:rsidR="009A63F6" w:rsidRPr="009A63F6" w:rsidRDefault="009A63F6" w:rsidP="009A63F6">
      <w:pPr>
        <w:jc w:val="both"/>
        <w:rPr>
          <w:rFonts w:eastAsia="Times New Roman"/>
          <w:sz w:val="22"/>
          <w:szCs w:val="22"/>
          <w:lang w:val="sr-Cyrl-RS" w:eastAsia="en-US"/>
        </w:rPr>
      </w:pPr>
    </w:p>
    <w:p w14:paraId="1B55362A" w14:textId="77777777" w:rsidR="009A63F6" w:rsidRPr="009A63F6" w:rsidRDefault="009A63F6" w:rsidP="009A63F6">
      <w:pPr>
        <w:jc w:val="both"/>
        <w:rPr>
          <w:rFonts w:eastAsia="Times New Roman"/>
          <w:sz w:val="22"/>
          <w:szCs w:val="22"/>
          <w:lang w:val="sr-Cyrl-RS" w:eastAsia="en-US"/>
        </w:rPr>
      </w:pPr>
    </w:p>
    <w:p w14:paraId="2F0BBA8E" w14:textId="77777777" w:rsidR="009A63F6" w:rsidRPr="009A63F6" w:rsidRDefault="009A63F6" w:rsidP="009A63F6">
      <w:pPr>
        <w:jc w:val="both"/>
        <w:rPr>
          <w:rFonts w:eastAsia="Times New Roman"/>
          <w:sz w:val="22"/>
          <w:szCs w:val="22"/>
          <w:lang w:eastAsia="en-US"/>
        </w:rPr>
      </w:pPr>
      <w:r w:rsidRPr="009A63F6">
        <w:rPr>
          <w:rFonts w:eastAsia="Times New Roman"/>
          <w:noProof/>
          <w:sz w:val="22"/>
          <w:szCs w:val="22"/>
        </w:rPr>
        <mc:AlternateContent>
          <mc:Choice Requires="wps">
            <w:drawing>
              <wp:anchor distT="0" distB="0" distL="114300" distR="114300" simplePos="0" relativeHeight="251676672" behindDoc="0" locked="0" layoutInCell="1" allowOverlap="1" wp14:anchorId="65D5C625" wp14:editId="551F6483">
                <wp:simplePos x="0" y="0"/>
                <wp:positionH relativeFrom="column">
                  <wp:posOffset>4724400</wp:posOffset>
                </wp:positionH>
                <wp:positionV relativeFrom="paragraph">
                  <wp:posOffset>635</wp:posOffset>
                </wp:positionV>
                <wp:extent cx="1304925" cy="476250"/>
                <wp:effectExtent l="0" t="0" r="28575" b="19050"/>
                <wp:wrapNone/>
                <wp:docPr id="10" name="Pravougaonik zaobljenih uglova 10"/>
                <wp:cNvGraphicFramePr/>
                <a:graphic xmlns:a="http://schemas.openxmlformats.org/drawingml/2006/main">
                  <a:graphicData uri="http://schemas.microsoft.com/office/word/2010/wordprocessingShape">
                    <wps:wsp>
                      <wps:cNvSpPr/>
                      <wps:spPr>
                        <a:xfrm>
                          <a:off x="0" y="0"/>
                          <a:ext cx="1304925" cy="476250"/>
                        </a:xfrm>
                        <a:prstGeom prst="roundRect">
                          <a:avLst/>
                        </a:prstGeom>
                        <a:solidFill>
                          <a:srgbClr val="4F81BD"/>
                        </a:solidFill>
                        <a:ln w="25400" cap="flat" cmpd="sng" algn="ctr">
                          <a:solidFill>
                            <a:srgbClr val="4F81BD">
                              <a:shade val="50000"/>
                            </a:srgbClr>
                          </a:solidFill>
                          <a:prstDash val="solid"/>
                        </a:ln>
                        <a:effectLst/>
                      </wps:spPr>
                      <wps:txbx>
                        <w:txbxContent>
                          <w:p w14:paraId="77224579" w14:textId="77777777" w:rsidR="00C201D7" w:rsidRPr="00583CFB" w:rsidRDefault="00C201D7" w:rsidP="009A63F6">
                            <w:pPr>
                              <w:jc w:val="center"/>
                              <w:rPr>
                                <w:lang w:val="sr-Cyrl-RS"/>
                              </w:rPr>
                            </w:pPr>
                            <w:r>
                              <w:rPr>
                                <w:lang w:val="sr-Cyrl-RS"/>
                              </w:rPr>
                              <w:t>Надзорни одбор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5D5C625" id="Pravougaonik zaobljenih uglova 10" o:spid="_x0000_s1027" style="position:absolute;left:0;text-align:left;margin-left:372pt;margin-top:.05pt;width:102.75pt;height:37.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" fillcolor="#4f81bd" strokecolor="#385d8a" strokeweight="2pt">
                <v:textbox>
                  <w:txbxContent>
                    <w:p w14:paraId="77224579" w14:textId="77777777" w:rsidR="00C201D7" w:rsidRPr="00583CFB" w:rsidRDefault="00C201D7" w:rsidP="009A63F6">
                      <w:pPr>
                        <w:jc w:val="center"/>
                        <w:rPr>
                          <w:lang w:val="sr-Cyrl-RS"/>
                        </w:rPr>
                      </w:pPr>
                      <w:r>
                        <w:rPr>
                          <w:lang w:val="sr-Cyrl-RS"/>
                        </w:rPr>
                        <w:t>Надзорни одбор</w:t>
                      </w:r>
                    </w:p>
                  </w:txbxContent>
                </v:textbox>
              </v:roundrect>
            </w:pict>
          </mc:Fallback>
        </mc:AlternateContent>
      </w:r>
      <w:r w:rsidRPr="009A63F6">
        <w:rPr>
          <w:rFonts w:eastAsia="Times New Roman"/>
          <w:noProof/>
          <w:sz w:val="22"/>
          <w:szCs w:val="22"/>
        </w:rPr>
        <mc:AlternateContent>
          <mc:Choice Requires="wps">
            <w:drawing>
              <wp:anchor distT="0" distB="0" distL="114300" distR="114300" simplePos="0" relativeHeight="251675648" behindDoc="0" locked="0" layoutInCell="1" allowOverlap="1" wp14:anchorId="305FE516" wp14:editId="69E43B41">
                <wp:simplePos x="0" y="0"/>
                <wp:positionH relativeFrom="column">
                  <wp:posOffset>38100</wp:posOffset>
                </wp:positionH>
                <wp:positionV relativeFrom="paragraph">
                  <wp:posOffset>57784</wp:posOffset>
                </wp:positionV>
                <wp:extent cx="1371600" cy="428625"/>
                <wp:effectExtent l="0" t="0" r="19050" b="28575"/>
                <wp:wrapNone/>
                <wp:docPr id="9" name="Pravougaonik zaobljenih uglova 9"/>
                <wp:cNvGraphicFramePr/>
                <a:graphic xmlns:a="http://schemas.openxmlformats.org/drawingml/2006/main">
                  <a:graphicData uri="http://schemas.microsoft.com/office/word/2010/wordprocessingShape">
                    <wps:wsp>
                      <wps:cNvSpPr/>
                      <wps:spPr>
                        <a:xfrm>
                          <a:off x="0" y="0"/>
                          <a:ext cx="1371600" cy="428625"/>
                        </a:xfrm>
                        <a:prstGeom prst="roundRect">
                          <a:avLst/>
                        </a:prstGeom>
                        <a:solidFill>
                          <a:srgbClr val="4F81BD"/>
                        </a:solidFill>
                        <a:ln w="25400" cap="flat" cmpd="sng" algn="ctr">
                          <a:solidFill>
                            <a:srgbClr val="4F81BD">
                              <a:shade val="50000"/>
                            </a:srgbClr>
                          </a:solidFill>
                          <a:prstDash val="solid"/>
                        </a:ln>
                        <a:effectLst/>
                      </wps:spPr>
                      <wps:txbx>
                        <w:txbxContent>
                          <w:p w14:paraId="62551B0F" w14:textId="77777777" w:rsidR="00C201D7" w:rsidRPr="00583CFB" w:rsidRDefault="00C201D7" w:rsidP="009A63F6">
                            <w:pPr>
                              <w:jc w:val="center"/>
                              <w:rPr>
                                <w:lang w:val="sr-Cyrl-RS"/>
                              </w:rPr>
                            </w:pPr>
                            <w:r>
                              <w:rPr>
                                <w:lang w:val="sr-Cyrl-RS"/>
                              </w:rPr>
                              <w:t>Управни одбор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05FE516" id="Pravougaonik zaobljenih uglova 9" o:spid="_x0000_s1028" style="position:absolute;left:0;text-align:left;margin-left:3pt;margin-top:4.55pt;width:108pt;height:33.7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" fillcolor="#4f81bd" strokecolor="#385d8a" strokeweight="2pt">
                <v:textbox>
                  <w:txbxContent>
                    <w:p w14:paraId="62551B0F" w14:textId="77777777" w:rsidR="00C201D7" w:rsidRPr="00583CFB" w:rsidRDefault="00C201D7" w:rsidP="009A63F6">
                      <w:pPr>
                        <w:jc w:val="center"/>
                        <w:rPr>
                          <w:lang w:val="sr-Cyrl-RS"/>
                        </w:rPr>
                      </w:pPr>
                      <w:r>
                        <w:rPr>
                          <w:lang w:val="sr-Cyrl-RS"/>
                        </w:rPr>
                        <w:t>Управни одбор</w:t>
                      </w:r>
                    </w:p>
                  </w:txbxContent>
                </v:textbox>
              </v:roundrect>
            </w:pict>
          </mc:Fallback>
        </mc:AlternateContent>
      </w:r>
      <w:r w:rsidRPr="009A63F6">
        <w:rPr>
          <w:rFonts w:eastAsia="Times New Roman"/>
          <w:noProof/>
          <w:sz w:val="22"/>
          <w:szCs w:val="22"/>
        </w:rPr>
        <mc:AlternateContent>
          <mc:Choice Requires="wps">
            <w:drawing>
              <wp:anchor distT="0" distB="0" distL="114300" distR="114300" simplePos="0" relativeHeight="251674624" behindDoc="0" locked="0" layoutInCell="1" allowOverlap="1" wp14:anchorId="73C22AA4" wp14:editId="7AEAC358">
                <wp:simplePos x="0" y="0"/>
                <wp:positionH relativeFrom="column">
                  <wp:posOffset>3724274</wp:posOffset>
                </wp:positionH>
                <wp:positionV relativeFrom="paragraph">
                  <wp:posOffset>116205</wp:posOffset>
                </wp:positionV>
                <wp:extent cx="1457325" cy="0"/>
                <wp:effectExtent l="0" t="0" r="9525" b="19050"/>
                <wp:wrapNone/>
                <wp:docPr id="7" name="Prava linija spajanja 7"/>
                <wp:cNvGraphicFramePr/>
                <a:graphic xmlns:a="http://schemas.openxmlformats.org/drawingml/2006/main">
                  <a:graphicData uri="http://schemas.microsoft.com/office/word/2010/wordprocessingShape">
                    <wps:wsp>
                      <wps:cNvCnPr/>
                      <wps:spPr>
                        <a:xfrm>
                          <a:off x="0" y="0"/>
                          <a:ext cx="145732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2E9D1D0F" id="Prava linija spajanja 7"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93.25pt,9.15pt" to="408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" strokecolor="#4a7ebb"/>
            </w:pict>
          </mc:Fallback>
        </mc:AlternateContent>
      </w:r>
      <w:r w:rsidRPr="009A63F6">
        <w:rPr>
          <w:rFonts w:eastAsia="Times New Roman"/>
          <w:noProof/>
          <w:sz w:val="22"/>
          <w:szCs w:val="22"/>
        </w:rPr>
        <mc:AlternateContent>
          <mc:Choice Requires="wps">
            <w:drawing>
              <wp:anchor distT="0" distB="0" distL="114300" distR="114300" simplePos="0" relativeHeight="251673600" behindDoc="0" locked="0" layoutInCell="1" allowOverlap="1" wp14:anchorId="1B550B38" wp14:editId="289C2DC0">
                <wp:simplePos x="0" y="0"/>
                <wp:positionH relativeFrom="column">
                  <wp:posOffset>1257300</wp:posOffset>
                </wp:positionH>
                <wp:positionV relativeFrom="paragraph">
                  <wp:posOffset>125730</wp:posOffset>
                </wp:positionV>
                <wp:extent cx="1009650" cy="0"/>
                <wp:effectExtent l="0" t="0" r="19050" b="19050"/>
                <wp:wrapNone/>
                <wp:docPr id="5" name="Prava linija spajanja 5"/>
                <wp:cNvGraphicFramePr/>
                <a:graphic xmlns:a="http://schemas.openxmlformats.org/drawingml/2006/main">
                  <a:graphicData uri="http://schemas.microsoft.com/office/word/2010/wordprocessingShape">
                    <wps:wsp>
                      <wps:cNvCnPr/>
                      <wps:spPr>
                        <a:xfrm flipH="1">
                          <a:off x="0" y="0"/>
                          <a:ext cx="100965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1732C62E" id="Prava linija spajanja 5" o:spid="_x0000_s1026" style="position:absolute;flip:x;z-index:251673600;visibility:visible;mso-wrap-style:square;mso-wrap-distance-left:9pt;mso-wrap-distance-top:0;mso-wrap-distance-right:9pt;mso-wrap-distance-bottom:0;mso-position-horizontal:absolute;mso-position-horizontal-relative:text;mso-position-vertical:absolute;mso-position-vertical-relative:text" from="99pt,9.9pt" to="178.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" strokecolor="#4a7ebb"/>
            </w:pict>
          </mc:Fallback>
        </mc:AlternateContent>
      </w:r>
    </w:p>
    <w:p w14:paraId="7000B67F" w14:textId="77777777" w:rsidR="009A63F6" w:rsidRPr="009A63F6" w:rsidRDefault="009A63F6" w:rsidP="009A63F6">
      <w:pPr>
        <w:jc w:val="both"/>
        <w:rPr>
          <w:rFonts w:eastAsia="Times New Roman"/>
          <w:sz w:val="22"/>
          <w:szCs w:val="22"/>
          <w:lang w:eastAsia="en-US"/>
        </w:rPr>
      </w:pPr>
      <w:r w:rsidRPr="009A63F6">
        <w:rPr>
          <w:rFonts w:eastAsia="Times New Roman"/>
          <w:sz w:val="22"/>
          <w:szCs w:val="22"/>
          <w:lang w:eastAsia="en-US"/>
        </w:rPr>
        <w:t xml:space="preserve">                                         </w:t>
      </w:r>
      <w:r w:rsidRPr="009A63F6">
        <w:rPr>
          <w:rFonts w:eastAsia="Times New Roman"/>
          <w:sz w:val="22"/>
          <w:szCs w:val="22"/>
          <w:lang w:eastAsia="en-US"/>
        </w:rPr>
        <w:tab/>
        <w:t xml:space="preserve">                 </w:t>
      </w:r>
    </w:p>
    <w:p w14:paraId="666608F7" w14:textId="77777777" w:rsidR="009A63F6" w:rsidRPr="009A63F6" w:rsidRDefault="009A63F6" w:rsidP="009A63F6">
      <w:pPr>
        <w:jc w:val="both"/>
        <w:rPr>
          <w:rFonts w:eastAsia="Times New Roman"/>
          <w:sz w:val="22"/>
          <w:szCs w:val="22"/>
          <w:lang w:eastAsia="en-US"/>
        </w:rPr>
      </w:pPr>
      <w:r w:rsidRPr="009A63F6">
        <w:rPr>
          <w:rFonts w:eastAsia="Times New Roman"/>
          <w:noProof/>
          <w:sz w:val="22"/>
          <w:szCs w:val="22"/>
        </w:rPr>
        <mc:AlternateContent>
          <mc:Choice Requires="wps">
            <w:drawing>
              <wp:anchor distT="0" distB="0" distL="114300" distR="114300" simplePos="0" relativeHeight="251677696" behindDoc="0" locked="0" layoutInCell="1" allowOverlap="1" wp14:anchorId="0A93E064" wp14:editId="6614144C">
                <wp:simplePos x="0" y="0"/>
                <wp:positionH relativeFrom="column">
                  <wp:posOffset>3171825</wp:posOffset>
                </wp:positionH>
                <wp:positionV relativeFrom="paragraph">
                  <wp:posOffset>3175</wp:posOffset>
                </wp:positionV>
                <wp:extent cx="0" cy="161925"/>
                <wp:effectExtent l="0" t="0" r="19050" b="9525"/>
                <wp:wrapNone/>
                <wp:docPr id="12" name="Prava linija spajanja 12"/>
                <wp:cNvGraphicFramePr/>
                <a:graphic xmlns:a="http://schemas.openxmlformats.org/drawingml/2006/main">
                  <a:graphicData uri="http://schemas.microsoft.com/office/word/2010/wordprocessingShape">
                    <wps:wsp>
                      <wps:cNvCnPr/>
                      <wps:spPr>
                        <a:xfrm>
                          <a:off x="0" y="0"/>
                          <a:ext cx="0" cy="1619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284CA118" id="Prava linija spajanja 1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49.75pt,.25pt" to="249.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" strokecolor="#4a7ebb"/>
            </w:pict>
          </mc:Fallback>
        </mc:AlternateContent>
      </w:r>
      <w:r w:rsidRPr="009A63F6">
        <w:rPr>
          <w:rFonts w:eastAsia="Times New Roman"/>
          <w:noProof/>
          <w:sz w:val="22"/>
          <w:szCs w:val="22"/>
        </w:rPr>
        <mc:AlternateContent>
          <mc:Choice Requires="wps">
            <w:drawing>
              <wp:anchor distT="0" distB="0" distL="114300" distR="114300" simplePos="0" relativeHeight="251659264" behindDoc="0" locked="0" layoutInCell="1" allowOverlap="1" wp14:anchorId="2B5B9BC0" wp14:editId="7472DD0E">
                <wp:simplePos x="0" y="0"/>
                <wp:positionH relativeFrom="column">
                  <wp:posOffset>3171825</wp:posOffset>
                </wp:positionH>
                <wp:positionV relativeFrom="paragraph">
                  <wp:posOffset>71120</wp:posOffset>
                </wp:positionV>
                <wp:extent cx="0" cy="228600"/>
                <wp:effectExtent l="0" t="0" r="19050" b="19050"/>
                <wp:wrapNone/>
                <wp:docPr id="16" name="Prava linija spajanja 16"/>
                <wp:cNvGraphicFramePr/>
                <a:graphic xmlns:a="http://schemas.openxmlformats.org/drawingml/2006/main">
                  <a:graphicData uri="http://schemas.microsoft.com/office/word/2010/wordprocessingShape">
                    <wps:wsp>
                      <wps:cNvCnPr/>
                      <wps:spPr>
                        <a:xfrm>
                          <a:off x="0" y="0"/>
                          <a:ext cx="0" cy="2286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7ADB90F7" id="Prava linija spajanja 1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9.75pt,5.6pt" to="249.7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" strokecolor="#4a7ebb"/>
            </w:pict>
          </mc:Fallback>
        </mc:AlternateContent>
      </w:r>
    </w:p>
    <w:p w14:paraId="7372DC0C" w14:textId="77777777" w:rsidR="009A63F6" w:rsidRPr="009A63F6" w:rsidRDefault="009A63F6" w:rsidP="009A63F6">
      <w:pPr>
        <w:jc w:val="both"/>
        <w:rPr>
          <w:rFonts w:eastAsia="Times New Roman"/>
          <w:sz w:val="22"/>
          <w:szCs w:val="22"/>
          <w:lang w:eastAsia="en-US"/>
        </w:rPr>
      </w:pPr>
      <w:r w:rsidRPr="009A63F6">
        <w:rPr>
          <w:rFonts w:eastAsia="Times New Roman"/>
          <w:noProof/>
          <w:sz w:val="22"/>
          <w:szCs w:val="22"/>
        </w:rPr>
        <mc:AlternateContent>
          <mc:Choice Requires="wps">
            <w:drawing>
              <wp:anchor distT="0" distB="0" distL="114300" distR="114300" simplePos="0" relativeHeight="251662336" behindDoc="0" locked="0" layoutInCell="1" allowOverlap="1" wp14:anchorId="759746C9" wp14:editId="47839204">
                <wp:simplePos x="0" y="0"/>
                <wp:positionH relativeFrom="column">
                  <wp:posOffset>5105400</wp:posOffset>
                </wp:positionH>
                <wp:positionV relativeFrom="paragraph">
                  <wp:posOffset>139065</wp:posOffset>
                </wp:positionV>
                <wp:extent cx="0" cy="180975"/>
                <wp:effectExtent l="0" t="0" r="19050" b="9525"/>
                <wp:wrapNone/>
                <wp:docPr id="19" name="Prava linija spajanja 19"/>
                <wp:cNvGraphicFramePr/>
                <a:graphic xmlns:a="http://schemas.openxmlformats.org/drawingml/2006/main">
                  <a:graphicData uri="http://schemas.microsoft.com/office/word/2010/wordprocessingShape">
                    <wps:wsp>
                      <wps:cNvCnPr/>
                      <wps:spPr>
                        <a:xfrm>
                          <a:off x="0" y="0"/>
                          <a:ext cx="0" cy="18097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6612B5EA" id="Prava linija spajanja 1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02pt,10.95pt" to="402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" strokecolor="#4a7ebb"/>
            </w:pict>
          </mc:Fallback>
        </mc:AlternateContent>
      </w:r>
      <w:r w:rsidRPr="009A63F6">
        <w:rPr>
          <w:rFonts w:eastAsia="Times New Roman"/>
          <w:noProof/>
          <w:sz w:val="22"/>
          <w:szCs w:val="22"/>
        </w:rPr>
        <mc:AlternateContent>
          <mc:Choice Requires="wps">
            <w:drawing>
              <wp:anchor distT="0" distB="0" distL="114300" distR="114300" simplePos="0" relativeHeight="251661312" behindDoc="0" locked="0" layoutInCell="1" allowOverlap="1" wp14:anchorId="1D858D2E" wp14:editId="2785DC81">
                <wp:simplePos x="0" y="0"/>
                <wp:positionH relativeFrom="column">
                  <wp:posOffset>1581150</wp:posOffset>
                </wp:positionH>
                <wp:positionV relativeFrom="paragraph">
                  <wp:posOffset>139065</wp:posOffset>
                </wp:positionV>
                <wp:extent cx="0" cy="180975"/>
                <wp:effectExtent l="0" t="0" r="19050" b="9525"/>
                <wp:wrapNone/>
                <wp:docPr id="18" name="Prava linija spajanja 18"/>
                <wp:cNvGraphicFramePr/>
                <a:graphic xmlns:a="http://schemas.openxmlformats.org/drawingml/2006/main">
                  <a:graphicData uri="http://schemas.microsoft.com/office/word/2010/wordprocessingShape">
                    <wps:wsp>
                      <wps:cNvCnPr/>
                      <wps:spPr>
                        <a:xfrm>
                          <a:off x="0" y="0"/>
                          <a:ext cx="0" cy="18097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134A19AC" id="Prava linija spajanja 1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4.5pt,10.95pt" to="124.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" strokecolor="#4a7ebb"/>
            </w:pict>
          </mc:Fallback>
        </mc:AlternateContent>
      </w:r>
      <w:r w:rsidRPr="009A63F6">
        <w:rPr>
          <w:rFonts w:eastAsia="Times New Roman"/>
          <w:noProof/>
          <w:sz w:val="22"/>
          <w:szCs w:val="22"/>
        </w:rPr>
        <mc:AlternateContent>
          <mc:Choice Requires="wps">
            <w:drawing>
              <wp:anchor distT="0" distB="0" distL="114300" distR="114300" simplePos="0" relativeHeight="251660288" behindDoc="0" locked="0" layoutInCell="1" allowOverlap="1" wp14:anchorId="5568FC95" wp14:editId="37AEB10D">
                <wp:simplePos x="0" y="0"/>
                <wp:positionH relativeFrom="column">
                  <wp:posOffset>1581150</wp:posOffset>
                </wp:positionH>
                <wp:positionV relativeFrom="paragraph">
                  <wp:posOffset>139065</wp:posOffset>
                </wp:positionV>
                <wp:extent cx="3524250" cy="0"/>
                <wp:effectExtent l="0" t="0" r="19050" b="19050"/>
                <wp:wrapNone/>
                <wp:docPr id="17" name="Prava linija spajanja 17"/>
                <wp:cNvGraphicFramePr/>
                <a:graphic xmlns:a="http://schemas.openxmlformats.org/drawingml/2006/main">
                  <a:graphicData uri="http://schemas.microsoft.com/office/word/2010/wordprocessingShape">
                    <wps:wsp>
                      <wps:cNvCnPr/>
                      <wps:spPr>
                        <a:xfrm>
                          <a:off x="0" y="0"/>
                          <a:ext cx="352425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74A9DFA9" id="Prava linija spajanja 1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4.5pt,10.95pt" to="402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" strokecolor="#4a7ebb"/>
            </w:pict>
          </mc:Fallback>
        </mc:AlternateContent>
      </w:r>
    </w:p>
    <w:p w14:paraId="18709CEA" w14:textId="77777777" w:rsidR="009A63F6" w:rsidRPr="009A63F6" w:rsidRDefault="009A63F6" w:rsidP="009A63F6">
      <w:pPr>
        <w:jc w:val="both"/>
        <w:rPr>
          <w:rFonts w:eastAsia="Times New Roman"/>
          <w:sz w:val="22"/>
          <w:szCs w:val="22"/>
          <w:lang w:eastAsia="en-US"/>
        </w:rPr>
      </w:pPr>
    </w:p>
    <w:p w14:paraId="33408DDB" w14:textId="77777777" w:rsidR="009A63F6" w:rsidRPr="009A63F6" w:rsidRDefault="009A63F6" w:rsidP="009A63F6">
      <w:pPr>
        <w:jc w:val="both"/>
        <w:rPr>
          <w:rFonts w:eastAsia="Times New Roman"/>
          <w:sz w:val="22"/>
          <w:szCs w:val="22"/>
          <w:lang w:val="sr-Cyrl-RS" w:eastAsia="en-US"/>
        </w:rPr>
      </w:pPr>
      <w:r w:rsidRPr="009A63F6">
        <w:rPr>
          <w:rFonts w:eastAsia="Times New Roman"/>
          <w:noProof/>
          <w:sz w:val="22"/>
          <w:szCs w:val="22"/>
        </w:rPr>
        <mc:AlternateContent>
          <mc:Choice Requires="wps">
            <w:drawing>
              <wp:anchor distT="0" distB="0" distL="114300" distR="114300" simplePos="0" relativeHeight="251670528" behindDoc="0" locked="0" layoutInCell="1" allowOverlap="1" wp14:anchorId="43CB2028" wp14:editId="629D6F9A">
                <wp:simplePos x="0" y="0"/>
                <wp:positionH relativeFrom="column">
                  <wp:posOffset>876300</wp:posOffset>
                </wp:positionH>
                <wp:positionV relativeFrom="paragraph">
                  <wp:posOffset>-1270</wp:posOffset>
                </wp:positionV>
                <wp:extent cx="1514475" cy="485775"/>
                <wp:effectExtent l="0" t="0" r="28575" b="28575"/>
                <wp:wrapNone/>
                <wp:docPr id="34" name="Pravougaonik zaobljenih uglova 34"/>
                <wp:cNvGraphicFramePr/>
                <a:graphic xmlns:a="http://schemas.openxmlformats.org/drawingml/2006/main">
                  <a:graphicData uri="http://schemas.microsoft.com/office/word/2010/wordprocessingShape">
                    <wps:wsp>
                      <wps:cNvSpPr/>
                      <wps:spPr>
                        <a:xfrm>
                          <a:off x="0" y="0"/>
                          <a:ext cx="1514475" cy="485775"/>
                        </a:xfrm>
                        <a:prstGeom prst="roundRect">
                          <a:avLst/>
                        </a:prstGeom>
                        <a:solidFill>
                          <a:srgbClr val="4F81BD"/>
                        </a:solidFill>
                        <a:ln w="25400" cap="flat" cmpd="sng" algn="ctr">
                          <a:solidFill>
                            <a:srgbClr val="4F81BD">
                              <a:shade val="50000"/>
                            </a:srgbClr>
                          </a:solidFill>
                          <a:prstDash val="solid"/>
                        </a:ln>
                        <a:effectLst/>
                      </wps:spPr>
                      <wps:txbx>
                        <w:txbxContent>
                          <w:p w14:paraId="60DF38F1" w14:textId="77777777" w:rsidR="00C201D7" w:rsidRPr="00D02568" w:rsidRDefault="00C201D7" w:rsidP="009A63F6">
                            <w:pPr>
                              <w:jc w:val="center"/>
                              <w:rPr>
                                <w:lang w:val="sr-Cyrl-RS"/>
                              </w:rPr>
                            </w:pPr>
                            <w:r>
                              <w:rPr>
                                <w:lang w:val="sr-Cyrl-RS"/>
                              </w:rPr>
                              <w:t>Стална стручна тела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3CB2028" id="Pravougaonik zaobljenih uglova 34" o:spid="_x0000_s1029" style="position:absolute;left:0;text-align:left;margin-left:69pt;margin-top:-.1pt;width:119.25pt;height:38.25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" fillcolor="#4f81bd" strokecolor="#385d8a" strokeweight="2pt">
                <v:textbox>
                  <w:txbxContent>
                    <w:p w14:paraId="60DF38F1" w14:textId="77777777" w:rsidR="00C201D7" w:rsidRPr="00D02568" w:rsidRDefault="00C201D7" w:rsidP="009A63F6">
                      <w:pPr>
                        <w:jc w:val="center"/>
                        <w:rPr>
                          <w:lang w:val="sr-Cyrl-RS"/>
                        </w:rPr>
                      </w:pPr>
                      <w:r>
                        <w:rPr>
                          <w:lang w:val="sr-Cyrl-RS"/>
                        </w:rPr>
                        <w:t>Стална стручна тела</w:t>
                      </w:r>
                    </w:p>
                  </w:txbxContent>
                </v:textbox>
              </v:roundrect>
            </w:pict>
          </mc:Fallback>
        </mc:AlternateContent>
      </w:r>
      <w:r w:rsidRPr="009A63F6">
        <w:rPr>
          <w:rFonts w:eastAsia="Times New Roman"/>
          <w:noProof/>
          <w:sz w:val="22"/>
          <w:szCs w:val="22"/>
        </w:rPr>
        <mc:AlternateContent>
          <mc:Choice Requires="wps">
            <w:drawing>
              <wp:anchor distT="0" distB="0" distL="114300" distR="114300" simplePos="0" relativeHeight="251669504" behindDoc="0" locked="0" layoutInCell="1" allowOverlap="1" wp14:anchorId="4CCF5550" wp14:editId="4908CD41">
                <wp:simplePos x="0" y="0"/>
                <wp:positionH relativeFrom="column">
                  <wp:posOffset>4324350</wp:posOffset>
                </wp:positionH>
                <wp:positionV relativeFrom="paragraph">
                  <wp:posOffset>8255</wp:posOffset>
                </wp:positionV>
                <wp:extent cx="1514475" cy="561975"/>
                <wp:effectExtent l="0" t="0" r="28575" b="28575"/>
                <wp:wrapNone/>
                <wp:docPr id="32" name="Pravougaonik zaobljenih uglova 32"/>
                <wp:cNvGraphicFramePr/>
                <a:graphic xmlns:a="http://schemas.openxmlformats.org/drawingml/2006/main">
                  <a:graphicData uri="http://schemas.microsoft.com/office/word/2010/wordprocessingShape">
                    <wps:wsp>
                      <wps:cNvSpPr/>
                      <wps:spPr>
                        <a:xfrm>
                          <a:off x="0" y="0"/>
                          <a:ext cx="1514475" cy="561975"/>
                        </a:xfrm>
                        <a:prstGeom prst="roundRect">
                          <a:avLst/>
                        </a:prstGeom>
                        <a:solidFill>
                          <a:srgbClr val="4F81BD"/>
                        </a:solidFill>
                        <a:ln w="25400" cap="flat" cmpd="sng" algn="ctr">
                          <a:solidFill>
                            <a:srgbClr val="4F81BD">
                              <a:shade val="50000"/>
                            </a:srgbClr>
                          </a:solidFill>
                          <a:prstDash val="solid"/>
                        </a:ln>
                        <a:effectLst/>
                      </wps:spPr>
                      <wps:txbx>
                        <w:txbxContent>
                          <w:p w14:paraId="68BF4C3C" w14:textId="77777777" w:rsidR="00C201D7" w:rsidRPr="00D02568" w:rsidRDefault="00C201D7" w:rsidP="009A63F6">
                            <w:pPr>
                              <w:jc w:val="center"/>
                              <w:rPr>
                                <w:lang w:val="sr-Cyrl-RS"/>
                              </w:rPr>
                            </w:pPr>
                            <w:r>
                              <w:rPr>
                                <w:lang w:val="sr-Cyrl-RS"/>
                              </w:rPr>
                              <w:t>Повремена стручна тела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CCF5550" id="Pravougaonik zaobljenih uglova 32" o:spid="_x0000_s1030" style="position:absolute;left:0;text-align:left;margin-left:340.5pt;margin-top:.65pt;width:119.25pt;height:44.25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" fillcolor="#4f81bd" strokecolor="#385d8a" strokeweight="2pt">
                <v:textbox>
                  <w:txbxContent>
                    <w:p w14:paraId="68BF4C3C" w14:textId="77777777" w:rsidR="00C201D7" w:rsidRPr="00D02568" w:rsidRDefault="00C201D7" w:rsidP="009A63F6">
                      <w:pPr>
                        <w:jc w:val="center"/>
                        <w:rPr>
                          <w:lang w:val="sr-Cyrl-RS"/>
                        </w:rPr>
                      </w:pPr>
                      <w:r>
                        <w:rPr>
                          <w:lang w:val="sr-Cyrl-RS"/>
                        </w:rPr>
                        <w:t>Повремена стручна тела</w:t>
                      </w:r>
                    </w:p>
                  </w:txbxContent>
                </v:textbox>
              </v:roundrect>
            </w:pict>
          </mc:Fallback>
        </mc:AlternateContent>
      </w:r>
      <w:r w:rsidRPr="009A63F6">
        <w:rPr>
          <w:rFonts w:eastAsia="Times New Roman"/>
          <w:sz w:val="22"/>
          <w:szCs w:val="22"/>
          <w:lang w:eastAsia="en-US"/>
        </w:rPr>
        <w:tab/>
      </w:r>
    </w:p>
    <w:p w14:paraId="4E8EE406" w14:textId="77777777" w:rsidR="009A63F6" w:rsidRPr="009A63F6" w:rsidRDefault="009A63F6" w:rsidP="009A63F6">
      <w:pPr>
        <w:jc w:val="both"/>
        <w:rPr>
          <w:rFonts w:eastAsia="Times New Roman"/>
          <w:sz w:val="22"/>
          <w:szCs w:val="22"/>
          <w:lang w:val="sr-Cyrl-RS" w:eastAsia="en-US"/>
        </w:rPr>
      </w:pPr>
    </w:p>
    <w:p w14:paraId="5ACE8F5F" w14:textId="77777777" w:rsidR="009A63F6" w:rsidRPr="009A63F6" w:rsidRDefault="009A63F6" w:rsidP="009A63F6">
      <w:pPr>
        <w:jc w:val="both"/>
        <w:rPr>
          <w:rFonts w:eastAsia="Times New Roman"/>
          <w:sz w:val="22"/>
          <w:szCs w:val="22"/>
          <w:lang w:eastAsia="en-US"/>
        </w:rPr>
      </w:pPr>
      <w:r w:rsidRPr="009A63F6">
        <w:rPr>
          <w:rFonts w:eastAsia="Times New Roman"/>
          <w:sz w:val="22"/>
          <w:szCs w:val="22"/>
          <w:lang w:eastAsia="en-US"/>
        </w:rPr>
        <w:tab/>
      </w:r>
      <w:r w:rsidRPr="009A63F6">
        <w:rPr>
          <w:rFonts w:eastAsia="Times New Roman"/>
          <w:sz w:val="22"/>
          <w:szCs w:val="22"/>
          <w:lang w:eastAsia="en-US"/>
        </w:rPr>
        <w:tab/>
      </w:r>
      <w:r w:rsidRPr="009A63F6">
        <w:rPr>
          <w:rFonts w:eastAsia="Times New Roman"/>
          <w:sz w:val="22"/>
          <w:szCs w:val="22"/>
          <w:lang w:eastAsia="en-US"/>
        </w:rPr>
        <w:tab/>
        <w:t xml:space="preserve">        </w:t>
      </w:r>
    </w:p>
    <w:p w14:paraId="415F1D82" w14:textId="77777777" w:rsidR="009A63F6" w:rsidRPr="009A63F6" w:rsidRDefault="009A63F6" w:rsidP="009A63F6">
      <w:pPr>
        <w:jc w:val="both"/>
        <w:rPr>
          <w:rFonts w:eastAsia="Times New Roman"/>
          <w:sz w:val="22"/>
          <w:szCs w:val="22"/>
          <w:lang w:eastAsia="en-US"/>
        </w:rPr>
      </w:pPr>
      <w:r w:rsidRPr="009A63F6">
        <w:rPr>
          <w:rFonts w:eastAsia="Times New Roman"/>
          <w:noProof/>
          <w:sz w:val="22"/>
          <w:szCs w:val="22"/>
        </w:rPr>
        <mc:AlternateContent>
          <mc:Choice Requires="wps">
            <w:drawing>
              <wp:anchor distT="0" distB="0" distL="114300" distR="114300" simplePos="0" relativeHeight="251667456" behindDoc="0" locked="0" layoutInCell="1" allowOverlap="1" wp14:anchorId="71B725BB" wp14:editId="1A2F5F16">
                <wp:simplePos x="0" y="0"/>
                <wp:positionH relativeFrom="column">
                  <wp:posOffset>2552700</wp:posOffset>
                </wp:positionH>
                <wp:positionV relativeFrom="paragraph">
                  <wp:posOffset>141605</wp:posOffset>
                </wp:positionV>
                <wp:extent cx="0" cy="180975"/>
                <wp:effectExtent l="0" t="0" r="19050" b="9525"/>
                <wp:wrapNone/>
                <wp:docPr id="24" name="Prava linija spajanja 24"/>
                <wp:cNvGraphicFramePr/>
                <a:graphic xmlns:a="http://schemas.openxmlformats.org/drawingml/2006/main">
                  <a:graphicData uri="http://schemas.microsoft.com/office/word/2010/wordprocessingShape">
                    <wps:wsp>
                      <wps:cNvCnPr/>
                      <wps:spPr>
                        <a:xfrm>
                          <a:off x="0" y="0"/>
                          <a:ext cx="0" cy="18097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426E93E3" id="Prava linija spajanja 2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01pt,11.15pt" to="201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" strokecolor="#4a7ebb"/>
            </w:pict>
          </mc:Fallback>
        </mc:AlternateContent>
      </w:r>
      <w:r w:rsidRPr="009A63F6">
        <w:rPr>
          <w:rFonts w:eastAsia="Times New Roman"/>
          <w:noProof/>
          <w:sz w:val="22"/>
          <w:szCs w:val="22"/>
        </w:rPr>
        <mc:AlternateContent>
          <mc:Choice Requires="wps">
            <w:drawing>
              <wp:anchor distT="0" distB="0" distL="114300" distR="114300" simplePos="0" relativeHeight="251666432" behindDoc="0" locked="0" layoutInCell="1" allowOverlap="1" wp14:anchorId="265F950D" wp14:editId="3BE5E731">
                <wp:simplePos x="0" y="0"/>
                <wp:positionH relativeFrom="column">
                  <wp:posOffset>647700</wp:posOffset>
                </wp:positionH>
                <wp:positionV relativeFrom="paragraph">
                  <wp:posOffset>141605</wp:posOffset>
                </wp:positionV>
                <wp:extent cx="0" cy="180975"/>
                <wp:effectExtent l="0" t="0" r="19050" b="9525"/>
                <wp:wrapNone/>
                <wp:docPr id="23" name="Prava linija spajanja 23"/>
                <wp:cNvGraphicFramePr/>
                <a:graphic xmlns:a="http://schemas.openxmlformats.org/drawingml/2006/main">
                  <a:graphicData uri="http://schemas.microsoft.com/office/word/2010/wordprocessingShape">
                    <wps:wsp>
                      <wps:cNvCnPr/>
                      <wps:spPr>
                        <a:xfrm>
                          <a:off x="0" y="0"/>
                          <a:ext cx="0" cy="18097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7CDCC241" id="Prava linija spajanja 2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1pt,11.15pt" to="51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" strokecolor="#4a7ebb"/>
            </w:pict>
          </mc:Fallback>
        </mc:AlternateContent>
      </w:r>
      <w:r w:rsidRPr="009A63F6">
        <w:rPr>
          <w:rFonts w:eastAsia="Times New Roman"/>
          <w:noProof/>
          <w:sz w:val="22"/>
          <w:szCs w:val="22"/>
        </w:rPr>
        <mc:AlternateContent>
          <mc:Choice Requires="wps">
            <w:drawing>
              <wp:anchor distT="0" distB="0" distL="114300" distR="114300" simplePos="0" relativeHeight="251665408" behindDoc="0" locked="0" layoutInCell="1" allowOverlap="1" wp14:anchorId="7DE329F9" wp14:editId="0ECE3A3C">
                <wp:simplePos x="0" y="0"/>
                <wp:positionH relativeFrom="column">
                  <wp:posOffset>647700</wp:posOffset>
                </wp:positionH>
                <wp:positionV relativeFrom="paragraph">
                  <wp:posOffset>141605</wp:posOffset>
                </wp:positionV>
                <wp:extent cx="1905000" cy="0"/>
                <wp:effectExtent l="0" t="0" r="19050" b="19050"/>
                <wp:wrapNone/>
                <wp:docPr id="22" name="Prava linija spajanja 22"/>
                <wp:cNvGraphicFramePr/>
                <a:graphic xmlns:a="http://schemas.openxmlformats.org/drawingml/2006/main">
                  <a:graphicData uri="http://schemas.microsoft.com/office/word/2010/wordprocessingShape">
                    <wps:wsp>
                      <wps:cNvCnPr/>
                      <wps:spPr>
                        <a:xfrm>
                          <a:off x="0" y="0"/>
                          <a:ext cx="190500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7D2C8946" id="Prava linija spajanja 2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1pt,11.15pt" to="201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" strokecolor="#4a7ebb"/>
            </w:pict>
          </mc:Fallback>
        </mc:AlternateContent>
      </w:r>
      <w:r w:rsidRPr="009A63F6">
        <w:rPr>
          <w:rFonts w:eastAsia="Times New Roman"/>
          <w:noProof/>
          <w:sz w:val="22"/>
          <w:szCs w:val="22"/>
        </w:rPr>
        <mc:AlternateContent>
          <mc:Choice Requires="wps">
            <w:drawing>
              <wp:anchor distT="0" distB="0" distL="114300" distR="114300" simplePos="0" relativeHeight="251664384" behindDoc="0" locked="0" layoutInCell="1" allowOverlap="1" wp14:anchorId="189CBE2E" wp14:editId="5038AEE5">
                <wp:simplePos x="0" y="0"/>
                <wp:positionH relativeFrom="column">
                  <wp:posOffset>1581150</wp:posOffset>
                </wp:positionH>
                <wp:positionV relativeFrom="paragraph">
                  <wp:posOffset>-1270</wp:posOffset>
                </wp:positionV>
                <wp:extent cx="0" cy="142875"/>
                <wp:effectExtent l="0" t="0" r="19050" b="9525"/>
                <wp:wrapNone/>
                <wp:docPr id="21" name="Prava linija spajanja 21"/>
                <wp:cNvGraphicFramePr/>
                <a:graphic xmlns:a="http://schemas.openxmlformats.org/drawingml/2006/main">
                  <a:graphicData uri="http://schemas.microsoft.com/office/word/2010/wordprocessingShape">
                    <wps:wsp>
                      <wps:cNvCnPr/>
                      <wps:spPr>
                        <a:xfrm>
                          <a:off x="0" y="0"/>
                          <a:ext cx="0" cy="14287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3692274C" id="Prava linija spajanja 2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24.5pt,-.1pt" to="124.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" strokecolor="#4a7ebb"/>
            </w:pict>
          </mc:Fallback>
        </mc:AlternateContent>
      </w:r>
      <w:r w:rsidRPr="009A63F6">
        <w:rPr>
          <w:rFonts w:eastAsia="Times New Roman"/>
          <w:noProof/>
          <w:sz w:val="22"/>
          <w:szCs w:val="22"/>
        </w:rPr>
        <mc:AlternateContent>
          <mc:Choice Requires="wps">
            <w:drawing>
              <wp:anchor distT="0" distB="0" distL="114300" distR="114300" simplePos="0" relativeHeight="251663360" behindDoc="0" locked="0" layoutInCell="1" allowOverlap="1" wp14:anchorId="299A6C45" wp14:editId="24386E2E">
                <wp:simplePos x="0" y="0"/>
                <wp:positionH relativeFrom="column">
                  <wp:posOffset>5105400</wp:posOffset>
                </wp:positionH>
                <wp:positionV relativeFrom="paragraph">
                  <wp:posOffset>-1270</wp:posOffset>
                </wp:positionV>
                <wp:extent cx="0" cy="323850"/>
                <wp:effectExtent l="0" t="0" r="19050" b="19050"/>
                <wp:wrapNone/>
                <wp:docPr id="20" name="Prava linija spajanja 20"/>
                <wp:cNvGraphicFramePr/>
                <a:graphic xmlns:a="http://schemas.openxmlformats.org/drawingml/2006/main">
                  <a:graphicData uri="http://schemas.microsoft.com/office/word/2010/wordprocessingShape">
                    <wps:wsp>
                      <wps:cNvCnPr/>
                      <wps:spPr>
                        <a:xfrm>
                          <a:off x="0" y="0"/>
                          <a:ext cx="0" cy="3238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68A9C8A7" id="Prava linija spajanja 2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02pt,-.1pt" to="402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" strokecolor="#4a7ebb"/>
            </w:pict>
          </mc:Fallback>
        </mc:AlternateContent>
      </w:r>
    </w:p>
    <w:p w14:paraId="78FBD093" w14:textId="77777777" w:rsidR="009A63F6" w:rsidRPr="009A63F6" w:rsidRDefault="009A63F6" w:rsidP="009A63F6">
      <w:pPr>
        <w:jc w:val="both"/>
        <w:rPr>
          <w:rFonts w:eastAsia="Times New Roman"/>
          <w:sz w:val="22"/>
          <w:szCs w:val="22"/>
          <w:lang w:eastAsia="en-US"/>
        </w:rPr>
      </w:pPr>
    </w:p>
    <w:p w14:paraId="6F7D9B20" w14:textId="77777777" w:rsidR="009A63F6" w:rsidRPr="009A63F6" w:rsidRDefault="009A63F6" w:rsidP="009A63F6">
      <w:pPr>
        <w:jc w:val="both"/>
        <w:rPr>
          <w:rFonts w:eastAsia="Times New Roman"/>
          <w:sz w:val="22"/>
          <w:szCs w:val="22"/>
          <w:lang w:eastAsia="en-US"/>
        </w:rPr>
      </w:pPr>
      <w:r w:rsidRPr="009A63F6">
        <w:rPr>
          <w:rFonts w:eastAsia="Times New Roman"/>
          <w:noProof/>
          <w:sz w:val="22"/>
          <w:szCs w:val="22"/>
        </w:rPr>
        <mc:AlternateContent>
          <mc:Choice Requires="wps">
            <w:drawing>
              <wp:anchor distT="0" distB="0" distL="114300" distR="114300" simplePos="0" relativeHeight="251672576" behindDoc="0" locked="0" layoutInCell="1" allowOverlap="1" wp14:anchorId="23E7AFC2" wp14:editId="0A4E5F2D">
                <wp:simplePos x="0" y="0"/>
                <wp:positionH relativeFrom="column">
                  <wp:posOffset>1752600</wp:posOffset>
                </wp:positionH>
                <wp:positionV relativeFrom="paragraph">
                  <wp:posOffset>5080</wp:posOffset>
                </wp:positionV>
                <wp:extent cx="1562100" cy="619125"/>
                <wp:effectExtent l="0" t="0" r="19050" b="28575"/>
                <wp:wrapNone/>
                <wp:docPr id="37" name="Pravougaonik zaobljenih uglova 37"/>
                <wp:cNvGraphicFramePr/>
                <a:graphic xmlns:a="http://schemas.openxmlformats.org/drawingml/2006/main">
                  <a:graphicData uri="http://schemas.microsoft.com/office/word/2010/wordprocessingShape">
                    <wps:wsp>
                      <wps:cNvSpPr/>
                      <wps:spPr>
                        <a:xfrm>
                          <a:off x="0" y="0"/>
                          <a:ext cx="1562100" cy="619125"/>
                        </a:xfrm>
                        <a:prstGeom prst="roundRect">
                          <a:avLst/>
                        </a:prstGeom>
                        <a:solidFill>
                          <a:srgbClr val="4F81BD"/>
                        </a:solidFill>
                        <a:ln w="25400" cap="flat" cmpd="sng" algn="ctr">
                          <a:solidFill>
                            <a:srgbClr val="4F81BD">
                              <a:shade val="50000"/>
                            </a:srgbClr>
                          </a:solidFill>
                          <a:prstDash val="solid"/>
                        </a:ln>
                        <a:effectLst/>
                      </wps:spPr>
                      <wps:txbx>
                        <w:txbxContent>
                          <w:p w14:paraId="5E3E7B06" w14:textId="77777777" w:rsidR="00C201D7" w:rsidRPr="00D02568" w:rsidRDefault="00C201D7" w:rsidP="009A63F6">
                            <w:pPr>
                              <w:jc w:val="center"/>
                              <w:rPr>
                                <w:lang w:val="sr-Cyrl-RS"/>
                              </w:rPr>
                            </w:pPr>
                            <w:r>
                              <w:rPr>
                                <w:lang w:val="sr-Cyrl-RS"/>
                              </w:rPr>
                              <w:t>Стална комисија органа старатељства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3E7AFC2" id="Pravougaonik zaobljenih uglova 37" o:spid="_x0000_s1031" style="position:absolute;left:0;text-align:left;margin-left:138pt;margin-top:.4pt;width:123pt;height:48.75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" fillcolor="#4f81bd" strokecolor="#385d8a" strokeweight="2pt">
                <v:textbox>
                  <w:txbxContent>
                    <w:p w14:paraId="5E3E7B06" w14:textId="77777777" w:rsidR="00C201D7" w:rsidRPr="00D02568" w:rsidRDefault="00C201D7" w:rsidP="009A63F6">
                      <w:pPr>
                        <w:jc w:val="center"/>
                        <w:rPr>
                          <w:lang w:val="sr-Cyrl-RS"/>
                        </w:rPr>
                      </w:pPr>
                      <w:r>
                        <w:rPr>
                          <w:lang w:val="sr-Cyrl-RS"/>
                        </w:rPr>
                        <w:t>Стална комисија органа старатељства</w:t>
                      </w:r>
                    </w:p>
                  </w:txbxContent>
                </v:textbox>
              </v:roundrect>
            </w:pict>
          </mc:Fallback>
        </mc:AlternateContent>
      </w:r>
      <w:r w:rsidRPr="009A63F6">
        <w:rPr>
          <w:rFonts w:eastAsia="Times New Roman"/>
          <w:noProof/>
          <w:sz w:val="22"/>
          <w:szCs w:val="22"/>
        </w:rPr>
        <mc:AlternateContent>
          <mc:Choice Requires="wps">
            <w:drawing>
              <wp:anchor distT="0" distB="0" distL="114300" distR="114300" simplePos="0" relativeHeight="251671552" behindDoc="0" locked="0" layoutInCell="1" allowOverlap="1" wp14:anchorId="7BA5EF93" wp14:editId="27E4DD61">
                <wp:simplePos x="0" y="0"/>
                <wp:positionH relativeFrom="column">
                  <wp:posOffset>9525</wp:posOffset>
                </wp:positionH>
                <wp:positionV relativeFrom="paragraph">
                  <wp:posOffset>5080</wp:posOffset>
                </wp:positionV>
                <wp:extent cx="1400175" cy="571500"/>
                <wp:effectExtent l="0" t="0" r="28575" b="19050"/>
                <wp:wrapNone/>
                <wp:docPr id="36" name="Pravougaonik zaobljenih uglova 36"/>
                <wp:cNvGraphicFramePr/>
                <a:graphic xmlns:a="http://schemas.openxmlformats.org/drawingml/2006/main">
                  <a:graphicData uri="http://schemas.microsoft.com/office/word/2010/wordprocessingShape">
                    <wps:wsp>
                      <wps:cNvSpPr/>
                      <wps:spPr>
                        <a:xfrm>
                          <a:off x="0" y="0"/>
                          <a:ext cx="1400175" cy="571500"/>
                        </a:xfrm>
                        <a:prstGeom prst="roundRect">
                          <a:avLst/>
                        </a:prstGeom>
                        <a:solidFill>
                          <a:srgbClr val="4F81BD"/>
                        </a:solidFill>
                        <a:ln w="25400" cap="flat" cmpd="sng" algn="ctr">
                          <a:solidFill>
                            <a:srgbClr val="4F81BD">
                              <a:shade val="50000"/>
                            </a:srgbClr>
                          </a:solidFill>
                          <a:prstDash val="solid"/>
                        </a:ln>
                        <a:effectLst/>
                      </wps:spPr>
                      <wps:txbx>
                        <w:txbxContent>
                          <w:p w14:paraId="5E3626D1" w14:textId="77777777" w:rsidR="00C201D7" w:rsidRPr="00D02568" w:rsidRDefault="00C201D7" w:rsidP="009A63F6">
                            <w:pPr>
                              <w:jc w:val="center"/>
                              <w:rPr>
                                <w:lang w:val="sr-Cyrl-RS"/>
                              </w:rPr>
                            </w:pPr>
                            <w:r>
                              <w:rPr>
                                <w:lang w:val="sr-Cyrl-RS"/>
                              </w:rPr>
                              <w:t>Колегијум службе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BA5EF93" id="Pravougaonik zaobljenih uglova 36" o:spid="_x0000_s1032" style="position:absolute;left:0;text-align:left;margin-left:.75pt;margin-top:.4pt;width:110.25pt;height:45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" fillcolor="#4f81bd" strokecolor="#385d8a" strokeweight="2pt">
                <v:textbox>
                  <w:txbxContent>
                    <w:p w14:paraId="5E3626D1" w14:textId="77777777" w:rsidR="00C201D7" w:rsidRPr="00D02568" w:rsidRDefault="00C201D7" w:rsidP="009A63F6">
                      <w:pPr>
                        <w:jc w:val="center"/>
                        <w:rPr>
                          <w:lang w:val="sr-Cyrl-RS"/>
                        </w:rPr>
                      </w:pPr>
                      <w:r>
                        <w:rPr>
                          <w:lang w:val="sr-Cyrl-RS"/>
                        </w:rPr>
                        <w:t>Колегијум службе</w:t>
                      </w:r>
                    </w:p>
                  </w:txbxContent>
                </v:textbox>
              </v:roundrect>
            </w:pict>
          </mc:Fallback>
        </mc:AlternateContent>
      </w:r>
      <w:r w:rsidRPr="009A63F6">
        <w:rPr>
          <w:rFonts w:eastAsia="Times New Roman"/>
          <w:noProof/>
          <w:sz w:val="22"/>
          <w:szCs w:val="22"/>
        </w:rPr>
        <mc:AlternateContent>
          <mc:Choice Requires="wps">
            <w:drawing>
              <wp:anchor distT="0" distB="0" distL="114300" distR="114300" simplePos="0" relativeHeight="251668480" behindDoc="0" locked="0" layoutInCell="1" allowOverlap="1" wp14:anchorId="120D9933" wp14:editId="2EBAED87">
                <wp:simplePos x="0" y="0"/>
                <wp:positionH relativeFrom="column">
                  <wp:posOffset>4267200</wp:posOffset>
                </wp:positionH>
                <wp:positionV relativeFrom="paragraph">
                  <wp:posOffset>1270</wp:posOffset>
                </wp:positionV>
                <wp:extent cx="1514475" cy="571500"/>
                <wp:effectExtent l="0" t="0" r="28575" b="19050"/>
                <wp:wrapNone/>
                <wp:docPr id="30" name="Pravougaonik zaobljenih uglova 30"/>
                <wp:cNvGraphicFramePr/>
                <a:graphic xmlns:a="http://schemas.openxmlformats.org/drawingml/2006/main">
                  <a:graphicData uri="http://schemas.microsoft.com/office/word/2010/wordprocessingShape">
                    <wps:wsp>
                      <wps:cNvSpPr/>
                      <wps:spPr>
                        <a:xfrm>
                          <a:off x="0" y="0"/>
                          <a:ext cx="1514475" cy="571500"/>
                        </a:xfrm>
                        <a:prstGeom prst="roundRect">
                          <a:avLst/>
                        </a:prstGeom>
                        <a:solidFill>
                          <a:srgbClr val="4F81BD"/>
                        </a:solidFill>
                        <a:ln w="25400" cap="flat" cmpd="sng" algn="ctr">
                          <a:solidFill>
                            <a:srgbClr val="4F81BD">
                              <a:shade val="50000"/>
                            </a:srgbClr>
                          </a:solidFill>
                          <a:prstDash val="solid"/>
                        </a:ln>
                        <a:effectLst/>
                      </wps:spPr>
                      <wps:txbx>
                        <w:txbxContent>
                          <w:p w14:paraId="54B6AB0C" w14:textId="77777777" w:rsidR="00C201D7" w:rsidRPr="00D02568" w:rsidRDefault="00C201D7" w:rsidP="009A63F6">
                            <w:pPr>
                              <w:jc w:val="center"/>
                              <w:rPr>
                                <w:lang w:val="sr-Cyrl-RS"/>
                              </w:rPr>
                            </w:pPr>
                            <w:r>
                              <w:rPr>
                                <w:lang w:val="sr-Cyrl-RS"/>
                              </w:rPr>
                              <w:t>Стручни тимови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20D9933" id="Pravougaonik zaobljenih uglova 30" o:spid="_x0000_s1033" style="position:absolute;left:0;text-align:left;margin-left:336pt;margin-top:.1pt;width:119.25pt;height:45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" fillcolor="#4f81bd" strokecolor="#385d8a" strokeweight="2pt">
                <v:textbox>
                  <w:txbxContent>
                    <w:p w14:paraId="54B6AB0C" w14:textId="77777777" w:rsidR="00C201D7" w:rsidRPr="00D02568" w:rsidRDefault="00C201D7" w:rsidP="009A63F6">
                      <w:pPr>
                        <w:jc w:val="center"/>
                        <w:rPr>
                          <w:lang w:val="sr-Cyrl-RS"/>
                        </w:rPr>
                      </w:pPr>
                      <w:r>
                        <w:rPr>
                          <w:lang w:val="sr-Cyrl-RS"/>
                        </w:rPr>
                        <w:t>Стручни тимови</w:t>
                      </w:r>
                    </w:p>
                  </w:txbxContent>
                </v:textbox>
              </v:roundrect>
            </w:pict>
          </mc:Fallback>
        </mc:AlternateContent>
      </w:r>
      <w:r w:rsidRPr="009A63F6">
        <w:rPr>
          <w:rFonts w:eastAsia="Times New Roman"/>
          <w:noProof/>
          <w:sz w:val="22"/>
          <w:szCs w:val="22"/>
        </w:rPr>
        <w:t xml:space="preserve">      </w:t>
      </w:r>
      <w:r w:rsidRPr="009A63F6">
        <w:rPr>
          <w:rFonts w:eastAsia="Times New Roman"/>
          <w:noProof/>
          <w:sz w:val="22"/>
          <w:szCs w:val="22"/>
        </w:rPr>
        <w:tab/>
      </w:r>
      <w:r w:rsidRPr="009A63F6">
        <w:rPr>
          <w:rFonts w:eastAsia="Times New Roman"/>
          <w:noProof/>
          <w:sz w:val="22"/>
          <w:szCs w:val="22"/>
        </w:rPr>
        <w:tab/>
      </w:r>
      <w:r w:rsidRPr="009A63F6">
        <w:rPr>
          <w:rFonts w:eastAsia="Times New Roman"/>
          <w:noProof/>
          <w:sz w:val="22"/>
          <w:szCs w:val="22"/>
        </w:rPr>
        <w:tab/>
        <w:t xml:space="preserve">      </w:t>
      </w:r>
      <w:r w:rsidRPr="009A63F6">
        <w:rPr>
          <w:rFonts w:eastAsia="Times New Roman"/>
          <w:sz w:val="22"/>
          <w:szCs w:val="22"/>
          <w:lang w:eastAsia="en-US"/>
        </w:rPr>
        <w:t xml:space="preserve">  </w:t>
      </w:r>
    </w:p>
    <w:p w14:paraId="40B5010D" w14:textId="77777777" w:rsidR="009A63F6" w:rsidRPr="009A63F6" w:rsidRDefault="009A63F6" w:rsidP="009A63F6">
      <w:pPr>
        <w:jc w:val="both"/>
        <w:rPr>
          <w:rFonts w:eastAsia="Times New Roman"/>
          <w:sz w:val="22"/>
          <w:szCs w:val="22"/>
          <w:lang w:eastAsia="en-US"/>
        </w:rPr>
      </w:pPr>
    </w:p>
    <w:p w14:paraId="7AF6353F" w14:textId="77777777" w:rsidR="009A63F6" w:rsidRPr="009A63F6" w:rsidRDefault="009A63F6" w:rsidP="009A63F6">
      <w:pPr>
        <w:jc w:val="both"/>
        <w:rPr>
          <w:rFonts w:eastAsia="Times New Roman"/>
          <w:sz w:val="22"/>
          <w:szCs w:val="22"/>
          <w:lang w:eastAsia="en-US"/>
        </w:rPr>
      </w:pPr>
    </w:p>
    <w:p w14:paraId="5265B6CF" w14:textId="77777777" w:rsidR="009A63F6" w:rsidRPr="009A63F6" w:rsidRDefault="009A63F6" w:rsidP="009A63F6">
      <w:pPr>
        <w:jc w:val="both"/>
        <w:rPr>
          <w:rFonts w:eastAsia="Times New Roman"/>
          <w:sz w:val="22"/>
          <w:szCs w:val="22"/>
          <w:lang w:eastAsia="en-US"/>
        </w:rPr>
      </w:pPr>
    </w:p>
    <w:p w14:paraId="23230608" w14:textId="77777777" w:rsidR="009A63F6" w:rsidRPr="009A63F6" w:rsidRDefault="009A63F6" w:rsidP="009A63F6">
      <w:pPr>
        <w:jc w:val="both"/>
        <w:rPr>
          <w:rFonts w:eastAsia="Times New Roman"/>
          <w:sz w:val="22"/>
          <w:szCs w:val="22"/>
          <w:lang w:eastAsia="en-US"/>
        </w:rPr>
      </w:pPr>
    </w:p>
    <w:p w14:paraId="11AB2ACA" w14:textId="77777777" w:rsidR="009A63F6" w:rsidRPr="009A63F6" w:rsidRDefault="009A63F6" w:rsidP="009A63F6">
      <w:pPr>
        <w:jc w:val="both"/>
        <w:rPr>
          <w:rFonts w:eastAsia="Times New Roman"/>
          <w:b/>
          <w:sz w:val="22"/>
          <w:szCs w:val="22"/>
          <w:lang w:eastAsia="en-US"/>
        </w:rPr>
      </w:pPr>
    </w:p>
    <w:p w14:paraId="6E953E9A" w14:textId="77777777" w:rsidR="009A63F6" w:rsidRPr="009A63F6" w:rsidRDefault="009A63F6" w:rsidP="009A63F6">
      <w:pPr>
        <w:jc w:val="both"/>
        <w:rPr>
          <w:rFonts w:eastAsia="Times New Roman"/>
          <w:b/>
          <w:sz w:val="22"/>
          <w:szCs w:val="22"/>
          <w:lang w:eastAsia="en-US"/>
        </w:rPr>
      </w:pPr>
      <w:r w:rsidRPr="009A63F6">
        <w:rPr>
          <w:rFonts w:eastAsia="Times New Roman"/>
          <w:b/>
          <w:sz w:val="22"/>
          <w:szCs w:val="22"/>
          <w:lang w:val="sr-Cyrl-RS" w:eastAsia="en-US"/>
        </w:rPr>
        <w:t>Директор</w:t>
      </w:r>
    </w:p>
    <w:p w14:paraId="6E8F9520" w14:textId="77777777" w:rsidR="009A63F6" w:rsidRPr="009A63F6" w:rsidRDefault="009A63F6" w:rsidP="009A63F6">
      <w:pPr>
        <w:jc w:val="both"/>
        <w:rPr>
          <w:rFonts w:eastAsia="Times New Roman"/>
          <w:b/>
          <w:sz w:val="22"/>
          <w:szCs w:val="22"/>
          <w:lang w:eastAsia="en-US"/>
        </w:rPr>
      </w:pPr>
    </w:p>
    <w:p w14:paraId="1558DE25" w14:textId="77777777" w:rsidR="009A63F6" w:rsidRPr="009A63F6" w:rsidRDefault="009A63F6" w:rsidP="00684460">
      <w:pPr>
        <w:ind w:firstLine="708"/>
        <w:jc w:val="both"/>
        <w:rPr>
          <w:rFonts w:eastAsia="Times New Roman"/>
          <w:sz w:val="22"/>
          <w:szCs w:val="22"/>
          <w:lang w:val="en-US" w:eastAsia="en-US"/>
        </w:rPr>
      </w:pPr>
      <w:proofErr w:type="spellStart"/>
      <w:r w:rsidRPr="009A63F6">
        <w:rPr>
          <w:rFonts w:eastAsia="Times New Roman"/>
          <w:sz w:val="22"/>
          <w:szCs w:val="22"/>
          <w:lang w:val="en-US" w:eastAsia="en-US"/>
        </w:rPr>
        <w:t>Директор</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руководи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Центром</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представља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га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пред</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свим</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другим</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субјектима</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правним</w:t>
      </w:r>
      <w:proofErr w:type="spellEnd"/>
    </w:p>
    <w:p w14:paraId="0D4EEC1D" w14:textId="77777777" w:rsidR="009A63F6" w:rsidRPr="009A63F6" w:rsidRDefault="009A63F6" w:rsidP="009A63F6">
      <w:pPr>
        <w:jc w:val="both"/>
        <w:rPr>
          <w:rFonts w:eastAsia="Times New Roman"/>
          <w:sz w:val="22"/>
          <w:szCs w:val="22"/>
          <w:lang w:val="sr-Cyrl-RS" w:eastAsia="en-US"/>
        </w:rPr>
      </w:pPr>
      <w:proofErr w:type="spellStart"/>
      <w:r w:rsidRPr="009A63F6">
        <w:rPr>
          <w:rFonts w:eastAsia="Times New Roman"/>
          <w:sz w:val="22"/>
          <w:szCs w:val="22"/>
          <w:lang w:val="en-US" w:eastAsia="en-US"/>
        </w:rPr>
        <w:t>лицима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Директор</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Центра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одговоран</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је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законитост</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рада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поштовање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стандарда</w:t>
      </w:r>
      <w:proofErr w:type="spellEnd"/>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стручног</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рада</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доноси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одлуке</w:t>
      </w:r>
      <w:proofErr w:type="spellEnd"/>
      <w:r w:rsidRPr="009A63F6">
        <w:rPr>
          <w:rFonts w:eastAsia="Times New Roman"/>
          <w:sz w:val="22"/>
          <w:szCs w:val="22"/>
          <w:lang w:val="en-US" w:eastAsia="en-US"/>
        </w:rPr>
        <w:t xml:space="preserve"> у </w:t>
      </w:r>
      <w:proofErr w:type="spellStart"/>
      <w:r w:rsidRPr="009A63F6">
        <w:rPr>
          <w:rFonts w:eastAsia="Times New Roman"/>
          <w:sz w:val="22"/>
          <w:szCs w:val="22"/>
          <w:lang w:val="en-US" w:eastAsia="en-US"/>
        </w:rPr>
        <w:t>складу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законом</w:t>
      </w:r>
      <w:proofErr w:type="spellEnd"/>
      <w:r w:rsidRPr="009A63F6">
        <w:rPr>
          <w:rFonts w:eastAsia="Times New Roman"/>
          <w:sz w:val="22"/>
          <w:szCs w:val="22"/>
          <w:lang w:val="en-US" w:eastAsia="en-US"/>
        </w:rPr>
        <w:t>.</w:t>
      </w:r>
    </w:p>
    <w:p w14:paraId="27C4D0A1" w14:textId="77777777" w:rsidR="009A63F6" w:rsidRPr="009A63F6" w:rsidRDefault="009A63F6" w:rsidP="009A63F6">
      <w:pPr>
        <w:jc w:val="both"/>
        <w:rPr>
          <w:rFonts w:eastAsia="Times New Roman"/>
          <w:sz w:val="22"/>
          <w:szCs w:val="22"/>
          <w:lang w:val="en-US" w:eastAsia="en-US"/>
        </w:rPr>
      </w:pPr>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Директор</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Центра</w:t>
      </w:r>
      <w:proofErr w:type="spellEnd"/>
      <w:r w:rsidRPr="009A63F6">
        <w:rPr>
          <w:rFonts w:eastAsia="Times New Roman"/>
          <w:sz w:val="22"/>
          <w:szCs w:val="22"/>
          <w:lang w:val="en-US" w:eastAsia="en-US"/>
        </w:rPr>
        <w:t>:</w:t>
      </w:r>
    </w:p>
    <w:p w14:paraId="44847DE4" w14:textId="77777777" w:rsidR="009A63F6" w:rsidRPr="009A63F6" w:rsidRDefault="009A63F6" w:rsidP="009A63F6">
      <w:pPr>
        <w:numPr>
          <w:ilvl w:val="0"/>
          <w:numId w:val="10"/>
        </w:numPr>
        <w:spacing w:after="200" w:line="276" w:lineRule="auto"/>
        <w:contextualSpacing/>
        <w:jc w:val="both"/>
        <w:rPr>
          <w:rFonts w:eastAsia="Times New Roman"/>
          <w:sz w:val="22"/>
          <w:szCs w:val="22"/>
          <w:lang w:val="en-US" w:eastAsia="en-US"/>
        </w:rPr>
      </w:pPr>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спроводи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одлуке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Управног</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Надзорног</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одбора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упозорава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када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неке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одлуке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нису</w:t>
      </w:r>
      <w:proofErr w:type="spellEnd"/>
      <w:r w:rsidRPr="009A63F6">
        <w:rPr>
          <w:rFonts w:eastAsia="Times New Roman"/>
          <w:sz w:val="22"/>
          <w:szCs w:val="22"/>
          <w:lang w:val="en-US" w:eastAsia="en-US"/>
        </w:rPr>
        <w:t xml:space="preserve"> у</w:t>
      </w:r>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складу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законом</w:t>
      </w:r>
      <w:proofErr w:type="spellEnd"/>
      <w:r w:rsidRPr="009A63F6">
        <w:rPr>
          <w:rFonts w:eastAsia="Times New Roman"/>
          <w:sz w:val="22"/>
          <w:szCs w:val="22"/>
          <w:lang w:val="en-US" w:eastAsia="en-US"/>
        </w:rPr>
        <w:t xml:space="preserve"> и о </w:t>
      </w:r>
      <w:proofErr w:type="spellStart"/>
      <w:r w:rsidRPr="009A63F6">
        <w:rPr>
          <w:rFonts w:eastAsia="Times New Roman"/>
          <w:sz w:val="22"/>
          <w:szCs w:val="22"/>
          <w:lang w:val="en-US" w:eastAsia="en-US"/>
        </w:rPr>
        <w:t>томе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обавештава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оснивача</w:t>
      </w:r>
      <w:proofErr w:type="spellEnd"/>
    </w:p>
    <w:p w14:paraId="29DE5FA8" w14:textId="77777777" w:rsidR="009A63F6" w:rsidRPr="009A63F6" w:rsidRDefault="009A63F6" w:rsidP="009A63F6">
      <w:pPr>
        <w:numPr>
          <w:ilvl w:val="0"/>
          <w:numId w:val="10"/>
        </w:numPr>
        <w:spacing w:after="200" w:line="276" w:lineRule="auto"/>
        <w:contextualSpacing/>
        <w:jc w:val="both"/>
        <w:rPr>
          <w:rFonts w:eastAsia="Times New Roman"/>
          <w:sz w:val="22"/>
          <w:szCs w:val="22"/>
          <w:lang w:val="en-US" w:eastAsia="en-US"/>
        </w:rPr>
      </w:pPr>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руководи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сталним</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саветодавним</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телом</w:t>
      </w:r>
      <w:proofErr w:type="spellEnd"/>
      <w:r w:rsidRPr="009A63F6">
        <w:rPr>
          <w:rFonts w:eastAsia="Times New Roman"/>
          <w:sz w:val="22"/>
          <w:szCs w:val="22"/>
          <w:lang w:val="sr-Cyrl-RS" w:eastAsia="en-US"/>
        </w:rPr>
        <w:t xml:space="preserve"> - </w:t>
      </w:r>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Колегијумом</w:t>
      </w:r>
      <w:proofErr w:type="spellEnd"/>
    </w:p>
    <w:p w14:paraId="530882FA" w14:textId="77777777" w:rsidR="009A63F6" w:rsidRPr="009A63F6" w:rsidRDefault="009A63F6" w:rsidP="009A63F6">
      <w:pPr>
        <w:numPr>
          <w:ilvl w:val="0"/>
          <w:numId w:val="10"/>
        </w:numPr>
        <w:spacing w:after="200" w:line="276" w:lineRule="auto"/>
        <w:contextualSpacing/>
        <w:jc w:val="both"/>
        <w:rPr>
          <w:rFonts w:eastAsia="Times New Roman"/>
          <w:sz w:val="22"/>
          <w:szCs w:val="22"/>
          <w:lang w:val="en-US" w:eastAsia="en-US"/>
        </w:rPr>
      </w:pPr>
      <w:proofErr w:type="spellStart"/>
      <w:r w:rsidRPr="009A63F6">
        <w:rPr>
          <w:rFonts w:eastAsia="Times New Roman"/>
          <w:sz w:val="22"/>
          <w:szCs w:val="22"/>
          <w:lang w:val="en-US" w:eastAsia="en-US"/>
        </w:rPr>
        <w:t>одговоран</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је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организовање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рада</w:t>
      </w:r>
      <w:proofErr w:type="spellEnd"/>
      <w:r w:rsidRPr="009A63F6">
        <w:rPr>
          <w:rFonts w:eastAsia="Times New Roman"/>
          <w:sz w:val="22"/>
          <w:szCs w:val="22"/>
          <w:lang w:val="en-US" w:eastAsia="en-US"/>
        </w:rPr>
        <w:t xml:space="preserve"> у </w:t>
      </w:r>
      <w:proofErr w:type="spellStart"/>
      <w:r w:rsidRPr="009A63F6">
        <w:rPr>
          <w:rFonts w:eastAsia="Times New Roman"/>
          <w:sz w:val="22"/>
          <w:szCs w:val="22"/>
          <w:lang w:val="en-US" w:eastAsia="en-US"/>
        </w:rPr>
        <w:t>Центру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тј</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обезбеђује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јасну</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функционалну</w:t>
      </w:r>
      <w:proofErr w:type="spellEnd"/>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организацију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Центра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као</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правила</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процедуре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на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нивоу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Центра</w:t>
      </w:r>
      <w:proofErr w:type="spellEnd"/>
    </w:p>
    <w:p w14:paraId="08958D96" w14:textId="77777777" w:rsidR="009A63F6" w:rsidRPr="009A63F6" w:rsidRDefault="009A63F6" w:rsidP="009A63F6">
      <w:pPr>
        <w:numPr>
          <w:ilvl w:val="0"/>
          <w:numId w:val="10"/>
        </w:numPr>
        <w:spacing w:after="200" w:line="276" w:lineRule="auto"/>
        <w:contextualSpacing/>
        <w:jc w:val="both"/>
        <w:rPr>
          <w:rFonts w:eastAsia="Times New Roman"/>
          <w:sz w:val="22"/>
          <w:szCs w:val="22"/>
          <w:lang w:val="en-US" w:eastAsia="en-US"/>
        </w:rPr>
      </w:pPr>
      <w:r w:rsidRPr="009A63F6">
        <w:rPr>
          <w:rFonts w:eastAsia="Times New Roman"/>
          <w:sz w:val="22"/>
          <w:szCs w:val="22"/>
          <w:lang w:val="en-US" w:eastAsia="en-US"/>
        </w:rPr>
        <w:lastRenderedPageBreak/>
        <w:t xml:space="preserve"> </w:t>
      </w:r>
      <w:proofErr w:type="spellStart"/>
      <w:r w:rsidRPr="009A63F6">
        <w:rPr>
          <w:rFonts w:eastAsia="Times New Roman"/>
          <w:sz w:val="22"/>
          <w:szCs w:val="22"/>
          <w:lang w:val="en-US" w:eastAsia="en-US"/>
        </w:rPr>
        <w:t>одговоран</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је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планирање</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развој</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развој</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превентивних</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програма,организовање</w:t>
      </w:r>
      <w:proofErr w:type="spellEnd"/>
      <w:r w:rsidRPr="009A63F6">
        <w:rPr>
          <w:rFonts w:eastAsia="Times New Roman"/>
          <w:sz w:val="22"/>
          <w:szCs w:val="22"/>
          <w:lang w:val="en-US" w:eastAsia="en-US"/>
        </w:rPr>
        <w:t xml:space="preserve"> и</w:t>
      </w:r>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контролу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запослених</w:t>
      </w:r>
      <w:proofErr w:type="spellEnd"/>
    </w:p>
    <w:p w14:paraId="6C656205" w14:textId="2D303188" w:rsidR="009A63F6" w:rsidRPr="009A63F6" w:rsidRDefault="009A63F6" w:rsidP="009A63F6">
      <w:pPr>
        <w:numPr>
          <w:ilvl w:val="0"/>
          <w:numId w:val="10"/>
        </w:numPr>
        <w:spacing w:after="200" w:line="276" w:lineRule="auto"/>
        <w:contextualSpacing/>
        <w:jc w:val="both"/>
        <w:rPr>
          <w:rFonts w:eastAsia="Times New Roman"/>
          <w:sz w:val="22"/>
          <w:szCs w:val="22"/>
          <w:lang w:val="en-US" w:eastAsia="en-US"/>
        </w:rPr>
      </w:pPr>
      <w:proofErr w:type="spellStart"/>
      <w:r w:rsidRPr="009A63F6">
        <w:rPr>
          <w:rFonts w:eastAsia="Times New Roman"/>
          <w:sz w:val="22"/>
          <w:szCs w:val="22"/>
          <w:lang w:val="en-US" w:eastAsia="en-US"/>
        </w:rPr>
        <w:t>обезбеђује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јавност</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рада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поштовање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права</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достојанства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корисника</w:t>
      </w:r>
      <w:proofErr w:type="spellEnd"/>
      <w:r w:rsidRPr="009A63F6">
        <w:rPr>
          <w:rFonts w:eastAsia="Times New Roman"/>
          <w:sz w:val="22"/>
          <w:szCs w:val="22"/>
          <w:lang w:val="en-US" w:eastAsia="en-US"/>
        </w:rPr>
        <w:t>,</w:t>
      </w:r>
      <w:r w:rsidR="0006791D">
        <w:rPr>
          <w:rFonts w:eastAsia="Times New Roman"/>
          <w:sz w:val="22"/>
          <w:szCs w:val="22"/>
          <w:lang w:val="sr-Cyrl-RS" w:eastAsia="en-US"/>
        </w:rPr>
        <w:t xml:space="preserve"> </w:t>
      </w:r>
      <w:proofErr w:type="spellStart"/>
      <w:r w:rsidRPr="009A63F6">
        <w:rPr>
          <w:rFonts w:eastAsia="Times New Roman"/>
          <w:sz w:val="22"/>
          <w:szCs w:val="22"/>
          <w:lang w:val="en-US" w:eastAsia="en-US"/>
        </w:rPr>
        <w:t>заштиту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од</w:t>
      </w:r>
      <w:proofErr w:type="spellEnd"/>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дискриминације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доступност</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услуга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развијање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социјалних</w:t>
      </w:r>
      <w:proofErr w:type="spellEnd"/>
      <w:r w:rsidRPr="009A63F6">
        <w:rPr>
          <w:rFonts w:eastAsia="Times New Roman"/>
          <w:sz w:val="22"/>
          <w:szCs w:val="22"/>
          <w:lang w:val="en-US" w:eastAsia="en-US"/>
        </w:rPr>
        <w:t xml:space="preserve"> </w:t>
      </w:r>
      <w:r w:rsidR="0006791D">
        <w:rPr>
          <w:rFonts w:eastAsia="Times New Roman"/>
          <w:sz w:val="22"/>
          <w:szCs w:val="22"/>
          <w:lang w:val="sr-Cyrl-RS" w:eastAsia="en-US"/>
        </w:rPr>
        <w:t xml:space="preserve">услуга у </w:t>
      </w:r>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локалн</w:t>
      </w:r>
      <w:proofErr w:type="spellEnd"/>
      <w:r w:rsidR="0006791D">
        <w:rPr>
          <w:rFonts w:eastAsia="Times New Roman"/>
          <w:sz w:val="22"/>
          <w:szCs w:val="22"/>
          <w:lang w:val="sr-Cyrl-RS" w:eastAsia="en-US"/>
        </w:rPr>
        <w:t xml:space="preserve">ој </w:t>
      </w:r>
      <w:r w:rsidR="00CF01E9">
        <w:rPr>
          <w:rFonts w:eastAsia="Times New Roman"/>
          <w:sz w:val="22"/>
          <w:szCs w:val="22"/>
          <w:lang w:val="sr-Cyrl-RS" w:eastAsia="en-US"/>
        </w:rPr>
        <w:t xml:space="preserve"> </w:t>
      </w:r>
      <w:proofErr w:type="spellStart"/>
      <w:r w:rsidRPr="009A63F6">
        <w:rPr>
          <w:rFonts w:eastAsia="Times New Roman"/>
          <w:sz w:val="22"/>
          <w:szCs w:val="22"/>
          <w:lang w:val="en-US" w:eastAsia="en-US"/>
        </w:rPr>
        <w:t>заједниц</w:t>
      </w:r>
      <w:proofErr w:type="spellEnd"/>
      <w:r w:rsidR="0006791D">
        <w:rPr>
          <w:rFonts w:eastAsia="Times New Roman"/>
          <w:sz w:val="22"/>
          <w:szCs w:val="22"/>
          <w:lang w:val="sr-Cyrl-RS" w:eastAsia="en-US"/>
        </w:rPr>
        <w:t>и</w:t>
      </w:r>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ефикасност</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економичност</w:t>
      </w:r>
      <w:proofErr w:type="spellEnd"/>
      <w:r w:rsidRPr="009A63F6">
        <w:rPr>
          <w:rFonts w:eastAsia="Times New Roman"/>
          <w:sz w:val="22"/>
          <w:szCs w:val="22"/>
          <w:lang w:val="en-US" w:eastAsia="en-US"/>
        </w:rPr>
        <w:t xml:space="preserve"> у </w:t>
      </w:r>
      <w:proofErr w:type="spellStart"/>
      <w:r w:rsidRPr="009A63F6">
        <w:rPr>
          <w:rFonts w:eastAsia="Times New Roman"/>
          <w:sz w:val="22"/>
          <w:szCs w:val="22"/>
          <w:lang w:val="en-US" w:eastAsia="en-US"/>
        </w:rPr>
        <w:t>раду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стручно</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усавршавање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вођење</w:t>
      </w:r>
      <w:proofErr w:type="spellEnd"/>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документације</w:t>
      </w:r>
      <w:proofErr w:type="spellEnd"/>
      <w:r w:rsidRPr="009A63F6">
        <w:rPr>
          <w:rFonts w:eastAsia="Times New Roman"/>
          <w:sz w:val="22"/>
          <w:szCs w:val="22"/>
          <w:lang w:val="en-US" w:eastAsia="en-US"/>
        </w:rPr>
        <w:t>,</w:t>
      </w:r>
      <w:r w:rsidR="0006791D">
        <w:rPr>
          <w:rFonts w:eastAsia="Times New Roman"/>
          <w:sz w:val="22"/>
          <w:szCs w:val="22"/>
          <w:lang w:val="sr-Cyrl-RS" w:eastAsia="en-US"/>
        </w:rPr>
        <w:t xml:space="preserve"> </w:t>
      </w:r>
      <w:proofErr w:type="spellStart"/>
      <w:r w:rsidRPr="009A63F6">
        <w:rPr>
          <w:rFonts w:eastAsia="Times New Roman"/>
          <w:sz w:val="22"/>
          <w:szCs w:val="22"/>
          <w:lang w:val="en-US" w:eastAsia="en-US"/>
        </w:rPr>
        <w:t>вођење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евиденције</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документације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поверљивост</w:t>
      </w:r>
      <w:proofErr w:type="spellEnd"/>
    </w:p>
    <w:p w14:paraId="086E524E" w14:textId="77777777" w:rsidR="009A63F6" w:rsidRPr="009A63F6" w:rsidRDefault="009A63F6" w:rsidP="009A63F6">
      <w:pPr>
        <w:numPr>
          <w:ilvl w:val="0"/>
          <w:numId w:val="10"/>
        </w:numPr>
        <w:spacing w:after="200" w:line="276" w:lineRule="auto"/>
        <w:contextualSpacing/>
        <w:jc w:val="both"/>
        <w:rPr>
          <w:rFonts w:eastAsia="Times New Roman"/>
          <w:sz w:val="22"/>
          <w:szCs w:val="22"/>
          <w:lang w:val="en-US" w:eastAsia="en-US"/>
        </w:rPr>
      </w:pPr>
      <w:proofErr w:type="spellStart"/>
      <w:r w:rsidRPr="009A63F6">
        <w:rPr>
          <w:rFonts w:eastAsia="Times New Roman"/>
          <w:sz w:val="22"/>
          <w:szCs w:val="22"/>
          <w:lang w:val="en-US" w:eastAsia="en-US"/>
        </w:rPr>
        <w:t>доноси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одлуку</w:t>
      </w:r>
      <w:proofErr w:type="spellEnd"/>
      <w:r w:rsidRPr="009A63F6">
        <w:rPr>
          <w:rFonts w:eastAsia="Times New Roman"/>
          <w:sz w:val="22"/>
          <w:szCs w:val="22"/>
          <w:lang w:val="en-US" w:eastAsia="en-US"/>
        </w:rPr>
        <w:t xml:space="preserve"> о </w:t>
      </w:r>
      <w:proofErr w:type="spellStart"/>
      <w:r w:rsidRPr="009A63F6">
        <w:rPr>
          <w:rFonts w:eastAsia="Times New Roman"/>
          <w:sz w:val="22"/>
          <w:szCs w:val="22"/>
          <w:lang w:val="en-US" w:eastAsia="en-US"/>
        </w:rPr>
        <w:t>измештању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појединих</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стручних</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радника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из</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организационих</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јединица</w:t>
      </w:r>
      <w:proofErr w:type="spellEnd"/>
    </w:p>
    <w:p w14:paraId="0B5830D0" w14:textId="77777777" w:rsidR="009A63F6" w:rsidRPr="009A63F6" w:rsidRDefault="009A63F6" w:rsidP="009A63F6">
      <w:pPr>
        <w:numPr>
          <w:ilvl w:val="0"/>
          <w:numId w:val="10"/>
        </w:numPr>
        <w:spacing w:after="200" w:line="276" w:lineRule="auto"/>
        <w:contextualSpacing/>
        <w:jc w:val="both"/>
        <w:rPr>
          <w:rFonts w:eastAsia="Times New Roman"/>
          <w:sz w:val="22"/>
          <w:szCs w:val="22"/>
          <w:lang w:val="en-US" w:eastAsia="en-US"/>
        </w:rPr>
      </w:pPr>
      <w:proofErr w:type="spellStart"/>
      <w:r w:rsidRPr="009A63F6">
        <w:rPr>
          <w:rFonts w:eastAsia="Times New Roman"/>
          <w:sz w:val="22"/>
          <w:szCs w:val="22"/>
          <w:lang w:val="en-US" w:eastAsia="en-US"/>
        </w:rPr>
        <w:t>иницира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развој</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недостајућих</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услуга</w:t>
      </w:r>
      <w:proofErr w:type="spellEnd"/>
    </w:p>
    <w:p w14:paraId="51555110" w14:textId="77777777" w:rsidR="009A63F6" w:rsidRPr="009A63F6" w:rsidRDefault="009A63F6" w:rsidP="009A63F6">
      <w:pPr>
        <w:numPr>
          <w:ilvl w:val="0"/>
          <w:numId w:val="10"/>
        </w:numPr>
        <w:spacing w:after="200" w:line="276" w:lineRule="auto"/>
        <w:contextualSpacing/>
        <w:jc w:val="both"/>
        <w:rPr>
          <w:rFonts w:eastAsia="Times New Roman"/>
          <w:sz w:val="22"/>
          <w:szCs w:val="22"/>
          <w:lang w:val="sr-Cyrl-RS" w:eastAsia="en-US"/>
        </w:rPr>
      </w:pPr>
      <w:proofErr w:type="spellStart"/>
      <w:r w:rsidRPr="009A63F6">
        <w:rPr>
          <w:rFonts w:eastAsia="Times New Roman"/>
          <w:sz w:val="22"/>
          <w:szCs w:val="22"/>
          <w:lang w:val="en-US" w:eastAsia="en-US"/>
        </w:rPr>
        <w:t>иницира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међусекторска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партнерства</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израду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протокола</w:t>
      </w:r>
      <w:proofErr w:type="spellEnd"/>
      <w:r w:rsidRPr="009A63F6">
        <w:rPr>
          <w:rFonts w:eastAsia="Times New Roman"/>
          <w:sz w:val="22"/>
          <w:szCs w:val="22"/>
          <w:lang w:val="en-US" w:eastAsia="en-US"/>
        </w:rPr>
        <w:t xml:space="preserve"> о </w:t>
      </w:r>
      <w:proofErr w:type="spellStart"/>
      <w:r w:rsidRPr="009A63F6">
        <w:rPr>
          <w:rFonts w:eastAsia="Times New Roman"/>
          <w:sz w:val="22"/>
          <w:szCs w:val="22"/>
          <w:lang w:val="en-US" w:eastAsia="en-US"/>
        </w:rPr>
        <w:t>сарадњи</w:t>
      </w:r>
      <w:proofErr w:type="spellEnd"/>
    </w:p>
    <w:p w14:paraId="5113A0D0" w14:textId="77777777" w:rsidR="009A63F6" w:rsidRPr="009A63F6" w:rsidRDefault="009A63F6" w:rsidP="009A63F6">
      <w:pPr>
        <w:numPr>
          <w:ilvl w:val="0"/>
          <w:numId w:val="10"/>
        </w:numPr>
        <w:spacing w:after="200" w:line="276" w:lineRule="auto"/>
        <w:contextualSpacing/>
        <w:jc w:val="both"/>
        <w:rPr>
          <w:rFonts w:eastAsia="Times New Roman"/>
          <w:sz w:val="22"/>
          <w:szCs w:val="22"/>
          <w:lang w:val="en-US" w:eastAsia="en-US"/>
        </w:rPr>
      </w:pPr>
      <w:proofErr w:type="spellStart"/>
      <w:r w:rsidRPr="009A63F6">
        <w:rPr>
          <w:rFonts w:eastAsia="Times New Roman"/>
          <w:sz w:val="22"/>
          <w:szCs w:val="22"/>
          <w:lang w:val="en-US" w:eastAsia="en-US"/>
        </w:rPr>
        <w:t>планирање</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развој</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социјалне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заштите</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социјалне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политике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на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локалном</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нивоу</w:t>
      </w:r>
      <w:proofErr w:type="spellEnd"/>
    </w:p>
    <w:p w14:paraId="790D28C5" w14:textId="77777777" w:rsidR="009A63F6" w:rsidRPr="009A63F6" w:rsidRDefault="009A63F6" w:rsidP="009A63F6">
      <w:pPr>
        <w:numPr>
          <w:ilvl w:val="0"/>
          <w:numId w:val="10"/>
        </w:numPr>
        <w:spacing w:after="200" w:line="276" w:lineRule="auto"/>
        <w:contextualSpacing/>
        <w:jc w:val="both"/>
        <w:rPr>
          <w:rFonts w:eastAsia="Times New Roman"/>
          <w:sz w:val="22"/>
          <w:szCs w:val="22"/>
          <w:lang w:val="en-US" w:eastAsia="en-US"/>
        </w:rPr>
      </w:pPr>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врши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перманентно</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информисање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локалне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заједнице</w:t>
      </w:r>
      <w:proofErr w:type="spellEnd"/>
      <w:r w:rsidRPr="009A63F6">
        <w:rPr>
          <w:rFonts w:eastAsia="Times New Roman"/>
          <w:sz w:val="22"/>
          <w:szCs w:val="22"/>
          <w:lang w:val="en-US" w:eastAsia="en-US"/>
        </w:rPr>
        <w:t xml:space="preserve"> о </w:t>
      </w:r>
      <w:proofErr w:type="spellStart"/>
      <w:r w:rsidRPr="009A63F6">
        <w:rPr>
          <w:rFonts w:eastAsia="Times New Roman"/>
          <w:sz w:val="22"/>
          <w:szCs w:val="22"/>
          <w:lang w:val="en-US" w:eastAsia="en-US"/>
        </w:rPr>
        <w:t>идентификованим</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потребама</w:t>
      </w:r>
      <w:proofErr w:type="spellEnd"/>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корисника</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капацитетима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Центра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да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одговори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на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те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потребе</w:t>
      </w:r>
      <w:proofErr w:type="spellEnd"/>
    </w:p>
    <w:p w14:paraId="08E20C46" w14:textId="77777777" w:rsidR="009A63F6" w:rsidRPr="009A63F6" w:rsidRDefault="009A63F6" w:rsidP="009A63F6">
      <w:pPr>
        <w:numPr>
          <w:ilvl w:val="0"/>
          <w:numId w:val="10"/>
        </w:numPr>
        <w:spacing w:after="200" w:line="276" w:lineRule="auto"/>
        <w:contextualSpacing/>
        <w:jc w:val="both"/>
        <w:rPr>
          <w:rFonts w:eastAsia="Times New Roman"/>
          <w:sz w:val="22"/>
          <w:szCs w:val="22"/>
          <w:lang w:val="en-US" w:eastAsia="en-US"/>
        </w:rPr>
      </w:pPr>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прати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квалитет</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пружених</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услуга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Центра</w:t>
      </w:r>
      <w:proofErr w:type="spellEnd"/>
    </w:p>
    <w:p w14:paraId="62FD92E6" w14:textId="77777777" w:rsidR="009A63F6" w:rsidRPr="009A63F6" w:rsidRDefault="009A63F6" w:rsidP="009A63F6">
      <w:pPr>
        <w:numPr>
          <w:ilvl w:val="0"/>
          <w:numId w:val="10"/>
        </w:numPr>
        <w:spacing w:after="200" w:line="276" w:lineRule="auto"/>
        <w:contextualSpacing/>
        <w:jc w:val="both"/>
        <w:rPr>
          <w:rFonts w:eastAsia="Times New Roman"/>
          <w:sz w:val="22"/>
          <w:szCs w:val="22"/>
          <w:lang w:val="en-US" w:eastAsia="en-US"/>
        </w:rPr>
      </w:pPr>
      <w:proofErr w:type="spellStart"/>
      <w:r w:rsidRPr="009A63F6">
        <w:rPr>
          <w:rFonts w:eastAsia="Times New Roman"/>
          <w:sz w:val="22"/>
          <w:szCs w:val="22"/>
          <w:lang w:val="en-US" w:eastAsia="en-US"/>
        </w:rPr>
        <w:t>спроводи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све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друге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активности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везане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унапређење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рада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Центра</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побољшање</w:t>
      </w:r>
      <w:proofErr w:type="spellEnd"/>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квалитета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услуга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које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обезбеђује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Центар</w:t>
      </w:r>
      <w:proofErr w:type="spellEnd"/>
    </w:p>
    <w:p w14:paraId="34F9679C" w14:textId="77777777" w:rsidR="009A63F6" w:rsidRPr="009A63F6" w:rsidRDefault="009A63F6" w:rsidP="009A63F6">
      <w:pPr>
        <w:numPr>
          <w:ilvl w:val="0"/>
          <w:numId w:val="10"/>
        </w:numPr>
        <w:spacing w:after="200" w:line="276" w:lineRule="auto"/>
        <w:contextualSpacing/>
        <w:jc w:val="both"/>
        <w:rPr>
          <w:rFonts w:eastAsia="Times New Roman"/>
          <w:sz w:val="22"/>
          <w:szCs w:val="22"/>
          <w:lang w:val="en-US" w:eastAsia="en-US"/>
        </w:rPr>
      </w:pPr>
      <w:proofErr w:type="spellStart"/>
      <w:r w:rsidRPr="009A63F6">
        <w:rPr>
          <w:rFonts w:eastAsia="Times New Roman"/>
          <w:sz w:val="22"/>
          <w:szCs w:val="22"/>
          <w:lang w:val="en-US" w:eastAsia="en-US"/>
        </w:rPr>
        <w:t>закључује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уговоре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рачун</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Центра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обавља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надзор</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над</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финансијским</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пословањем</w:t>
      </w:r>
      <w:proofErr w:type="spellEnd"/>
      <w:r w:rsidRPr="009A63F6">
        <w:rPr>
          <w:rFonts w:eastAsia="Times New Roman"/>
          <w:sz w:val="22"/>
          <w:szCs w:val="22"/>
          <w:lang w:val="en-US" w:eastAsia="en-US"/>
        </w:rPr>
        <w:t xml:space="preserve"> и</w:t>
      </w:r>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наредбодавац</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је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извршење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финансијког</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плана</w:t>
      </w:r>
      <w:proofErr w:type="spellEnd"/>
    </w:p>
    <w:p w14:paraId="5F088E48" w14:textId="77777777" w:rsidR="009A63F6" w:rsidRPr="009A63F6" w:rsidRDefault="009A63F6" w:rsidP="009A63F6">
      <w:pPr>
        <w:numPr>
          <w:ilvl w:val="0"/>
          <w:numId w:val="10"/>
        </w:numPr>
        <w:spacing w:after="200" w:line="276" w:lineRule="auto"/>
        <w:contextualSpacing/>
        <w:jc w:val="both"/>
        <w:rPr>
          <w:rFonts w:eastAsia="Times New Roman"/>
          <w:sz w:val="22"/>
          <w:szCs w:val="22"/>
          <w:lang w:val="en-US" w:eastAsia="en-US"/>
        </w:rPr>
      </w:pPr>
      <w:proofErr w:type="spellStart"/>
      <w:r w:rsidRPr="009A63F6">
        <w:rPr>
          <w:rFonts w:eastAsia="Times New Roman"/>
          <w:sz w:val="22"/>
          <w:szCs w:val="22"/>
          <w:lang w:val="en-US" w:eastAsia="en-US"/>
        </w:rPr>
        <w:t>доноси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сва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потребна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акта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функционисање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Центра</w:t>
      </w:r>
      <w:proofErr w:type="spellEnd"/>
      <w:r w:rsidRPr="009A63F6">
        <w:rPr>
          <w:rFonts w:eastAsia="Times New Roman"/>
          <w:sz w:val="22"/>
          <w:szCs w:val="22"/>
          <w:lang w:val="sr-Cyrl-RS" w:eastAsia="en-US"/>
        </w:rPr>
        <w:t>.</w:t>
      </w:r>
    </w:p>
    <w:p w14:paraId="66474C5A" w14:textId="77777777" w:rsidR="009A63F6" w:rsidRPr="009A63F6" w:rsidRDefault="009A63F6" w:rsidP="009A63F6">
      <w:pPr>
        <w:contextualSpacing/>
        <w:jc w:val="both"/>
        <w:rPr>
          <w:rFonts w:eastAsia="Times New Roman"/>
          <w:sz w:val="22"/>
          <w:szCs w:val="22"/>
          <w:lang w:val="en-US" w:eastAsia="en-US"/>
        </w:rPr>
      </w:pPr>
    </w:p>
    <w:p w14:paraId="5848FD9F" w14:textId="77777777" w:rsidR="009A63F6" w:rsidRPr="009A63F6" w:rsidRDefault="009A63F6" w:rsidP="009A63F6">
      <w:pPr>
        <w:jc w:val="both"/>
        <w:rPr>
          <w:rFonts w:eastAsia="Times New Roman"/>
          <w:sz w:val="22"/>
          <w:szCs w:val="22"/>
          <w:lang w:val="en-US" w:eastAsia="en-US"/>
        </w:rPr>
      </w:pPr>
      <w:r w:rsidRPr="009A63F6">
        <w:rPr>
          <w:rFonts w:eastAsia="Times New Roman"/>
          <w:sz w:val="22"/>
          <w:szCs w:val="22"/>
          <w:lang w:val="en-US" w:eastAsia="en-US"/>
        </w:rPr>
        <w:t xml:space="preserve"> </w:t>
      </w:r>
      <w:r w:rsidRPr="009A63F6">
        <w:rPr>
          <w:rFonts w:eastAsia="Times New Roman"/>
          <w:sz w:val="22"/>
          <w:szCs w:val="22"/>
          <w:lang w:val="sr-Cyrl-RS" w:eastAsia="en-US"/>
        </w:rPr>
        <w:tab/>
      </w:r>
      <w:proofErr w:type="spellStart"/>
      <w:r w:rsidRPr="009A63F6">
        <w:rPr>
          <w:rFonts w:eastAsia="Times New Roman"/>
          <w:sz w:val="22"/>
          <w:szCs w:val="22"/>
          <w:lang w:val="en-US" w:eastAsia="en-US"/>
        </w:rPr>
        <w:t>Директор</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Центра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социјални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рад</w:t>
      </w:r>
      <w:proofErr w:type="spellEnd"/>
      <w:r w:rsidRPr="009A63F6">
        <w:rPr>
          <w:rFonts w:eastAsia="Times New Roman"/>
          <w:sz w:val="22"/>
          <w:szCs w:val="22"/>
          <w:lang w:val="en-US" w:eastAsia="en-US"/>
        </w:rPr>
        <w:t xml:space="preserve"> </w:t>
      </w:r>
      <w:r w:rsidRPr="009A63F6">
        <w:rPr>
          <w:rFonts w:eastAsia="Times New Roman"/>
          <w:sz w:val="22"/>
          <w:szCs w:val="22"/>
          <w:lang w:val="sr-Cyrl-RS" w:eastAsia="en-US"/>
        </w:rPr>
        <w:t>Врбас</w:t>
      </w:r>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је</w:t>
      </w:r>
      <w:proofErr w:type="spellEnd"/>
      <w:r w:rsidRPr="009A63F6">
        <w:rPr>
          <w:rFonts w:eastAsia="Times New Roman"/>
          <w:sz w:val="22"/>
          <w:szCs w:val="22"/>
          <w:lang w:val="en-US" w:eastAsia="en-US"/>
        </w:rPr>
        <w:t xml:space="preserve"> </w:t>
      </w:r>
      <w:r w:rsidRPr="009A63F6">
        <w:rPr>
          <w:rFonts w:eastAsia="Times New Roman"/>
          <w:sz w:val="22"/>
          <w:szCs w:val="22"/>
          <w:lang w:val="sr-Cyrl-RS" w:eastAsia="en-US"/>
        </w:rPr>
        <w:t>Нада Батрићевић</w:t>
      </w:r>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дипл</w:t>
      </w:r>
      <w:proofErr w:type="spellEnd"/>
      <w:r w:rsidRPr="009A63F6">
        <w:rPr>
          <w:rFonts w:eastAsia="Times New Roman"/>
          <w:sz w:val="22"/>
          <w:szCs w:val="22"/>
          <w:lang w:val="en-US" w:eastAsia="en-US"/>
        </w:rPr>
        <w:t>.</w:t>
      </w:r>
      <w:r w:rsidRPr="009A63F6">
        <w:rPr>
          <w:rFonts w:eastAsia="Times New Roman"/>
          <w:sz w:val="22"/>
          <w:szCs w:val="22"/>
          <w:lang w:val="sr-Cyrl-RS" w:eastAsia="en-US"/>
        </w:rPr>
        <w:t>социјални радник</w:t>
      </w:r>
      <w:r w:rsidRPr="009A63F6">
        <w:rPr>
          <w:rFonts w:eastAsia="Times New Roman"/>
          <w:sz w:val="22"/>
          <w:szCs w:val="22"/>
          <w:lang w:val="en-US" w:eastAsia="en-US"/>
        </w:rPr>
        <w:t>.</w:t>
      </w:r>
    </w:p>
    <w:p w14:paraId="0336B04E" w14:textId="77777777" w:rsidR="009A63F6" w:rsidRPr="009A63F6" w:rsidRDefault="009A63F6" w:rsidP="009A63F6">
      <w:pPr>
        <w:jc w:val="both"/>
        <w:rPr>
          <w:sz w:val="22"/>
          <w:szCs w:val="22"/>
          <w:lang w:eastAsia="en-US"/>
        </w:rPr>
      </w:pPr>
    </w:p>
    <w:p w14:paraId="64165742" w14:textId="77777777" w:rsidR="009A63F6" w:rsidRDefault="009A63F6" w:rsidP="009A63F6">
      <w:pPr>
        <w:jc w:val="both"/>
        <w:rPr>
          <w:rFonts w:eastAsia="Times New Roman"/>
          <w:b/>
          <w:sz w:val="22"/>
          <w:szCs w:val="22"/>
          <w:lang w:val="sr-Cyrl-RS" w:eastAsia="en-US"/>
        </w:rPr>
      </w:pPr>
      <w:r w:rsidRPr="009A63F6">
        <w:rPr>
          <w:rFonts w:eastAsia="Times New Roman"/>
          <w:b/>
          <w:sz w:val="22"/>
          <w:szCs w:val="22"/>
          <w:lang w:val="sr-Cyrl-RS" w:eastAsia="en-US"/>
        </w:rPr>
        <w:t>Стручна и саветована тела</w:t>
      </w:r>
    </w:p>
    <w:p w14:paraId="481E5E4A" w14:textId="77777777" w:rsidR="00684460" w:rsidRPr="009A63F6" w:rsidRDefault="00684460" w:rsidP="009A63F6">
      <w:pPr>
        <w:jc w:val="both"/>
        <w:rPr>
          <w:rFonts w:eastAsia="Times New Roman"/>
          <w:b/>
          <w:sz w:val="22"/>
          <w:szCs w:val="22"/>
          <w:lang w:val="sr-Cyrl-RS" w:eastAsia="en-US"/>
        </w:rPr>
      </w:pPr>
    </w:p>
    <w:p w14:paraId="50140929" w14:textId="77777777" w:rsidR="009A63F6" w:rsidRPr="009A63F6" w:rsidRDefault="009A63F6" w:rsidP="00684460">
      <w:pPr>
        <w:ind w:firstLine="708"/>
        <w:jc w:val="both"/>
        <w:rPr>
          <w:rFonts w:eastAsia="Times New Roman"/>
          <w:sz w:val="22"/>
          <w:szCs w:val="22"/>
          <w:lang w:val="sr-Cyrl-RS" w:eastAsia="en-US"/>
        </w:rPr>
      </w:pPr>
      <w:r w:rsidRPr="009A63F6">
        <w:rPr>
          <w:rFonts w:eastAsia="Times New Roman"/>
          <w:sz w:val="22"/>
          <w:szCs w:val="22"/>
          <w:lang w:val="en-US" w:eastAsia="en-US"/>
        </w:rPr>
        <w:t xml:space="preserve">У </w:t>
      </w:r>
      <w:proofErr w:type="spellStart"/>
      <w:r w:rsidRPr="009A63F6">
        <w:rPr>
          <w:rFonts w:eastAsia="Times New Roman"/>
          <w:sz w:val="22"/>
          <w:szCs w:val="22"/>
          <w:lang w:val="en-US" w:eastAsia="en-US"/>
        </w:rPr>
        <w:t>Центру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формирају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стална</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повремена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стручна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тела.Стална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стручна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тела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Колегијум</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службе</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Стална</w:t>
      </w:r>
      <w:proofErr w:type="spellEnd"/>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комисија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органа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старатељства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Повремена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стручна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тела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стручни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тимови</w:t>
      </w:r>
      <w:proofErr w:type="spellEnd"/>
      <w:r w:rsidRPr="009A63F6">
        <w:rPr>
          <w:rFonts w:eastAsia="Times New Roman"/>
          <w:sz w:val="22"/>
          <w:szCs w:val="22"/>
          <w:lang w:val="en-US" w:eastAsia="en-US"/>
        </w:rPr>
        <w:t>.</w:t>
      </w:r>
    </w:p>
    <w:p w14:paraId="2BB0404A" w14:textId="77777777" w:rsidR="009A63F6" w:rsidRPr="009A63F6" w:rsidRDefault="009A63F6" w:rsidP="009A63F6">
      <w:pPr>
        <w:jc w:val="both"/>
        <w:rPr>
          <w:rFonts w:eastAsia="Times New Roman"/>
          <w:sz w:val="22"/>
          <w:szCs w:val="22"/>
          <w:lang w:val="sr-Cyrl-RS" w:eastAsia="en-US"/>
        </w:rPr>
      </w:pPr>
    </w:p>
    <w:p w14:paraId="239F1AEB" w14:textId="77777777" w:rsidR="009A63F6" w:rsidRPr="009A63F6" w:rsidRDefault="009A63F6" w:rsidP="00684460">
      <w:pPr>
        <w:ind w:firstLine="708"/>
        <w:jc w:val="both"/>
        <w:rPr>
          <w:rFonts w:eastAsia="Times New Roman"/>
          <w:sz w:val="22"/>
          <w:szCs w:val="22"/>
          <w:lang w:val="en-US" w:eastAsia="en-US"/>
        </w:rPr>
      </w:pPr>
      <w:proofErr w:type="spellStart"/>
      <w:r w:rsidRPr="009A63F6">
        <w:rPr>
          <w:rFonts w:eastAsia="Times New Roman"/>
          <w:b/>
          <w:sz w:val="22"/>
          <w:szCs w:val="22"/>
          <w:lang w:val="en-US" w:eastAsia="en-US"/>
        </w:rPr>
        <w:t>Колегијум</w:t>
      </w:r>
      <w:proofErr w:type="spellEnd"/>
      <w:r w:rsidRPr="009A63F6">
        <w:rPr>
          <w:rFonts w:eastAsia="Times New Roman"/>
          <w:b/>
          <w:sz w:val="22"/>
          <w:szCs w:val="22"/>
          <w:lang w:val="en-US" w:eastAsia="en-US"/>
        </w:rPr>
        <w:t xml:space="preserve"> </w:t>
      </w:r>
      <w:proofErr w:type="spellStart"/>
      <w:r w:rsidRPr="009A63F6">
        <w:rPr>
          <w:rFonts w:eastAsia="Times New Roman"/>
          <w:b/>
          <w:sz w:val="22"/>
          <w:szCs w:val="22"/>
          <w:lang w:val="en-US" w:eastAsia="en-US"/>
        </w:rPr>
        <w:t>службе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је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стручно</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тело</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које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чине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руководилац</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службе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супервизор</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водитељи</w:t>
      </w:r>
      <w:proofErr w:type="spellEnd"/>
    </w:p>
    <w:p w14:paraId="29D88084" w14:textId="77777777" w:rsidR="009A63F6" w:rsidRPr="009A63F6" w:rsidRDefault="009A63F6" w:rsidP="009A63F6">
      <w:pPr>
        <w:jc w:val="both"/>
        <w:rPr>
          <w:rFonts w:eastAsia="Times New Roman"/>
          <w:sz w:val="22"/>
          <w:szCs w:val="22"/>
          <w:lang w:val="sr-Cyrl-RS" w:eastAsia="en-US"/>
        </w:rPr>
      </w:pPr>
      <w:proofErr w:type="spellStart"/>
      <w:r w:rsidRPr="009A63F6">
        <w:rPr>
          <w:rFonts w:eastAsia="Times New Roman"/>
          <w:sz w:val="22"/>
          <w:szCs w:val="22"/>
          <w:lang w:val="en-US" w:eastAsia="en-US"/>
        </w:rPr>
        <w:t>случаја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Колегијум</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службе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разматра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питања</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доноси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закључке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од</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значаја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рад</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службе</w:t>
      </w:r>
      <w:proofErr w:type="spellEnd"/>
      <w:r w:rsidRPr="009A63F6">
        <w:rPr>
          <w:rFonts w:eastAsia="Times New Roman"/>
          <w:sz w:val="22"/>
          <w:szCs w:val="22"/>
          <w:lang w:val="en-US" w:eastAsia="en-US"/>
        </w:rPr>
        <w:t xml:space="preserve"> и</w:t>
      </w:r>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унапређење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стручних</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процедура</w:t>
      </w:r>
      <w:proofErr w:type="spellEnd"/>
      <w:r w:rsidRPr="009A63F6">
        <w:rPr>
          <w:rFonts w:eastAsia="Times New Roman"/>
          <w:sz w:val="22"/>
          <w:szCs w:val="22"/>
          <w:lang w:val="en-US" w:eastAsia="en-US"/>
        </w:rPr>
        <w:t xml:space="preserve"> у </w:t>
      </w:r>
      <w:proofErr w:type="spellStart"/>
      <w:r w:rsidRPr="009A63F6">
        <w:rPr>
          <w:rFonts w:eastAsia="Times New Roman"/>
          <w:sz w:val="22"/>
          <w:szCs w:val="22"/>
          <w:lang w:val="en-US" w:eastAsia="en-US"/>
        </w:rPr>
        <w:t>раду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корисницима</w:t>
      </w:r>
      <w:proofErr w:type="spellEnd"/>
      <w:r w:rsidRPr="009A63F6">
        <w:rPr>
          <w:rFonts w:eastAsia="Times New Roman"/>
          <w:sz w:val="22"/>
          <w:szCs w:val="22"/>
          <w:lang w:val="en-US" w:eastAsia="en-US"/>
        </w:rPr>
        <w:t>.</w:t>
      </w:r>
      <w:r w:rsidRPr="009A63F6">
        <w:rPr>
          <w:rFonts w:asciiTheme="minorHAnsi" w:hAnsiTheme="minorHAnsi" w:cstheme="minorBidi"/>
          <w:sz w:val="22"/>
          <w:szCs w:val="22"/>
          <w:lang w:eastAsia="en-US"/>
        </w:rPr>
        <w:t xml:space="preserve"> </w:t>
      </w:r>
      <w:proofErr w:type="spellStart"/>
      <w:r w:rsidRPr="009A63F6">
        <w:rPr>
          <w:rFonts w:eastAsia="Times New Roman"/>
          <w:sz w:val="22"/>
          <w:szCs w:val="22"/>
          <w:lang w:val="en-US" w:eastAsia="en-US"/>
        </w:rPr>
        <w:t>Стручни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колегијум</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чине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сви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стручни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радници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Центра</w:t>
      </w:r>
      <w:proofErr w:type="spellEnd"/>
      <w:r w:rsidRPr="009A63F6">
        <w:rPr>
          <w:rFonts w:eastAsia="Times New Roman"/>
          <w:sz w:val="22"/>
          <w:szCs w:val="22"/>
          <w:lang w:val="en-US" w:eastAsia="en-US"/>
        </w:rPr>
        <w:t xml:space="preserve">, а у </w:t>
      </w:r>
      <w:proofErr w:type="spellStart"/>
      <w:r w:rsidRPr="009A63F6">
        <w:rPr>
          <w:rFonts w:eastAsia="Times New Roman"/>
          <w:sz w:val="22"/>
          <w:szCs w:val="22"/>
          <w:lang w:val="en-US" w:eastAsia="en-US"/>
        </w:rPr>
        <w:t>Центру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социјални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рад</w:t>
      </w:r>
      <w:proofErr w:type="spellEnd"/>
      <w:r w:rsidRPr="009A63F6">
        <w:rPr>
          <w:rFonts w:eastAsia="Times New Roman"/>
          <w:sz w:val="22"/>
          <w:szCs w:val="22"/>
          <w:lang w:val="en-US" w:eastAsia="en-US"/>
        </w:rPr>
        <w:t xml:space="preserve"> </w:t>
      </w:r>
      <w:r w:rsidRPr="009A63F6">
        <w:rPr>
          <w:rFonts w:eastAsia="Times New Roman"/>
          <w:sz w:val="22"/>
          <w:szCs w:val="22"/>
          <w:lang w:val="sr-Cyrl-RS" w:eastAsia="en-US"/>
        </w:rPr>
        <w:t>Врбас</w:t>
      </w:r>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их</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има</w:t>
      </w:r>
      <w:proofErr w:type="spellEnd"/>
      <w:r w:rsidRPr="009A63F6">
        <w:rPr>
          <w:rFonts w:eastAsia="Times New Roman"/>
          <w:sz w:val="22"/>
          <w:szCs w:val="22"/>
          <w:lang w:val="en-US" w:eastAsia="en-US"/>
        </w:rPr>
        <w:t xml:space="preserve"> </w:t>
      </w:r>
      <w:r w:rsidRPr="009A63F6">
        <w:rPr>
          <w:rFonts w:eastAsia="Times New Roman"/>
          <w:sz w:val="22"/>
          <w:szCs w:val="22"/>
          <w:lang w:val="sr-Cyrl-RS" w:eastAsia="en-US"/>
        </w:rPr>
        <w:t>5</w:t>
      </w:r>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два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стручна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радника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на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управно-правним</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пословима</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то</w:t>
      </w:r>
      <w:proofErr w:type="spellEnd"/>
      <w:r w:rsidRPr="009A63F6">
        <w:rPr>
          <w:rFonts w:eastAsia="Times New Roman"/>
          <w:sz w:val="22"/>
          <w:szCs w:val="22"/>
          <w:lang w:val="en-US" w:eastAsia="en-US"/>
        </w:rPr>
        <w:t xml:space="preserve">: </w:t>
      </w:r>
    </w:p>
    <w:p w14:paraId="71C704F1" w14:textId="77777777" w:rsidR="009A63F6" w:rsidRPr="009A63F6" w:rsidRDefault="009A63F6" w:rsidP="009A63F6">
      <w:pPr>
        <w:jc w:val="both"/>
        <w:rPr>
          <w:rFonts w:eastAsia="Times New Roman"/>
          <w:sz w:val="22"/>
          <w:szCs w:val="22"/>
          <w:lang w:val="en-US" w:eastAsia="en-US"/>
        </w:rPr>
      </w:pPr>
      <w:r w:rsidRPr="009A63F6">
        <w:rPr>
          <w:rFonts w:eastAsia="Times New Roman"/>
          <w:sz w:val="22"/>
          <w:szCs w:val="22"/>
          <w:lang w:val="sr-Cyrl-RS" w:eastAsia="en-US"/>
        </w:rPr>
        <w:t>Зорка Бајагић</w:t>
      </w:r>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дипломирани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социјални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радник</w:t>
      </w:r>
      <w:proofErr w:type="spellEnd"/>
      <w:r w:rsidRPr="009A63F6">
        <w:rPr>
          <w:rFonts w:eastAsia="Times New Roman"/>
          <w:sz w:val="22"/>
          <w:szCs w:val="22"/>
          <w:lang w:val="en-US" w:eastAsia="en-US"/>
        </w:rPr>
        <w:t>,</w:t>
      </w:r>
    </w:p>
    <w:p w14:paraId="7B158C35" w14:textId="77777777" w:rsidR="009A63F6" w:rsidRPr="009A63F6" w:rsidRDefault="009A63F6" w:rsidP="009A63F6">
      <w:pPr>
        <w:jc w:val="both"/>
        <w:rPr>
          <w:rFonts w:eastAsia="Times New Roman"/>
          <w:sz w:val="22"/>
          <w:szCs w:val="22"/>
          <w:lang w:val="en-US" w:eastAsia="en-US"/>
        </w:rPr>
      </w:pPr>
      <w:r w:rsidRPr="009A63F6">
        <w:rPr>
          <w:rFonts w:eastAsia="Times New Roman"/>
          <w:sz w:val="22"/>
          <w:szCs w:val="22"/>
          <w:lang w:val="sr-Cyrl-RS" w:eastAsia="en-US"/>
        </w:rPr>
        <w:t>Милијана Бјелица</w:t>
      </w:r>
      <w:r w:rsidRPr="009A63F6">
        <w:rPr>
          <w:rFonts w:eastAsia="Times New Roman"/>
          <w:sz w:val="22"/>
          <w:szCs w:val="22"/>
          <w:lang w:val="en-US" w:eastAsia="en-US"/>
        </w:rPr>
        <w:t>,</w:t>
      </w:r>
      <w:r w:rsidRPr="009A63F6">
        <w:rPr>
          <w:rFonts w:eastAsia="Times New Roman"/>
          <w:sz w:val="22"/>
          <w:szCs w:val="22"/>
          <w:lang w:val="sr-Cyrl-RS" w:eastAsia="en-US"/>
        </w:rPr>
        <w:t xml:space="preserve"> дипломирани </w:t>
      </w:r>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социјални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радник</w:t>
      </w:r>
      <w:proofErr w:type="spellEnd"/>
      <w:r w:rsidRPr="009A63F6">
        <w:rPr>
          <w:rFonts w:eastAsia="Times New Roman"/>
          <w:sz w:val="22"/>
          <w:szCs w:val="22"/>
          <w:lang w:val="en-US" w:eastAsia="en-US"/>
        </w:rPr>
        <w:t>,</w:t>
      </w:r>
    </w:p>
    <w:p w14:paraId="04B0B46F" w14:textId="77777777" w:rsidR="009A63F6" w:rsidRPr="009A63F6" w:rsidRDefault="009A63F6" w:rsidP="009A63F6">
      <w:pPr>
        <w:jc w:val="both"/>
        <w:rPr>
          <w:rFonts w:eastAsia="Times New Roman"/>
          <w:sz w:val="22"/>
          <w:szCs w:val="22"/>
          <w:lang w:val="en-US" w:eastAsia="en-US"/>
        </w:rPr>
      </w:pPr>
      <w:r w:rsidRPr="009A63F6">
        <w:rPr>
          <w:rFonts w:eastAsia="Times New Roman"/>
          <w:sz w:val="22"/>
          <w:szCs w:val="22"/>
          <w:lang w:val="sr-Cyrl-RS" w:eastAsia="en-US"/>
        </w:rPr>
        <w:t>Тања Самарџић</w:t>
      </w:r>
      <w:r w:rsidRPr="009A63F6">
        <w:rPr>
          <w:rFonts w:eastAsia="Times New Roman"/>
          <w:sz w:val="22"/>
          <w:szCs w:val="22"/>
          <w:lang w:val="en-US" w:eastAsia="en-US"/>
        </w:rPr>
        <w:t xml:space="preserve">, , </w:t>
      </w:r>
      <w:proofErr w:type="spellStart"/>
      <w:r w:rsidRPr="009A63F6">
        <w:rPr>
          <w:rFonts w:eastAsia="Times New Roman"/>
          <w:sz w:val="22"/>
          <w:szCs w:val="22"/>
          <w:lang w:val="en-US" w:eastAsia="en-US"/>
        </w:rPr>
        <w:t>психолог</w:t>
      </w:r>
      <w:proofErr w:type="spellEnd"/>
      <w:r w:rsidRPr="009A63F6">
        <w:rPr>
          <w:rFonts w:eastAsia="Times New Roman"/>
          <w:sz w:val="22"/>
          <w:szCs w:val="22"/>
          <w:lang w:val="en-US" w:eastAsia="en-US"/>
        </w:rPr>
        <w:t>,</w:t>
      </w:r>
    </w:p>
    <w:p w14:paraId="0A06BE73" w14:textId="37231964" w:rsidR="009A63F6" w:rsidRPr="004D35A3" w:rsidRDefault="004D35A3" w:rsidP="009A63F6">
      <w:pPr>
        <w:jc w:val="both"/>
        <w:rPr>
          <w:rFonts w:eastAsia="Times New Roman"/>
          <w:sz w:val="22"/>
          <w:szCs w:val="22"/>
          <w:lang w:val="sr-Cyrl-RS" w:eastAsia="en-US"/>
        </w:rPr>
      </w:pPr>
      <w:r>
        <w:rPr>
          <w:rFonts w:eastAsia="Times New Roman"/>
          <w:sz w:val="22"/>
          <w:szCs w:val="22"/>
          <w:lang w:val="sr-Cyrl-RS" w:eastAsia="en-US"/>
        </w:rPr>
        <w:t>Драгана Сарић</w:t>
      </w:r>
      <w:r w:rsidR="009A63F6" w:rsidRPr="009A63F6">
        <w:rPr>
          <w:rFonts w:eastAsia="Times New Roman"/>
          <w:sz w:val="22"/>
          <w:szCs w:val="22"/>
          <w:lang w:val="en-US" w:eastAsia="en-US"/>
        </w:rPr>
        <w:t xml:space="preserve">, </w:t>
      </w:r>
      <w:r w:rsidR="009A63F6" w:rsidRPr="009A63F6">
        <w:rPr>
          <w:rFonts w:eastAsia="Times New Roman"/>
          <w:sz w:val="22"/>
          <w:szCs w:val="22"/>
          <w:lang w:val="sr-Cyrl-RS" w:eastAsia="en-US"/>
        </w:rPr>
        <w:t>педагог</w:t>
      </w:r>
      <w:r w:rsidR="009A63F6" w:rsidRPr="009A63F6">
        <w:rPr>
          <w:rFonts w:eastAsia="Times New Roman"/>
          <w:sz w:val="22"/>
          <w:szCs w:val="22"/>
          <w:lang w:val="en-US" w:eastAsia="en-US"/>
        </w:rPr>
        <w:t>,</w:t>
      </w:r>
      <w:r>
        <w:rPr>
          <w:rFonts w:eastAsia="Times New Roman"/>
          <w:sz w:val="22"/>
          <w:szCs w:val="22"/>
          <w:lang w:val="sr-Cyrl-RS" w:eastAsia="en-US"/>
        </w:rPr>
        <w:t xml:space="preserve"> руководиоц Службе</w:t>
      </w:r>
    </w:p>
    <w:p w14:paraId="3FC4F720" w14:textId="345C09EA" w:rsidR="009A63F6" w:rsidRPr="009A63F6" w:rsidRDefault="004D35A3" w:rsidP="009A63F6">
      <w:pPr>
        <w:jc w:val="both"/>
        <w:rPr>
          <w:rFonts w:eastAsia="Times New Roman"/>
          <w:sz w:val="22"/>
          <w:szCs w:val="22"/>
          <w:lang w:val="sr-Cyrl-RS" w:eastAsia="en-US"/>
        </w:rPr>
      </w:pPr>
      <w:r>
        <w:rPr>
          <w:rFonts w:eastAsia="Times New Roman"/>
          <w:sz w:val="22"/>
          <w:szCs w:val="22"/>
          <w:lang w:val="sr-Cyrl-RS" w:eastAsia="en-US"/>
        </w:rPr>
        <w:t>Маја Петровић</w:t>
      </w:r>
      <w:r w:rsidR="009A63F6" w:rsidRPr="009A63F6">
        <w:rPr>
          <w:rFonts w:eastAsia="Times New Roman"/>
          <w:sz w:val="22"/>
          <w:szCs w:val="22"/>
          <w:lang w:val="en-US" w:eastAsia="en-US"/>
        </w:rPr>
        <w:t xml:space="preserve">, </w:t>
      </w:r>
      <w:r w:rsidR="009A63F6" w:rsidRPr="009A63F6">
        <w:rPr>
          <w:rFonts w:eastAsia="Times New Roman"/>
          <w:sz w:val="22"/>
          <w:szCs w:val="22"/>
          <w:lang w:val="sr-Cyrl-RS" w:eastAsia="en-US"/>
        </w:rPr>
        <w:t>психолог</w:t>
      </w:r>
      <w:r w:rsidR="009A63F6" w:rsidRPr="009A63F6">
        <w:rPr>
          <w:rFonts w:eastAsia="Times New Roman"/>
          <w:sz w:val="22"/>
          <w:szCs w:val="22"/>
          <w:lang w:val="en-US" w:eastAsia="en-US"/>
        </w:rPr>
        <w:t>,</w:t>
      </w:r>
      <w:r w:rsidR="009A63F6" w:rsidRPr="009A63F6">
        <w:rPr>
          <w:rFonts w:eastAsia="Times New Roman"/>
          <w:sz w:val="22"/>
          <w:szCs w:val="22"/>
          <w:lang w:val="sr-Cyrl-RS" w:eastAsia="en-US"/>
        </w:rPr>
        <w:t xml:space="preserve"> </w:t>
      </w:r>
    </w:p>
    <w:p w14:paraId="02496D0E" w14:textId="77777777" w:rsidR="009A63F6" w:rsidRPr="009A63F6" w:rsidRDefault="009A63F6" w:rsidP="009A63F6">
      <w:pPr>
        <w:jc w:val="both"/>
        <w:rPr>
          <w:rFonts w:eastAsia="Times New Roman"/>
          <w:sz w:val="22"/>
          <w:szCs w:val="22"/>
          <w:lang w:val="en-US" w:eastAsia="en-US"/>
        </w:rPr>
      </w:pPr>
      <w:r w:rsidRPr="009A63F6">
        <w:rPr>
          <w:rFonts w:eastAsia="Times New Roman"/>
          <w:sz w:val="22"/>
          <w:szCs w:val="22"/>
          <w:lang w:val="sr-Cyrl-RS" w:eastAsia="en-US"/>
        </w:rPr>
        <w:t>Јелена Аџић - Бенчик</w:t>
      </w:r>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дипломирани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правник</w:t>
      </w:r>
      <w:proofErr w:type="spellEnd"/>
      <w:r w:rsidRPr="009A63F6">
        <w:rPr>
          <w:rFonts w:eastAsia="Times New Roman"/>
          <w:sz w:val="22"/>
          <w:szCs w:val="22"/>
          <w:lang w:val="en-US" w:eastAsia="en-US"/>
        </w:rPr>
        <w:t>,</w:t>
      </w:r>
    </w:p>
    <w:p w14:paraId="55E9712D" w14:textId="141734DD" w:rsidR="009A63F6" w:rsidRPr="009A63F6" w:rsidRDefault="009A63F6" w:rsidP="009A63F6">
      <w:pPr>
        <w:jc w:val="both"/>
        <w:rPr>
          <w:rFonts w:eastAsia="Times New Roman"/>
          <w:sz w:val="22"/>
          <w:szCs w:val="22"/>
          <w:lang w:val="sr-Cyrl-RS" w:eastAsia="en-US"/>
        </w:rPr>
      </w:pPr>
      <w:r w:rsidRPr="009A63F6">
        <w:rPr>
          <w:rFonts w:eastAsia="Times New Roman"/>
          <w:sz w:val="22"/>
          <w:szCs w:val="22"/>
          <w:lang w:val="sr-Cyrl-RS" w:eastAsia="en-US"/>
        </w:rPr>
        <w:t xml:space="preserve">Тијана </w:t>
      </w:r>
      <w:r w:rsidR="004D35A3">
        <w:rPr>
          <w:rFonts w:eastAsia="Times New Roman"/>
          <w:sz w:val="22"/>
          <w:szCs w:val="22"/>
          <w:lang w:val="sr-Cyrl-RS" w:eastAsia="en-US"/>
        </w:rPr>
        <w:t>Томи</w:t>
      </w:r>
      <w:r w:rsidRPr="009A63F6">
        <w:rPr>
          <w:rFonts w:eastAsia="Times New Roman"/>
          <w:sz w:val="22"/>
          <w:szCs w:val="22"/>
          <w:lang w:val="sr-Cyrl-RS" w:eastAsia="en-US"/>
        </w:rPr>
        <w:t>ћ</w:t>
      </w:r>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дипломирани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правник</w:t>
      </w:r>
      <w:proofErr w:type="spellEnd"/>
      <w:r w:rsidRPr="009A63F6">
        <w:rPr>
          <w:rFonts w:eastAsia="Times New Roman"/>
          <w:sz w:val="22"/>
          <w:szCs w:val="22"/>
          <w:lang w:val="en-US" w:eastAsia="en-US"/>
        </w:rPr>
        <w:t>.</w:t>
      </w:r>
    </w:p>
    <w:p w14:paraId="77A7A2F0" w14:textId="77777777" w:rsidR="009A63F6" w:rsidRPr="009A63F6" w:rsidRDefault="009A63F6" w:rsidP="009A63F6">
      <w:pPr>
        <w:jc w:val="both"/>
        <w:rPr>
          <w:rFonts w:eastAsia="Times New Roman"/>
          <w:sz w:val="22"/>
          <w:szCs w:val="22"/>
          <w:lang w:val="sr-Cyrl-RS" w:eastAsia="en-US"/>
        </w:rPr>
      </w:pPr>
    </w:p>
    <w:p w14:paraId="7522CEFD" w14:textId="77777777" w:rsidR="009A63F6" w:rsidRPr="009A63F6" w:rsidRDefault="009A63F6" w:rsidP="00684460">
      <w:pPr>
        <w:ind w:firstLine="708"/>
        <w:jc w:val="both"/>
        <w:rPr>
          <w:rFonts w:eastAsia="Times New Roman"/>
          <w:sz w:val="22"/>
          <w:szCs w:val="22"/>
          <w:lang w:val="en-US" w:eastAsia="en-US"/>
        </w:rPr>
      </w:pPr>
      <w:proofErr w:type="spellStart"/>
      <w:r w:rsidRPr="009A63F6">
        <w:rPr>
          <w:rFonts w:eastAsia="Times New Roman"/>
          <w:b/>
          <w:sz w:val="22"/>
          <w:szCs w:val="22"/>
          <w:lang w:val="en-US" w:eastAsia="en-US"/>
        </w:rPr>
        <w:t>Стална</w:t>
      </w:r>
      <w:proofErr w:type="spellEnd"/>
      <w:r w:rsidRPr="009A63F6">
        <w:rPr>
          <w:rFonts w:eastAsia="Times New Roman"/>
          <w:b/>
          <w:sz w:val="22"/>
          <w:szCs w:val="22"/>
          <w:lang w:val="en-US" w:eastAsia="en-US"/>
        </w:rPr>
        <w:t xml:space="preserve"> </w:t>
      </w:r>
      <w:proofErr w:type="spellStart"/>
      <w:r w:rsidRPr="009A63F6">
        <w:rPr>
          <w:rFonts w:eastAsia="Times New Roman"/>
          <w:b/>
          <w:sz w:val="22"/>
          <w:szCs w:val="22"/>
          <w:lang w:val="en-US" w:eastAsia="en-US"/>
        </w:rPr>
        <w:t>комисија</w:t>
      </w:r>
      <w:proofErr w:type="spellEnd"/>
      <w:r w:rsidRPr="009A63F6">
        <w:rPr>
          <w:rFonts w:eastAsia="Times New Roman"/>
          <w:b/>
          <w:sz w:val="22"/>
          <w:szCs w:val="22"/>
          <w:lang w:val="en-US" w:eastAsia="en-US"/>
        </w:rPr>
        <w:t xml:space="preserve"> </w:t>
      </w:r>
      <w:proofErr w:type="spellStart"/>
      <w:r w:rsidRPr="009A63F6">
        <w:rPr>
          <w:rFonts w:eastAsia="Times New Roman"/>
          <w:b/>
          <w:sz w:val="22"/>
          <w:szCs w:val="22"/>
          <w:lang w:val="en-US" w:eastAsia="en-US"/>
        </w:rPr>
        <w:t>органа</w:t>
      </w:r>
      <w:proofErr w:type="spellEnd"/>
      <w:r w:rsidRPr="009A63F6">
        <w:rPr>
          <w:rFonts w:eastAsia="Times New Roman"/>
          <w:b/>
          <w:sz w:val="22"/>
          <w:szCs w:val="22"/>
          <w:lang w:val="en-US" w:eastAsia="en-US"/>
        </w:rPr>
        <w:t xml:space="preserve"> </w:t>
      </w:r>
      <w:proofErr w:type="spellStart"/>
      <w:r w:rsidRPr="009A63F6">
        <w:rPr>
          <w:rFonts w:eastAsia="Times New Roman"/>
          <w:b/>
          <w:sz w:val="22"/>
          <w:szCs w:val="22"/>
          <w:lang w:val="en-US" w:eastAsia="en-US"/>
        </w:rPr>
        <w:t>старатељства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формира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се</w:t>
      </w:r>
      <w:proofErr w:type="spellEnd"/>
      <w:r w:rsidRPr="009A63F6">
        <w:rPr>
          <w:rFonts w:eastAsia="Times New Roman"/>
          <w:sz w:val="22"/>
          <w:szCs w:val="22"/>
          <w:lang w:val="en-US" w:eastAsia="en-US"/>
        </w:rPr>
        <w:t xml:space="preserve"> у </w:t>
      </w:r>
      <w:proofErr w:type="spellStart"/>
      <w:r w:rsidRPr="009A63F6">
        <w:rPr>
          <w:rFonts w:eastAsia="Times New Roman"/>
          <w:sz w:val="22"/>
          <w:szCs w:val="22"/>
          <w:lang w:val="en-US" w:eastAsia="en-US"/>
        </w:rPr>
        <w:t>складу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законом</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ради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извршења</w:t>
      </w:r>
      <w:proofErr w:type="spellEnd"/>
    </w:p>
    <w:p w14:paraId="536BBF36" w14:textId="77777777" w:rsidR="009A63F6" w:rsidRPr="009A63F6" w:rsidRDefault="009A63F6" w:rsidP="009A63F6">
      <w:pPr>
        <w:jc w:val="both"/>
        <w:rPr>
          <w:rFonts w:eastAsia="Times New Roman"/>
          <w:sz w:val="22"/>
          <w:szCs w:val="22"/>
          <w:lang w:val="en-US" w:eastAsia="en-US"/>
        </w:rPr>
      </w:pPr>
      <w:proofErr w:type="spellStart"/>
      <w:r w:rsidRPr="009A63F6">
        <w:rPr>
          <w:rFonts w:eastAsia="Times New Roman"/>
          <w:sz w:val="22"/>
          <w:szCs w:val="22"/>
          <w:lang w:val="en-US" w:eastAsia="en-US"/>
        </w:rPr>
        <w:t>послова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пописа</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процене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вредности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имовине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малолетних</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пунолетних</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штићеника</w:t>
      </w:r>
      <w:proofErr w:type="spellEnd"/>
      <w:r w:rsidRPr="009A63F6">
        <w:rPr>
          <w:rFonts w:eastAsia="Times New Roman"/>
          <w:sz w:val="22"/>
          <w:szCs w:val="22"/>
          <w:lang w:val="en-US" w:eastAsia="en-US"/>
        </w:rPr>
        <w:t>.</w:t>
      </w:r>
    </w:p>
    <w:p w14:paraId="67936BD5" w14:textId="752ADD9E" w:rsidR="009A63F6" w:rsidRPr="009A63F6" w:rsidRDefault="009A63F6" w:rsidP="00684460">
      <w:pPr>
        <w:ind w:firstLine="708"/>
        <w:jc w:val="both"/>
        <w:rPr>
          <w:rFonts w:eastAsia="Times New Roman"/>
          <w:sz w:val="22"/>
          <w:szCs w:val="22"/>
          <w:lang w:val="sr-Cyrl-RS" w:eastAsia="en-US"/>
        </w:rPr>
      </w:pPr>
      <w:proofErr w:type="spellStart"/>
      <w:r w:rsidRPr="009A63F6">
        <w:rPr>
          <w:rFonts w:eastAsia="Times New Roman"/>
          <w:sz w:val="22"/>
          <w:szCs w:val="22"/>
          <w:lang w:val="en-US" w:eastAsia="en-US"/>
        </w:rPr>
        <w:t>Као</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повремена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тела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формирају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се</w:t>
      </w:r>
      <w:proofErr w:type="spellEnd"/>
      <w:r w:rsidRPr="009A63F6">
        <w:rPr>
          <w:rFonts w:eastAsia="Times New Roman"/>
          <w:b/>
          <w:sz w:val="22"/>
          <w:szCs w:val="22"/>
          <w:lang w:val="en-US" w:eastAsia="en-US"/>
        </w:rPr>
        <w:t xml:space="preserve"> </w:t>
      </w:r>
      <w:proofErr w:type="spellStart"/>
      <w:r w:rsidRPr="009A63F6">
        <w:rPr>
          <w:rFonts w:eastAsia="Times New Roman"/>
          <w:b/>
          <w:sz w:val="22"/>
          <w:szCs w:val="22"/>
          <w:lang w:val="en-US" w:eastAsia="en-US"/>
        </w:rPr>
        <w:t>стручни</w:t>
      </w:r>
      <w:proofErr w:type="spellEnd"/>
      <w:r w:rsidRPr="009A63F6">
        <w:rPr>
          <w:rFonts w:eastAsia="Times New Roman"/>
          <w:b/>
          <w:sz w:val="22"/>
          <w:szCs w:val="22"/>
          <w:lang w:val="en-US" w:eastAsia="en-US"/>
        </w:rPr>
        <w:t xml:space="preserve"> </w:t>
      </w:r>
      <w:proofErr w:type="spellStart"/>
      <w:r w:rsidRPr="009A63F6">
        <w:rPr>
          <w:rFonts w:eastAsia="Times New Roman"/>
          <w:b/>
          <w:sz w:val="22"/>
          <w:szCs w:val="22"/>
          <w:lang w:val="en-US" w:eastAsia="en-US"/>
        </w:rPr>
        <w:t>тимови</w:t>
      </w:r>
      <w:proofErr w:type="spellEnd"/>
      <w:r w:rsidRPr="009A63F6">
        <w:rPr>
          <w:rFonts w:eastAsia="Times New Roman"/>
          <w:b/>
          <w:sz w:val="22"/>
          <w:szCs w:val="22"/>
          <w:lang w:val="en-US" w:eastAsia="en-US"/>
        </w:rPr>
        <w:t xml:space="preserve"> </w:t>
      </w:r>
      <w:r w:rsidRPr="009A63F6">
        <w:rPr>
          <w:rFonts w:eastAsia="Times New Roman"/>
          <w:sz w:val="22"/>
          <w:szCs w:val="22"/>
          <w:lang w:val="en-US" w:eastAsia="en-US"/>
        </w:rPr>
        <w:t xml:space="preserve">у </w:t>
      </w:r>
      <w:proofErr w:type="spellStart"/>
      <w:r w:rsidRPr="009A63F6">
        <w:rPr>
          <w:rFonts w:eastAsia="Times New Roman"/>
          <w:sz w:val="22"/>
          <w:szCs w:val="22"/>
          <w:lang w:val="en-US" w:eastAsia="en-US"/>
        </w:rPr>
        <w:t>чијем</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раду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учествују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супервизор</w:t>
      </w:r>
      <w:proofErr w:type="spellEnd"/>
      <w:r w:rsidRPr="009A63F6">
        <w:rPr>
          <w:rFonts w:eastAsia="Times New Roman"/>
          <w:sz w:val="22"/>
          <w:szCs w:val="22"/>
          <w:lang w:val="sr-Cyrl-RS" w:eastAsia="en-US"/>
        </w:rPr>
        <w:t xml:space="preserve">- </w:t>
      </w:r>
      <w:r w:rsidR="005238A6">
        <w:rPr>
          <w:rFonts w:eastAsia="Times New Roman"/>
          <w:sz w:val="22"/>
          <w:szCs w:val="22"/>
          <w:lang w:val="sr-Cyrl-RS" w:eastAsia="en-US"/>
        </w:rPr>
        <w:t>Маја Куч</w:t>
      </w:r>
      <w:r w:rsidRPr="009A63F6">
        <w:rPr>
          <w:rFonts w:eastAsia="Times New Roman"/>
          <w:sz w:val="22"/>
          <w:szCs w:val="22"/>
          <w:lang w:val="sr-Cyrl-RS" w:eastAsia="en-US"/>
        </w:rPr>
        <w:t>;</w:t>
      </w:r>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водитељ</w:t>
      </w:r>
      <w:proofErr w:type="spellEnd"/>
      <w:r w:rsidRPr="009A63F6">
        <w:rPr>
          <w:rFonts w:eastAsia="Times New Roman"/>
          <w:sz w:val="22"/>
          <w:szCs w:val="22"/>
          <w:lang w:val="sr-Cyrl-RS" w:eastAsia="en-US"/>
        </w:rPr>
        <w:t>и</w:t>
      </w:r>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случаја</w:t>
      </w:r>
      <w:proofErr w:type="spellEnd"/>
      <w:r w:rsidRPr="009A63F6">
        <w:rPr>
          <w:rFonts w:eastAsia="Times New Roman"/>
          <w:sz w:val="22"/>
          <w:szCs w:val="22"/>
          <w:lang w:val="sr-Cyrl-RS" w:eastAsia="en-US"/>
        </w:rPr>
        <w:t xml:space="preserve">: Зорка Бајагић, Милијана Бјелица, Тања Самарџић, </w:t>
      </w:r>
      <w:r w:rsidR="005238A6">
        <w:rPr>
          <w:rFonts w:eastAsia="Times New Roman"/>
          <w:sz w:val="22"/>
          <w:szCs w:val="22"/>
          <w:lang w:val="sr-Cyrl-RS" w:eastAsia="en-US"/>
        </w:rPr>
        <w:t>Драгана Сарић</w:t>
      </w:r>
      <w:r w:rsidRPr="009A63F6">
        <w:rPr>
          <w:rFonts w:eastAsia="Times New Roman"/>
          <w:sz w:val="22"/>
          <w:szCs w:val="22"/>
          <w:lang w:val="sr-Cyrl-RS" w:eastAsia="en-US"/>
        </w:rPr>
        <w:t xml:space="preserve"> и </w:t>
      </w:r>
      <w:r w:rsidR="00056D32">
        <w:rPr>
          <w:rFonts w:eastAsia="Times New Roman"/>
          <w:sz w:val="22"/>
          <w:szCs w:val="22"/>
          <w:lang w:val="sr-Cyrl-RS" w:eastAsia="en-US"/>
        </w:rPr>
        <w:t>Маја Петровић</w:t>
      </w:r>
      <w:r w:rsidRPr="009A63F6">
        <w:rPr>
          <w:rFonts w:eastAsia="Times New Roman"/>
          <w:sz w:val="22"/>
          <w:szCs w:val="22"/>
          <w:lang w:val="sr-Cyrl-RS" w:eastAsia="en-US"/>
        </w:rPr>
        <w:t>;</w:t>
      </w:r>
      <w:r w:rsidRPr="009A63F6">
        <w:rPr>
          <w:rFonts w:eastAsia="Times New Roman"/>
          <w:sz w:val="22"/>
          <w:szCs w:val="22"/>
          <w:lang w:val="en-US" w:eastAsia="en-US"/>
        </w:rPr>
        <w:t xml:space="preserve"> и</w:t>
      </w:r>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стручњаци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посебних</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специјалности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из</w:t>
      </w:r>
      <w:proofErr w:type="spellEnd"/>
      <w:r w:rsidRPr="009A63F6">
        <w:rPr>
          <w:rFonts w:eastAsia="Times New Roman"/>
          <w:sz w:val="22"/>
          <w:szCs w:val="22"/>
          <w:lang w:val="en-US" w:eastAsia="en-US"/>
        </w:rPr>
        <w:t xml:space="preserve"> </w:t>
      </w:r>
      <w:r w:rsidRPr="009A63F6">
        <w:rPr>
          <w:rFonts w:eastAsia="Times New Roman"/>
          <w:b/>
          <w:sz w:val="22"/>
          <w:szCs w:val="22"/>
          <w:lang w:val="sr-Cyrl-RS" w:eastAsia="en-US"/>
        </w:rPr>
        <w:t xml:space="preserve">/ </w:t>
      </w:r>
      <w:proofErr w:type="spellStart"/>
      <w:r w:rsidRPr="009A63F6">
        <w:rPr>
          <w:rFonts w:eastAsia="Times New Roman"/>
          <w:sz w:val="22"/>
          <w:szCs w:val="22"/>
          <w:lang w:val="en-US" w:eastAsia="en-US"/>
        </w:rPr>
        <w:t>изван</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организационе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јединице</w:t>
      </w:r>
      <w:proofErr w:type="spellEnd"/>
      <w:r w:rsidRPr="009A63F6">
        <w:rPr>
          <w:rFonts w:eastAsia="Times New Roman"/>
          <w:sz w:val="22"/>
          <w:szCs w:val="22"/>
          <w:lang w:val="en-US" w:eastAsia="en-US"/>
        </w:rPr>
        <w:t xml:space="preserve"> </w:t>
      </w:r>
      <w:r w:rsidRPr="009A63F6">
        <w:rPr>
          <w:rFonts w:eastAsia="Times New Roman"/>
          <w:sz w:val="22"/>
          <w:szCs w:val="22"/>
          <w:lang w:val="sr-Cyrl-RS" w:eastAsia="en-US"/>
        </w:rPr>
        <w:t>Ц</w:t>
      </w:r>
      <w:proofErr w:type="spellStart"/>
      <w:r w:rsidRPr="009A63F6">
        <w:rPr>
          <w:rFonts w:eastAsia="Times New Roman"/>
          <w:sz w:val="22"/>
          <w:szCs w:val="22"/>
          <w:lang w:val="en-US" w:eastAsia="en-US"/>
        </w:rPr>
        <w:t>ентра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односно</w:t>
      </w:r>
      <w:proofErr w:type="spellEnd"/>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из</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других</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установа</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организација</w:t>
      </w:r>
      <w:proofErr w:type="spellEnd"/>
      <w:r w:rsidRPr="009A63F6">
        <w:rPr>
          <w:rFonts w:eastAsia="Times New Roman"/>
          <w:sz w:val="22"/>
          <w:szCs w:val="22"/>
          <w:lang w:val="en-US" w:eastAsia="en-US"/>
        </w:rPr>
        <w:t>.</w:t>
      </w:r>
    </w:p>
    <w:p w14:paraId="1D9CB5D4" w14:textId="640936A8" w:rsidR="009A63F6" w:rsidRPr="009A63F6" w:rsidRDefault="009A63F6" w:rsidP="00684460">
      <w:pPr>
        <w:ind w:firstLine="708"/>
        <w:jc w:val="both"/>
        <w:rPr>
          <w:rFonts w:eastAsia="Times New Roman"/>
          <w:sz w:val="22"/>
          <w:szCs w:val="22"/>
          <w:lang w:val="en-US" w:eastAsia="en-US"/>
        </w:rPr>
      </w:pPr>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Руководилац</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службе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на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предлог</w:t>
      </w:r>
      <w:proofErr w:type="spellEnd"/>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водитеља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случаја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када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овај</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процени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да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је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потребна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помоћ</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или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додатна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стручна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подршка</w:t>
      </w:r>
      <w:proofErr w:type="spellEnd"/>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других</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специјалности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ради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извршења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процене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стања</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потреба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lastRenderedPageBreak/>
        <w:t>појединог</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корисника</w:t>
      </w:r>
      <w:proofErr w:type="spellEnd"/>
      <w:r w:rsidRPr="009A63F6">
        <w:rPr>
          <w:rFonts w:eastAsia="Times New Roman"/>
          <w:sz w:val="22"/>
          <w:szCs w:val="22"/>
          <w:lang w:val="en-US" w:eastAsia="en-US"/>
        </w:rPr>
        <w:t>,</w:t>
      </w:r>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планирања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активности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пружања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услуга</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предузимања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мера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правнe</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заштите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појединог</w:t>
      </w:r>
      <w:proofErr w:type="spellEnd"/>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корисника</w:t>
      </w:r>
      <w:proofErr w:type="spellEnd"/>
      <w:r w:rsidRPr="009A63F6">
        <w:rPr>
          <w:rFonts w:eastAsia="Times New Roman"/>
          <w:sz w:val="22"/>
          <w:szCs w:val="22"/>
          <w:lang w:val="en-US" w:eastAsia="en-US"/>
        </w:rPr>
        <w:t>.</w:t>
      </w:r>
    </w:p>
    <w:p w14:paraId="1FF84BA0" w14:textId="77777777" w:rsidR="00684460" w:rsidRDefault="00684460" w:rsidP="009A63F6">
      <w:pPr>
        <w:jc w:val="both"/>
        <w:rPr>
          <w:rFonts w:eastAsia="Times New Roman"/>
          <w:sz w:val="22"/>
          <w:szCs w:val="22"/>
          <w:lang w:val="sr-Cyrl-RS" w:eastAsia="en-US"/>
        </w:rPr>
      </w:pPr>
    </w:p>
    <w:p w14:paraId="137A0927" w14:textId="77777777" w:rsidR="009A63F6" w:rsidRPr="009A63F6" w:rsidRDefault="009A63F6" w:rsidP="00684460">
      <w:pPr>
        <w:ind w:firstLine="708"/>
        <w:jc w:val="both"/>
        <w:rPr>
          <w:rFonts w:eastAsia="Times New Roman"/>
          <w:sz w:val="22"/>
          <w:szCs w:val="22"/>
          <w:lang w:val="en-US" w:eastAsia="en-US"/>
        </w:rPr>
      </w:pPr>
      <w:proofErr w:type="spellStart"/>
      <w:r w:rsidRPr="009A63F6">
        <w:rPr>
          <w:rFonts w:eastAsia="Times New Roman"/>
          <w:sz w:val="22"/>
          <w:szCs w:val="22"/>
          <w:lang w:val="en-US" w:eastAsia="en-US"/>
        </w:rPr>
        <w:t>Стручни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тим</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обавезно</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формира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одлуком</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руководилаца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службе</w:t>
      </w:r>
      <w:proofErr w:type="spellEnd"/>
      <w:r w:rsidRPr="009A63F6">
        <w:rPr>
          <w:rFonts w:eastAsia="Times New Roman"/>
          <w:sz w:val="22"/>
          <w:szCs w:val="22"/>
          <w:lang w:val="en-US" w:eastAsia="en-US"/>
        </w:rPr>
        <w:t>:</w:t>
      </w:r>
    </w:p>
    <w:p w14:paraId="4BBDD058" w14:textId="77777777" w:rsidR="009A63F6" w:rsidRPr="009A63F6" w:rsidRDefault="009A63F6" w:rsidP="009A63F6">
      <w:pPr>
        <w:jc w:val="both"/>
        <w:rPr>
          <w:rFonts w:eastAsia="Times New Roman"/>
          <w:sz w:val="22"/>
          <w:szCs w:val="22"/>
          <w:lang w:val="en-US" w:eastAsia="en-US"/>
        </w:rPr>
      </w:pPr>
      <w:r w:rsidRPr="009A63F6">
        <w:rPr>
          <w:rFonts w:eastAsia="Times New Roman"/>
          <w:sz w:val="22"/>
          <w:szCs w:val="22"/>
          <w:lang w:val="en-US" w:eastAsia="en-US"/>
        </w:rPr>
        <w:t xml:space="preserve">1. </w:t>
      </w:r>
      <w:proofErr w:type="spellStart"/>
      <w:r w:rsidRPr="009A63F6">
        <w:rPr>
          <w:rFonts w:eastAsia="Times New Roman"/>
          <w:sz w:val="22"/>
          <w:szCs w:val="22"/>
          <w:lang w:val="en-US" w:eastAsia="en-US"/>
        </w:rPr>
        <w:t>када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је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потребно</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извршење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послова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који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законом</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или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подзаконским</w:t>
      </w:r>
      <w:proofErr w:type="spellEnd"/>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прописима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одређени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да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обављају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тимски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нпр</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Процена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опште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подобности</w:t>
      </w:r>
      <w:proofErr w:type="spellEnd"/>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будућих</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усвојитеља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хранитеља</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стартеља</w:t>
      </w:r>
      <w:proofErr w:type="spellEnd"/>
      <w:r w:rsidRPr="009A63F6">
        <w:rPr>
          <w:rFonts w:eastAsia="Times New Roman"/>
          <w:sz w:val="22"/>
          <w:szCs w:val="22"/>
          <w:lang w:val="en-US" w:eastAsia="en-US"/>
        </w:rPr>
        <w:t>)</w:t>
      </w:r>
    </w:p>
    <w:p w14:paraId="4BEE9C21" w14:textId="77777777" w:rsidR="009A63F6" w:rsidRPr="009A63F6" w:rsidRDefault="009A63F6" w:rsidP="009A63F6">
      <w:pPr>
        <w:jc w:val="both"/>
        <w:rPr>
          <w:rFonts w:eastAsia="Times New Roman"/>
          <w:sz w:val="22"/>
          <w:szCs w:val="22"/>
          <w:lang w:val="en-US" w:eastAsia="en-US"/>
        </w:rPr>
      </w:pPr>
      <w:r w:rsidRPr="009A63F6">
        <w:rPr>
          <w:rFonts w:eastAsia="Times New Roman"/>
          <w:sz w:val="22"/>
          <w:szCs w:val="22"/>
          <w:lang w:val="en-US" w:eastAsia="en-US"/>
        </w:rPr>
        <w:t xml:space="preserve">2. </w:t>
      </w:r>
      <w:proofErr w:type="spellStart"/>
      <w:r w:rsidRPr="009A63F6">
        <w:rPr>
          <w:rFonts w:eastAsia="Times New Roman"/>
          <w:sz w:val="22"/>
          <w:szCs w:val="22"/>
          <w:lang w:val="en-US" w:eastAsia="en-US"/>
        </w:rPr>
        <w:t>када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је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потребно</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донети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одлуку</w:t>
      </w:r>
      <w:proofErr w:type="spellEnd"/>
      <w:r w:rsidRPr="009A63F6">
        <w:rPr>
          <w:rFonts w:eastAsia="Times New Roman"/>
          <w:sz w:val="22"/>
          <w:szCs w:val="22"/>
          <w:lang w:val="en-US" w:eastAsia="en-US"/>
        </w:rPr>
        <w:t xml:space="preserve"> о </w:t>
      </w:r>
      <w:proofErr w:type="spellStart"/>
      <w:r w:rsidRPr="009A63F6">
        <w:rPr>
          <w:rFonts w:eastAsia="Times New Roman"/>
          <w:sz w:val="22"/>
          <w:szCs w:val="22"/>
          <w:lang w:val="en-US" w:eastAsia="en-US"/>
        </w:rPr>
        <w:t>заснивању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усвојења</w:t>
      </w:r>
      <w:proofErr w:type="spellEnd"/>
    </w:p>
    <w:p w14:paraId="1BE887DD" w14:textId="77777777" w:rsidR="009A63F6" w:rsidRPr="009A63F6" w:rsidRDefault="009A63F6" w:rsidP="009A63F6">
      <w:pPr>
        <w:jc w:val="both"/>
        <w:rPr>
          <w:rFonts w:eastAsia="Times New Roman"/>
          <w:sz w:val="22"/>
          <w:szCs w:val="22"/>
          <w:lang w:val="en-US" w:eastAsia="en-US"/>
        </w:rPr>
      </w:pPr>
      <w:r w:rsidRPr="009A63F6">
        <w:rPr>
          <w:rFonts w:eastAsia="Times New Roman"/>
          <w:sz w:val="22"/>
          <w:szCs w:val="22"/>
          <w:lang w:val="en-US" w:eastAsia="en-US"/>
        </w:rPr>
        <w:t xml:space="preserve">3. </w:t>
      </w:r>
      <w:proofErr w:type="spellStart"/>
      <w:r w:rsidRPr="009A63F6">
        <w:rPr>
          <w:rFonts w:eastAsia="Times New Roman"/>
          <w:sz w:val="22"/>
          <w:szCs w:val="22"/>
          <w:lang w:val="en-US" w:eastAsia="en-US"/>
        </w:rPr>
        <w:t>када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разматра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стартељски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извештај</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привремног</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стартеља</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стартеља</w:t>
      </w:r>
      <w:proofErr w:type="spellEnd"/>
      <w:r w:rsidRPr="009A63F6">
        <w:rPr>
          <w:rFonts w:eastAsia="Times New Roman"/>
          <w:sz w:val="22"/>
          <w:szCs w:val="22"/>
          <w:lang w:val="en-US" w:eastAsia="en-US"/>
        </w:rPr>
        <w:t>.</w:t>
      </w:r>
    </w:p>
    <w:p w14:paraId="42B0F603" w14:textId="77777777" w:rsidR="009A63F6" w:rsidRPr="009A63F6" w:rsidRDefault="009A63F6" w:rsidP="009A63F6">
      <w:pPr>
        <w:jc w:val="both"/>
        <w:rPr>
          <w:rFonts w:eastAsia="Times New Roman"/>
          <w:sz w:val="22"/>
          <w:szCs w:val="22"/>
          <w:lang w:val="en-US" w:eastAsia="en-US"/>
        </w:rPr>
      </w:pPr>
      <w:r w:rsidRPr="009A63F6">
        <w:rPr>
          <w:rFonts w:eastAsia="Times New Roman"/>
          <w:sz w:val="22"/>
          <w:szCs w:val="22"/>
          <w:lang w:val="en-US" w:eastAsia="en-US"/>
        </w:rPr>
        <w:t xml:space="preserve">4. </w:t>
      </w:r>
      <w:proofErr w:type="spellStart"/>
      <w:r w:rsidRPr="009A63F6">
        <w:rPr>
          <w:rFonts w:eastAsia="Times New Roman"/>
          <w:sz w:val="22"/>
          <w:szCs w:val="22"/>
          <w:lang w:val="en-US" w:eastAsia="en-US"/>
        </w:rPr>
        <w:t>када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одлучује</w:t>
      </w:r>
      <w:proofErr w:type="spellEnd"/>
      <w:r w:rsidRPr="009A63F6">
        <w:rPr>
          <w:rFonts w:eastAsia="Times New Roman"/>
          <w:sz w:val="22"/>
          <w:szCs w:val="22"/>
          <w:lang w:val="en-US" w:eastAsia="en-US"/>
        </w:rPr>
        <w:t xml:space="preserve"> о </w:t>
      </w:r>
      <w:proofErr w:type="spellStart"/>
      <w:r w:rsidRPr="009A63F6">
        <w:rPr>
          <w:rFonts w:eastAsia="Times New Roman"/>
          <w:sz w:val="22"/>
          <w:szCs w:val="22"/>
          <w:lang w:val="en-US" w:eastAsia="en-US"/>
        </w:rPr>
        <w:t>давању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претходне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сагласности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старатељу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обављање</w:t>
      </w:r>
      <w:proofErr w:type="spellEnd"/>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послова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који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прелазе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оквире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редовних</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послова</w:t>
      </w:r>
      <w:proofErr w:type="spellEnd"/>
      <w:r w:rsidRPr="009A63F6">
        <w:rPr>
          <w:rFonts w:eastAsia="Times New Roman"/>
          <w:sz w:val="22"/>
          <w:szCs w:val="22"/>
          <w:lang w:val="en-US" w:eastAsia="en-US"/>
        </w:rPr>
        <w:t xml:space="preserve"> у </w:t>
      </w:r>
      <w:proofErr w:type="spellStart"/>
      <w:r w:rsidRPr="009A63F6">
        <w:rPr>
          <w:rFonts w:eastAsia="Times New Roman"/>
          <w:sz w:val="22"/>
          <w:szCs w:val="22"/>
          <w:lang w:val="en-US" w:eastAsia="en-US"/>
        </w:rPr>
        <w:t>заступања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штићеника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или</w:t>
      </w:r>
      <w:proofErr w:type="spellEnd"/>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редовног</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управљања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његовом</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имовином</w:t>
      </w:r>
      <w:proofErr w:type="spellEnd"/>
    </w:p>
    <w:p w14:paraId="19DAAAEE" w14:textId="77777777" w:rsidR="009A63F6" w:rsidRPr="009A63F6" w:rsidRDefault="009A63F6" w:rsidP="009A63F6">
      <w:pPr>
        <w:jc w:val="both"/>
        <w:rPr>
          <w:rFonts w:eastAsia="Times New Roman"/>
          <w:sz w:val="22"/>
          <w:szCs w:val="22"/>
          <w:lang w:val="sr-Cyrl-RS" w:eastAsia="en-US"/>
        </w:rPr>
      </w:pPr>
      <w:r w:rsidRPr="009A63F6">
        <w:rPr>
          <w:rFonts w:eastAsia="Times New Roman"/>
          <w:sz w:val="22"/>
          <w:szCs w:val="22"/>
          <w:lang w:val="en-US" w:eastAsia="en-US"/>
        </w:rPr>
        <w:t xml:space="preserve">5. </w:t>
      </w:r>
      <w:proofErr w:type="spellStart"/>
      <w:r w:rsidRPr="009A63F6">
        <w:rPr>
          <w:rFonts w:eastAsia="Times New Roman"/>
          <w:sz w:val="22"/>
          <w:szCs w:val="22"/>
          <w:lang w:val="en-US" w:eastAsia="en-US"/>
        </w:rPr>
        <w:t>када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је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потребно</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одлучити</w:t>
      </w:r>
      <w:proofErr w:type="spellEnd"/>
      <w:r w:rsidRPr="009A63F6">
        <w:rPr>
          <w:rFonts w:eastAsia="Times New Roman"/>
          <w:sz w:val="22"/>
          <w:szCs w:val="22"/>
          <w:lang w:val="en-US" w:eastAsia="en-US"/>
        </w:rPr>
        <w:t xml:space="preserve"> о </w:t>
      </w:r>
      <w:proofErr w:type="spellStart"/>
      <w:r w:rsidRPr="009A63F6">
        <w:rPr>
          <w:rFonts w:eastAsia="Times New Roman"/>
          <w:sz w:val="22"/>
          <w:szCs w:val="22"/>
          <w:lang w:val="en-US" w:eastAsia="en-US"/>
        </w:rPr>
        <w:t>давању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претходне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сагласности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располагање</w:t>
      </w:r>
      <w:proofErr w:type="spellEnd"/>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имовином</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штићеника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односно</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располагање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имовином</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детета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под</w:t>
      </w:r>
      <w:proofErr w:type="spellEnd"/>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родитељским</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старањем</w:t>
      </w:r>
      <w:proofErr w:type="spellEnd"/>
      <w:r w:rsidRPr="009A63F6">
        <w:rPr>
          <w:rFonts w:eastAsia="Times New Roman"/>
          <w:sz w:val="22"/>
          <w:szCs w:val="22"/>
          <w:lang w:val="en-US" w:eastAsia="en-US"/>
        </w:rPr>
        <w:t>.</w:t>
      </w:r>
    </w:p>
    <w:p w14:paraId="74DC3E21" w14:textId="29FD4A40" w:rsidR="009A63F6" w:rsidRPr="009A63F6" w:rsidRDefault="009A63F6" w:rsidP="00684460">
      <w:pPr>
        <w:ind w:firstLine="708"/>
        <w:jc w:val="both"/>
        <w:rPr>
          <w:rFonts w:eastAsia="Times New Roman"/>
          <w:sz w:val="22"/>
          <w:szCs w:val="22"/>
          <w:lang w:val="sr-Cyrl-RS" w:eastAsia="en-US"/>
        </w:rPr>
      </w:pPr>
      <w:r w:rsidRPr="009A63F6">
        <w:rPr>
          <w:rFonts w:eastAsia="Times New Roman"/>
          <w:sz w:val="22"/>
          <w:szCs w:val="22"/>
          <w:lang w:val="sr-Cyrl-RS" w:eastAsia="en-US"/>
        </w:rPr>
        <w:t>Поред супервизора, водитеља случаја и стручњака потребних специјалности, у овим тимовима обавезно учествују и правник и руководилац службе</w:t>
      </w:r>
      <w:r w:rsidR="00CE38C5">
        <w:rPr>
          <w:rFonts w:eastAsia="Times New Roman"/>
          <w:sz w:val="22"/>
          <w:szCs w:val="22"/>
          <w:lang w:val="sr-Cyrl-RS" w:eastAsia="en-US"/>
        </w:rPr>
        <w:t>.</w:t>
      </w:r>
    </w:p>
    <w:p w14:paraId="404877BE" w14:textId="77777777" w:rsidR="009A63F6" w:rsidRPr="009A63F6" w:rsidRDefault="009A63F6" w:rsidP="009A63F6">
      <w:pPr>
        <w:jc w:val="both"/>
        <w:rPr>
          <w:rFonts w:eastAsia="Times New Roman"/>
          <w:sz w:val="22"/>
          <w:szCs w:val="22"/>
          <w:lang w:val="sr-Cyrl-RS" w:eastAsia="en-US"/>
        </w:rPr>
      </w:pPr>
    </w:p>
    <w:p w14:paraId="37268253" w14:textId="77777777" w:rsidR="009A63F6" w:rsidRPr="009A63F6" w:rsidRDefault="009A63F6" w:rsidP="009A63F6">
      <w:pPr>
        <w:jc w:val="both"/>
        <w:rPr>
          <w:rFonts w:eastAsia="Times New Roman"/>
          <w:b/>
          <w:sz w:val="22"/>
          <w:szCs w:val="22"/>
          <w:lang w:eastAsia="en-US"/>
        </w:rPr>
      </w:pPr>
      <w:r w:rsidRPr="009A63F6">
        <w:rPr>
          <w:rFonts w:eastAsia="Times New Roman"/>
          <w:b/>
          <w:sz w:val="22"/>
          <w:szCs w:val="22"/>
          <w:lang w:val="sr-Cyrl-RS" w:eastAsia="en-US"/>
        </w:rPr>
        <w:t>Организационе јединице:</w:t>
      </w:r>
    </w:p>
    <w:p w14:paraId="5B627CDF" w14:textId="77777777" w:rsidR="009A63F6" w:rsidRPr="009A63F6" w:rsidRDefault="009A63F6" w:rsidP="009A63F6">
      <w:pPr>
        <w:jc w:val="both"/>
        <w:rPr>
          <w:rFonts w:eastAsia="Times New Roman"/>
          <w:b/>
          <w:sz w:val="22"/>
          <w:szCs w:val="22"/>
          <w:lang w:eastAsia="en-US"/>
        </w:rPr>
      </w:pPr>
    </w:p>
    <w:p w14:paraId="6C5D653B" w14:textId="77777777" w:rsidR="009A63F6" w:rsidRPr="009A63F6" w:rsidRDefault="009A63F6" w:rsidP="00684460">
      <w:pPr>
        <w:ind w:firstLine="708"/>
        <w:jc w:val="both"/>
        <w:rPr>
          <w:rFonts w:eastAsia="Times New Roman"/>
          <w:sz w:val="22"/>
          <w:szCs w:val="22"/>
          <w:lang w:val="en-US" w:eastAsia="en-US"/>
        </w:rPr>
      </w:pPr>
      <w:proofErr w:type="spellStart"/>
      <w:r w:rsidRPr="009A63F6">
        <w:rPr>
          <w:rFonts w:eastAsia="Times New Roman"/>
          <w:sz w:val="22"/>
          <w:szCs w:val="22"/>
          <w:lang w:val="en-US" w:eastAsia="en-US"/>
        </w:rPr>
        <w:t>Активности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из</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делатности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Центра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организују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кроз</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рад</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служби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као</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организационих</w:t>
      </w:r>
      <w:proofErr w:type="spellEnd"/>
    </w:p>
    <w:p w14:paraId="560169B1" w14:textId="77777777" w:rsidR="009A63F6" w:rsidRDefault="009A63F6" w:rsidP="009A63F6">
      <w:pPr>
        <w:jc w:val="both"/>
        <w:rPr>
          <w:rFonts w:eastAsia="Times New Roman"/>
          <w:sz w:val="22"/>
          <w:szCs w:val="22"/>
          <w:lang w:val="sr-Cyrl-RS" w:eastAsia="en-US"/>
        </w:rPr>
      </w:pPr>
      <w:proofErr w:type="spellStart"/>
      <w:r w:rsidRPr="009A63F6">
        <w:rPr>
          <w:rFonts w:eastAsia="Times New Roman"/>
          <w:sz w:val="22"/>
          <w:szCs w:val="22"/>
          <w:lang w:val="en-US" w:eastAsia="en-US"/>
        </w:rPr>
        <w:t>јединица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Центра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Послови</w:t>
      </w:r>
      <w:proofErr w:type="spellEnd"/>
      <w:r w:rsidRPr="009A63F6">
        <w:rPr>
          <w:rFonts w:eastAsia="Times New Roman"/>
          <w:sz w:val="22"/>
          <w:szCs w:val="22"/>
          <w:lang w:val="en-US" w:eastAsia="en-US"/>
        </w:rPr>
        <w:t xml:space="preserve"> у </w:t>
      </w:r>
      <w:proofErr w:type="spellStart"/>
      <w:r w:rsidRPr="009A63F6">
        <w:rPr>
          <w:rFonts w:eastAsia="Times New Roman"/>
          <w:sz w:val="22"/>
          <w:szCs w:val="22"/>
          <w:lang w:val="en-US" w:eastAsia="en-US"/>
        </w:rPr>
        <w:t>Центру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групишу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према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специфичним</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карактеристикама</w:t>
      </w:r>
      <w:proofErr w:type="spellEnd"/>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група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корисника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према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функцијама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односно</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природи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радних</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процеса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према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исходима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који</w:t>
      </w:r>
      <w:proofErr w:type="spellEnd"/>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настају</w:t>
      </w:r>
      <w:proofErr w:type="spellEnd"/>
      <w:r w:rsidRPr="009A63F6">
        <w:rPr>
          <w:rFonts w:eastAsia="Times New Roman"/>
          <w:sz w:val="22"/>
          <w:szCs w:val="22"/>
          <w:lang w:val="en-US" w:eastAsia="en-US"/>
        </w:rPr>
        <w:t xml:space="preserve"> у </w:t>
      </w:r>
      <w:proofErr w:type="spellStart"/>
      <w:r w:rsidRPr="009A63F6">
        <w:rPr>
          <w:rFonts w:eastAsia="Times New Roman"/>
          <w:sz w:val="22"/>
          <w:szCs w:val="22"/>
          <w:lang w:val="en-US" w:eastAsia="en-US"/>
        </w:rPr>
        <w:t>процесу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реализације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помоћи</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подршке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корисницима</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начину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задовољавања</w:t>
      </w:r>
      <w:proofErr w:type="spellEnd"/>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њихових</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потреба</w:t>
      </w:r>
      <w:proofErr w:type="spellEnd"/>
      <w:r w:rsidRPr="009A63F6">
        <w:rPr>
          <w:rFonts w:eastAsia="Times New Roman"/>
          <w:sz w:val="22"/>
          <w:szCs w:val="22"/>
          <w:lang w:val="en-US" w:eastAsia="en-US"/>
        </w:rPr>
        <w:t xml:space="preserve"> у </w:t>
      </w:r>
      <w:proofErr w:type="spellStart"/>
      <w:r w:rsidRPr="009A63F6">
        <w:rPr>
          <w:rFonts w:eastAsia="Times New Roman"/>
          <w:sz w:val="22"/>
          <w:szCs w:val="22"/>
          <w:lang w:val="en-US" w:eastAsia="en-US"/>
        </w:rPr>
        <w:t>складу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одговорностима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знањима</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вештинама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запослених</w:t>
      </w:r>
      <w:proofErr w:type="spellEnd"/>
      <w:r w:rsidRPr="009A63F6">
        <w:rPr>
          <w:rFonts w:eastAsia="Times New Roman"/>
          <w:sz w:val="22"/>
          <w:szCs w:val="22"/>
          <w:lang w:val="en-US" w:eastAsia="en-US"/>
        </w:rPr>
        <w:t>.</w:t>
      </w:r>
    </w:p>
    <w:p w14:paraId="0F407C74" w14:textId="77777777" w:rsidR="00684460" w:rsidRPr="00684460" w:rsidRDefault="00684460" w:rsidP="009A63F6">
      <w:pPr>
        <w:jc w:val="both"/>
        <w:rPr>
          <w:rFonts w:eastAsia="Times New Roman"/>
          <w:sz w:val="22"/>
          <w:szCs w:val="22"/>
          <w:lang w:val="sr-Cyrl-RS" w:eastAsia="en-US"/>
        </w:rPr>
      </w:pPr>
    </w:p>
    <w:p w14:paraId="37F316C1" w14:textId="77777777" w:rsidR="009A63F6" w:rsidRPr="009A63F6" w:rsidRDefault="009A63F6" w:rsidP="009A63F6">
      <w:pPr>
        <w:jc w:val="both"/>
        <w:rPr>
          <w:rFonts w:eastAsia="Times New Roman"/>
          <w:sz w:val="22"/>
          <w:szCs w:val="22"/>
          <w:lang w:val="sr-Cyrl-RS" w:eastAsia="en-US"/>
        </w:rPr>
      </w:pPr>
    </w:p>
    <w:p w14:paraId="03BCAED4" w14:textId="77777777" w:rsidR="009A63F6" w:rsidRPr="009A63F6" w:rsidRDefault="009A63F6" w:rsidP="009A63F6">
      <w:pPr>
        <w:jc w:val="both"/>
        <w:rPr>
          <w:rFonts w:eastAsia="Times New Roman"/>
          <w:sz w:val="22"/>
          <w:szCs w:val="22"/>
          <w:lang w:val="sr-Cyrl-RS" w:eastAsia="en-US"/>
        </w:rPr>
      </w:pPr>
    </w:p>
    <w:p w14:paraId="788B9DC7" w14:textId="77777777" w:rsidR="009A63F6" w:rsidRPr="009A63F6" w:rsidRDefault="009A63F6" w:rsidP="009A63F6">
      <w:pPr>
        <w:jc w:val="center"/>
        <w:rPr>
          <w:rFonts w:eastAsia="Times New Roman"/>
          <w:sz w:val="22"/>
          <w:szCs w:val="22"/>
          <w:lang w:val="en-US" w:eastAsia="en-US"/>
        </w:rPr>
      </w:pPr>
      <w:r w:rsidRPr="009A63F6">
        <w:rPr>
          <w:rFonts w:eastAsia="Times New Roman"/>
          <w:noProof/>
          <w:sz w:val="22"/>
          <w:szCs w:val="22"/>
        </w:rPr>
        <mc:AlternateContent>
          <mc:Choice Requires="wps">
            <w:drawing>
              <wp:anchor distT="0" distB="0" distL="114300" distR="114300" simplePos="0" relativeHeight="251678720" behindDoc="0" locked="0" layoutInCell="1" allowOverlap="1" wp14:anchorId="54373021" wp14:editId="643E44E4">
                <wp:simplePos x="0" y="0"/>
                <wp:positionH relativeFrom="column">
                  <wp:posOffset>2514600</wp:posOffset>
                </wp:positionH>
                <wp:positionV relativeFrom="paragraph">
                  <wp:posOffset>-152400</wp:posOffset>
                </wp:positionV>
                <wp:extent cx="1381125" cy="476250"/>
                <wp:effectExtent l="0" t="0" r="28575" b="19050"/>
                <wp:wrapNone/>
                <wp:docPr id="13" name="Pravougaonik zaobljenih uglova 13"/>
                <wp:cNvGraphicFramePr/>
                <a:graphic xmlns:a="http://schemas.openxmlformats.org/drawingml/2006/main">
                  <a:graphicData uri="http://schemas.microsoft.com/office/word/2010/wordprocessingShape">
                    <wps:wsp>
                      <wps:cNvSpPr/>
                      <wps:spPr>
                        <a:xfrm>
                          <a:off x="0" y="0"/>
                          <a:ext cx="1381125" cy="476250"/>
                        </a:xfrm>
                        <a:prstGeom prst="roundRect">
                          <a:avLst/>
                        </a:prstGeom>
                        <a:solidFill>
                          <a:srgbClr val="4F81BD"/>
                        </a:solidFill>
                        <a:ln w="25400" cap="flat" cmpd="sng" algn="ctr">
                          <a:solidFill>
                            <a:srgbClr val="4F81BD">
                              <a:shade val="50000"/>
                            </a:srgbClr>
                          </a:solidFill>
                          <a:prstDash val="solid"/>
                        </a:ln>
                        <a:effectLst/>
                      </wps:spPr>
                      <wps:txbx>
                        <w:txbxContent>
                          <w:p w14:paraId="1259B452" w14:textId="77777777" w:rsidR="00C201D7" w:rsidRPr="00B93223" w:rsidRDefault="00C201D7" w:rsidP="009A63F6">
                            <w:pPr>
                              <w:jc w:val="center"/>
                              <w:rPr>
                                <w:lang w:val="sr-Cyrl-RS"/>
                              </w:rPr>
                            </w:pPr>
                            <w:r>
                              <w:rPr>
                                <w:lang w:val="sr-Cyrl-RS"/>
                              </w:rPr>
                              <w:t>Директор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373021" id="Pravougaonik zaobljenih uglova 13" o:spid="_x0000_s1034" style="position:absolute;left:0;text-align:left;margin-left:198pt;margin-top:-12pt;width:108.75pt;height: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" fillcolor="#4f81bd" strokecolor="#385d8a" strokeweight="2pt">
                <v:textbox>
                  <w:txbxContent>
                    <w:p w14:paraId="1259B452" w14:textId="77777777" w:rsidR="00C201D7" w:rsidRPr="00B93223" w:rsidRDefault="00C201D7" w:rsidP="009A63F6">
                      <w:pPr>
                        <w:jc w:val="center"/>
                        <w:rPr>
                          <w:lang w:val="sr-Cyrl-RS"/>
                        </w:rPr>
                      </w:pPr>
                      <w:r>
                        <w:rPr>
                          <w:lang w:val="sr-Cyrl-RS"/>
                        </w:rPr>
                        <w:t>Директор</w:t>
                      </w:r>
                    </w:p>
                  </w:txbxContent>
                </v:textbox>
              </v:roundrect>
            </w:pict>
          </mc:Fallback>
        </mc:AlternateContent>
      </w:r>
    </w:p>
    <w:p w14:paraId="1F30E64A" w14:textId="77777777" w:rsidR="009A63F6" w:rsidRPr="009A63F6" w:rsidRDefault="009A63F6" w:rsidP="009A63F6">
      <w:pPr>
        <w:jc w:val="both"/>
        <w:rPr>
          <w:rFonts w:eastAsia="Times New Roman"/>
          <w:sz w:val="22"/>
          <w:szCs w:val="22"/>
          <w:lang w:val="sr-Cyrl-RS" w:eastAsia="en-US"/>
        </w:rPr>
      </w:pPr>
    </w:p>
    <w:p w14:paraId="31FF5643" w14:textId="77777777" w:rsidR="009A63F6" w:rsidRPr="009A63F6" w:rsidRDefault="009A63F6" w:rsidP="009A63F6">
      <w:pPr>
        <w:jc w:val="both"/>
        <w:rPr>
          <w:rFonts w:eastAsia="Times New Roman"/>
          <w:sz w:val="22"/>
          <w:szCs w:val="22"/>
          <w:lang w:val="sr-Cyrl-RS" w:eastAsia="en-US"/>
        </w:rPr>
      </w:pPr>
      <w:r w:rsidRPr="009A63F6">
        <w:rPr>
          <w:rFonts w:eastAsia="Times New Roman"/>
          <w:noProof/>
          <w:sz w:val="22"/>
          <w:szCs w:val="22"/>
        </w:rPr>
        <mc:AlternateContent>
          <mc:Choice Requires="wps">
            <w:drawing>
              <wp:anchor distT="0" distB="0" distL="114300" distR="114300" simplePos="0" relativeHeight="251679744" behindDoc="0" locked="0" layoutInCell="1" allowOverlap="1" wp14:anchorId="43E5D60A" wp14:editId="63511718">
                <wp:simplePos x="0" y="0"/>
                <wp:positionH relativeFrom="column">
                  <wp:posOffset>3152775</wp:posOffset>
                </wp:positionH>
                <wp:positionV relativeFrom="paragraph">
                  <wp:posOffset>2540</wp:posOffset>
                </wp:positionV>
                <wp:extent cx="0" cy="257175"/>
                <wp:effectExtent l="0" t="0" r="19050" b="9525"/>
                <wp:wrapNone/>
                <wp:docPr id="25" name="Prava linija spajanja 25"/>
                <wp:cNvGraphicFramePr/>
                <a:graphic xmlns:a="http://schemas.openxmlformats.org/drawingml/2006/main">
                  <a:graphicData uri="http://schemas.microsoft.com/office/word/2010/wordprocessingShape">
                    <wps:wsp>
                      <wps:cNvCnPr/>
                      <wps:spPr>
                        <a:xfrm>
                          <a:off x="0" y="0"/>
                          <a:ext cx="0" cy="25717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3341A7F8" id="Prava linija spajanja 25"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48.25pt,.2pt" to="248.2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" strokecolor="#4a7ebb"/>
            </w:pict>
          </mc:Fallback>
        </mc:AlternateContent>
      </w:r>
    </w:p>
    <w:p w14:paraId="2B9D16B7" w14:textId="77777777" w:rsidR="009A63F6" w:rsidRPr="009A63F6" w:rsidRDefault="009A63F6" w:rsidP="009A63F6">
      <w:pPr>
        <w:jc w:val="both"/>
        <w:rPr>
          <w:rFonts w:eastAsia="Times New Roman"/>
          <w:sz w:val="22"/>
          <w:szCs w:val="22"/>
          <w:lang w:val="sr-Cyrl-RS" w:eastAsia="en-US"/>
        </w:rPr>
      </w:pPr>
      <w:r w:rsidRPr="009A63F6">
        <w:rPr>
          <w:rFonts w:eastAsia="Times New Roman"/>
          <w:noProof/>
          <w:sz w:val="22"/>
          <w:szCs w:val="22"/>
        </w:rPr>
        <mc:AlternateContent>
          <mc:Choice Requires="wps">
            <w:drawing>
              <wp:anchor distT="0" distB="0" distL="114300" distR="114300" simplePos="0" relativeHeight="251702272" behindDoc="0" locked="0" layoutInCell="1" allowOverlap="1" wp14:anchorId="38EFEF47" wp14:editId="67BB3E6C">
                <wp:simplePos x="0" y="0"/>
                <wp:positionH relativeFrom="column">
                  <wp:posOffset>4524375</wp:posOffset>
                </wp:positionH>
                <wp:positionV relativeFrom="paragraph">
                  <wp:posOffset>101600</wp:posOffset>
                </wp:positionV>
                <wp:extent cx="0" cy="266700"/>
                <wp:effectExtent l="0" t="0" r="19050" b="19050"/>
                <wp:wrapNone/>
                <wp:docPr id="62" name="Prava linija spajanja 62"/>
                <wp:cNvGraphicFramePr/>
                <a:graphic xmlns:a="http://schemas.openxmlformats.org/drawingml/2006/main">
                  <a:graphicData uri="http://schemas.microsoft.com/office/word/2010/wordprocessingShape">
                    <wps:wsp>
                      <wps:cNvCnPr/>
                      <wps:spPr>
                        <a:xfrm>
                          <a:off x="0" y="0"/>
                          <a:ext cx="0" cy="2667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2BB87046" id="Prava linija spajanja 62"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356.25pt,8pt" to="356.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" strokecolor="#4a7ebb"/>
            </w:pict>
          </mc:Fallback>
        </mc:AlternateContent>
      </w:r>
      <w:r w:rsidRPr="009A63F6">
        <w:rPr>
          <w:rFonts w:eastAsia="Times New Roman"/>
          <w:noProof/>
          <w:sz w:val="22"/>
          <w:szCs w:val="22"/>
        </w:rPr>
        <mc:AlternateContent>
          <mc:Choice Requires="wps">
            <w:drawing>
              <wp:anchor distT="0" distB="0" distL="114300" distR="114300" simplePos="0" relativeHeight="251701248" behindDoc="0" locked="0" layoutInCell="1" allowOverlap="1" wp14:anchorId="1556A7F4" wp14:editId="3875F2A4">
                <wp:simplePos x="0" y="0"/>
                <wp:positionH relativeFrom="column">
                  <wp:posOffset>1724025</wp:posOffset>
                </wp:positionH>
                <wp:positionV relativeFrom="paragraph">
                  <wp:posOffset>101600</wp:posOffset>
                </wp:positionV>
                <wp:extent cx="0" cy="266700"/>
                <wp:effectExtent l="0" t="0" r="19050" b="19050"/>
                <wp:wrapNone/>
                <wp:docPr id="61" name="Prava linija spajanja 61"/>
                <wp:cNvGraphicFramePr/>
                <a:graphic xmlns:a="http://schemas.openxmlformats.org/drawingml/2006/main">
                  <a:graphicData uri="http://schemas.microsoft.com/office/word/2010/wordprocessingShape">
                    <wps:wsp>
                      <wps:cNvCnPr/>
                      <wps:spPr>
                        <a:xfrm>
                          <a:off x="0" y="0"/>
                          <a:ext cx="0" cy="2667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34C3CBD4" id="Prava linija spajanja 61"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135.75pt,8pt" to="135.7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" strokecolor="#4a7ebb"/>
            </w:pict>
          </mc:Fallback>
        </mc:AlternateContent>
      </w:r>
      <w:r w:rsidRPr="009A63F6">
        <w:rPr>
          <w:rFonts w:eastAsia="Times New Roman"/>
          <w:noProof/>
          <w:sz w:val="22"/>
          <w:szCs w:val="22"/>
        </w:rPr>
        <mc:AlternateContent>
          <mc:Choice Requires="wps">
            <w:drawing>
              <wp:anchor distT="0" distB="0" distL="114300" distR="114300" simplePos="0" relativeHeight="251700224" behindDoc="0" locked="0" layoutInCell="1" allowOverlap="1" wp14:anchorId="1FEA3D7F" wp14:editId="7845E249">
                <wp:simplePos x="0" y="0"/>
                <wp:positionH relativeFrom="column">
                  <wp:posOffset>3152775</wp:posOffset>
                </wp:positionH>
                <wp:positionV relativeFrom="paragraph">
                  <wp:posOffset>101600</wp:posOffset>
                </wp:positionV>
                <wp:extent cx="1371600" cy="0"/>
                <wp:effectExtent l="0" t="0" r="19050" b="19050"/>
                <wp:wrapNone/>
                <wp:docPr id="60" name="Prava linija spajanja 60"/>
                <wp:cNvGraphicFramePr/>
                <a:graphic xmlns:a="http://schemas.openxmlformats.org/drawingml/2006/main">
                  <a:graphicData uri="http://schemas.microsoft.com/office/word/2010/wordprocessingShape">
                    <wps:wsp>
                      <wps:cNvCnPr/>
                      <wps:spPr>
                        <a:xfrm>
                          <a:off x="0" y="0"/>
                          <a:ext cx="137160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15D12DDF" id="Prava linija spajanja 60"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248.25pt,8pt" to="356.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" strokecolor="#4a7ebb"/>
            </w:pict>
          </mc:Fallback>
        </mc:AlternateContent>
      </w:r>
      <w:r w:rsidRPr="009A63F6">
        <w:rPr>
          <w:rFonts w:eastAsia="Times New Roman"/>
          <w:noProof/>
          <w:sz w:val="22"/>
          <w:szCs w:val="22"/>
        </w:rPr>
        <mc:AlternateContent>
          <mc:Choice Requires="wps">
            <w:drawing>
              <wp:anchor distT="0" distB="0" distL="114300" distR="114300" simplePos="0" relativeHeight="251699200" behindDoc="0" locked="0" layoutInCell="1" allowOverlap="1" wp14:anchorId="2C0710B8" wp14:editId="2619229C">
                <wp:simplePos x="0" y="0"/>
                <wp:positionH relativeFrom="column">
                  <wp:posOffset>1724025</wp:posOffset>
                </wp:positionH>
                <wp:positionV relativeFrom="paragraph">
                  <wp:posOffset>101600</wp:posOffset>
                </wp:positionV>
                <wp:extent cx="1428750" cy="0"/>
                <wp:effectExtent l="0" t="0" r="19050" b="19050"/>
                <wp:wrapNone/>
                <wp:docPr id="59" name="Prava linija spajanja 59"/>
                <wp:cNvGraphicFramePr/>
                <a:graphic xmlns:a="http://schemas.openxmlformats.org/drawingml/2006/main">
                  <a:graphicData uri="http://schemas.microsoft.com/office/word/2010/wordprocessingShape">
                    <wps:wsp>
                      <wps:cNvCnPr/>
                      <wps:spPr>
                        <a:xfrm flipH="1">
                          <a:off x="0" y="0"/>
                          <a:ext cx="142875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1130D898" id="Prava linija spajanja 59" o:spid="_x0000_s1026" style="position:absolute;flip:x;z-index:251699200;visibility:visible;mso-wrap-style:square;mso-wrap-distance-left:9pt;mso-wrap-distance-top:0;mso-wrap-distance-right:9pt;mso-wrap-distance-bottom:0;mso-position-horizontal:absolute;mso-position-horizontal-relative:text;mso-position-vertical:absolute;mso-position-vertical-relative:text" from="135.75pt,8pt" to="248.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" strokecolor="#4a7ebb"/>
            </w:pict>
          </mc:Fallback>
        </mc:AlternateContent>
      </w:r>
    </w:p>
    <w:p w14:paraId="447D442B" w14:textId="77777777" w:rsidR="009A63F6" w:rsidRPr="009A63F6" w:rsidRDefault="009A63F6" w:rsidP="009A63F6">
      <w:pPr>
        <w:jc w:val="both"/>
        <w:rPr>
          <w:rFonts w:eastAsia="Times New Roman"/>
          <w:sz w:val="22"/>
          <w:szCs w:val="22"/>
          <w:lang w:val="sr-Cyrl-RS" w:eastAsia="en-US"/>
        </w:rPr>
      </w:pPr>
    </w:p>
    <w:p w14:paraId="14AD0FB9" w14:textId="77777777" w:rsidR="009A63F6" w:rsidRPr="009A63F6" w:rsidRDefault="009A63F6" w:rsidP="009A63F6">
      <w:pPr>
        <w:jc w:val="both"/>
        <w:rPr>
          <w:rFonts w:eastAsia="Times New Roman"/>
          <w:sz w:val="22"/>
          <w:szCs w:val="22"/>
          <w:lang w:val="sr-Cyrl-RS" w:eastAsia="en-US"/>
        </w:rPr>
      </w:pPr>
      <w:r w:rsidRPr="009A63F6">
        <w:rPr>
          <w:rFonts w:eastAsia="Times New Roman"/>
          <w:noProof/>
          <w:sz w:val="22"/>
          <w:szCs w:val="22"/>
        </w:rPr>
        <mc:AlternateContent>
          <mc:Choice Requires="wps">
            <w:drawing>
              <wp:anchor distT="0" distB="0" distL="114300" distR="114300" simplePos="0" relativeHeight="251704320" behindDoc="0" locked="0" layoutInCell="1" allowOverlap="1" wp14:anchorId="2D518441" wp14:editId="2B4B7354">
                <wp:simplePos x="0" y="0"/>
                <wp:positionH relativeFrom="column">
                  <wp:posOffset>3895725</wp:posOffset>
                </wp:positionH>
                <wp:positionV relativeFrom="paragraph">
                  <wp:posOffset>46990</wp:posOffset>
                </wp:positionV>
                <wp:extent cx="1200150" cy="428625"/>
                <wp:effectExtent l="0" t="0" r="19050" b="28575"/>
                <wp:wrapNone/>
                <wp:docPr id="64" name="Pravougaonik zaobljenih uglova 64"/>
                <wp:cNvGraphicFramePr/>
                <a:graphic xmlns:a="http://schemas.openxmlformats.org/drawingml/2006/main">
                  <a:graphicData uri="http://schemas.microsoft.com/office/word/2010/wordprocessingShape">
                    <wps:wsp>
                      <wps:cNvSpPr/>
                      <wps:spPr>
                        <a:xfrm>
                          <a:off x="0" y="0"/>
                          <a:ext cx="1200150" cy="428625"/>
                        </a:xfrm>
                        <a:prstGeom prst="roundRect">
                          <a:avLst/>
                        </a:prstGeom>
                        <a:solidFill>
                          <a:srgbClr val="4F81BD"/>
                        </a:solidFill>
                        <a:ln w="25400" cap="flat" cmpd="sng" algn="ctr">
                          <a:solidFill>
                            <a:srgbClr val="4F81BD">
                              <a:shade val="50000"/>
                            </a:srgbClr>
                          </a:solidFill>
                          <a:prstDash val="solid"/>
                        </a:ln>
                        <a:effectLst/>
                      </wps:spPr>
                      <wps:txbx>
                        <w:txbxContent>
                          <w:p w14:paraId="18CBAB34" w14:textId="77777777" w:rsidR="00C201D7" w:rsidRPr="00FF1175" w:rsidRDefault="00C201D7" w:rsidP="009A63F6">
                            <w:pPr>
                              <w:jc w:val="center"/>
                              <w:rPr>
                                <w:lang w:val="sr-Cyrl-RS"/>
                              </w:rPr>
                            </w:pPr>
                            <w:r>
                              <w:rPr>
                                <w:lang w:val="sr-Cyrl-RS"/>
                              </w:rPr>
                              <w:t>Супервизор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D518441" id="Pravougaonik zaobljenih uglova 64" o:spid="_x0000_s1035" style="position:absolute;left:0;text-align:left;margin-left:306.75pt;margin-top:3.7pt;width:94.5pt;height:33.7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" fillcolor="#4f81bd" strokecolor="#385d8a" strokeweight="2pt">
                <v:textbox>
                  <w:txbxContent>
                    <w:p w14:paraId="18CBAB34" w14:textId="77777777" w:rsidR="00C201D7" w:rsidRPr="00FF1175" w:rsidRDefault="00C201D7" w:rsidP="009A63F6">
                      <w:pPr>
                        <w:jc w:val="center"/>
                        <w:rPr>
                          <w:lang w:val="sr-Cyrl-RS"/>
                        </w:rPr>
                      </w:pPr>
                      <w:r>
                        <w:rPr>
                          <w:lang w:val="sr-Cyrl-RS"/>
                        </w:rPr>
                        <w:t>Супервизор</w:t>
                      </w:r>
                    </w:p>
                  </w:txbxContent>
                </v:textbox>
              </v:roundrect>
            </w:pict>
          </mc:Fallback>
        </mc:AlternateContent>
      </w:r>
      <w:r w:rsidRPr="009A63F6">
        <w:rPr>
          <w:rFonts w:eastAsia="Times New Roman"/>
          <w:noProof/>
          <w:sz w:val="22"/>
          <w:szCs w:val="22"/>
        </w:rPr>
        <mc:AlternateContent>
          <mc:Choice Requires="wps">
            <w:drawing>
              <wp:anchor distT="0" distB="0" distL="114300" distR="114300" simplePos="0" relativeHeight="251703296" behindDoc="0" locked="0" layoutInCell="1" allowOverlap="1" wp14:anchorId="08941C76" wp14:editId="35147E29">
                <wp:simplePos x="0" y="0"/>
                <wp:positionH relativeFrom="column">
                  <wp:posOffset>1133475</wp:posOffset>
                </wp:positionH>
                <wp:positionV relativeFrom="paragraph">
                  <wp:posOffset>46990</wp:posOffset>
                </wp:positionV>
                <wp:extent cx="1190625" cy="428625"/>
                <wp:effectExtent l="0" t="0" r="28575" b="28575"/>
                <wp:wrapNone/>
                <wp:docPr id="63" name="Pravougaonik zaobljenih uglova 63"/>
                <wp:cNvGraphicFramePr/>
                <a:graphic xmlns:a="http://schemas.openxmlformats.org/drawingml/2006/main">
                  <a:graphicData uri="http://schemas.microsoft.com/office/word/2010/wordprocessingShape">
                    <wps:wsp>
                      <wps:cNvSpPr/>
                      <wps:spPr>
                        <a:xfrm>
                          <a:off x="0" y="0"/>
                          <a:ext cx="1190625" cy="428625"/>
                        </a:xfrm>
                        <a:prstGeom prst="roundRect">
                          <a:avLst/>
                        </a:prstGeom>
                        <a:solidFill>
                          <a:srgbClr val="4F81BD"/>
                        </a:solidFill>
                        <a:ln w="25400" cap="flat" cmpd="sng" algn="ctr">
                          <a:solidFill>
                            <a:srgbClr val="4F81BD">
                              <a:shade val="50000"/>
                            </a:srgbClr>
                          </a:solidFill>
                          <a:prstDash val="solid"/>
                        </a:ln>
                        <a:effectLst/>
                      </wps:spPr>
                      <wps:txbx>
                        <w:txbxContent>
                          <w:p w14:paraId="67BC218F" w14:textId="77777777" w:rsidR="00C201D7" w:rsidRPr="00FF1175" w:rsidRDefault="00C201D7" w:rsidP="009A63F6">
                            <w:pPr>
                              <w:jc w:val="center"/>
                              <w:rPr>
                                <w:lang w:val="sr-Cyrl-RS"/>
                              </w:rPr>
                            </w:pPr>
                            <w:r>
                              <w:rPr>
                                <w:lang w:val="sr-Cyrl-RS"/>
                              </w:rPr>
                              <w:t>Руководиоц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8941C76" id="Pravougaonik zaobljenih uglova 63" o:spid="_x0000_s1036" style="position:absolute;left:0;text-align:left;margin-left:89.25pt;margin-top:3.7pt;width:93.75pt;height:33.75pt;z-index:2517032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" fillcolor="#4f81bd" strokecolor="#385d8a" strokeweight="2pt">
                <v:textbox>
                  <w:txbxContent>
                    <w:p w14:paraId="67BC218F" w14:textId="77777777" w:rsidR="00C201D7" w:rsidRPr="00FF1175" w:rsidRDefault="00C201D7" w:rsidP="009A63F6">
                      <w:pPr>
                        <w:jc w:val="center"/>
                        <w:rPr>
                          <w:lang w:val="sr-Cyrl-RS"/>
                        </w:rPr>
                      </w:pPr>
                      <w:r>
                        <w:rPr>
                          <w:lang w:val="sr-Cyrl-RS"/>
                        </w:rPr>
                        <w:t>Руководиоц</w:t>
                      </w:r>
                    </w:p>
                  </w:txbxContent>
                </v:textbox>
              </v:roundrect>
            </w:pict>
          </mc:Fallback>
        </mc:AlternateContent>
      </w:r>
    </w:p>
    <w:p w14:paraId="4E40E77A" w14:textId="77777777" w:rsidR="009A63F6" w:rsidRPr="009A63F6" w:rsidRDefault="009A63F6" w:rsidP="009A63F6">
      <w:pPr>
        <w:jc w:val="both"/>
        <w:rPr>
          <w:rFonts w:eastAsia="Times New Roman"/>
          <w:sz w:val="22"/>
          <w:szCs w:val="22"/>
          <w:lang w:val="sr-Cyrl-RS" w:eastAsia="en-US"/>
        </w:rPr>
      </w:pPr>
    </w:p>
    <w:p w14:paraId="2AFD00CC" w14:textId="77777777" w:rsidR="009A63F6" w:rsidRPr="009A63F6" w:rsidRDefault="009A63F6" w:rsidP="009A63F6">
      <w:pPr>
        <w:jc w:val="both"/>
        <w:rPr>
          <w:rFonts w:eastAsia="Times New Roman"/>
          <w:sz w:val="22"/>
          <w:szCs w:val="22"/>
          <w:lang w:val="sr-Cyrl-RS" w:eastAsia="en-US"/>
        </w:rPr>
      </w:pPr>
      <w:r w:rsidRPr="009A63F6">
        <w:rPr>
          <w:rFonts w:eastAsia="Times New Roman"/>
          <w:noProof/>
          <w:sz w:val="22"/>
          <w:szCs w:val="22"/>
        </w:rPr>
        <mc:AlternateContent>
          <mc:Choice Requires="wps">
            <w:drawing>
              <wp:anchor distT="0" distB="0" distL="114300" distR="114300" simplePos="0" relativeHeight="251709440" behindDoc="0" locked="0" layoutInCell="1" allowOverlap="1" wp14:anchorId="6E38B393" wp14:editId="104DEF96">
                <wp:simplePos x="0" y="0"/>
                <wp:positionH relativeFrom="column">
                  <wp:posOffset>4524375</wp:posOffset>
                </wp:positionH>
                <wp:positionV relativeFrom="paragraph">
                  <wp:posOffset>154305</wp:posOffset>
                </wp:positionV>
                <wp:extent cx="0" cy="247650"/>
                <wp:effectExtent l="0" t="0" r="19050" b="19050"/>
                <wp:wrapNone/>
                <wp:docPr id="72" name="Prava linija spajanja 72"/>
                <wp:cNvGraphicFramePr/>
                <a:graphic xmlns:a="http://schemas.openxmlformats.org/drawingml/2006/main">
                  <a:graphicData uri="http://schemas.microsoft.com/office/word/2010/wordprocessingShape">
                    <wps:wsp>
                      <wps:cNvCnPr/>
                      <wps:spPr>
                        <a:xfrm>
                          <a:off x="0" y="0"/>
                          <a:ext cx="0" cy="2476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16974E7B" id="Prava linija spajanja 72"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356.25pt,12.15pt" to="356.2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" strokecolor="#4a7ebb"/>
            </w:pict>
          </mc:Fallback>
        </mc:AlternateContent>
      </w:r>
      <w:r w:rsidRPr="009A63F6">
        <w:rPr>
          <w:rFonts w:eastAsia="Times New Roman"/>
          <w:noProof/>
          <w:sz w:val="22"/>
          <w:szCs w:val="22"/>
        </w:rPr>
        <mc:AlternateContent>
          <mc:Choice Requires="wps">
            <w:drawing>
              <wp:anchor distT="0" distB="0" distL="114300" distR="114300" simplePos="0" relativeHeight="251708416" behindDoc="0" locked="0" layoutInCell="1" allowOverlap="1" wp14:anchorId="18ED1799" wp14:editId="5AAF14B5">
                <wp:simplePos x="0" y="0"/>
                <wp:positionH relativeFrom="column">
                  <wp:posOffset>4524375</wp:posOffset>
                </wp:positionH>
                <wp:positionV relativeFrom="paragraph">
                  <wp:posOffset>154305</wp:posOffset>
                </wp:positionV>
                <wp:extent cx="0" cy="0"/>
                <wp:effectExtent l="0" t="0" r="0" b="0"/>
                <wp:wrapNone/>
                <wp:docPr id="69" name="Prava linija spajanja 69"/>
                <wp:cNvGraphicFramePr/>
                <a:graphic xmlns:a="http://schemas.openxmlformats.org/drawingml/2006/main">
                  <a:graphicData uri="http://schemas.microsoft.com/office/word/2010/wordprocessingShape">
                    <wps:wsp>
                      <wps:cNvCnPr/>
                      <wps:spPr>
                        <a:xfrm>
                          <a:off x="0" y="0"/>
                          <a:ext cx="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727712BE" id="Prava linija spajanja 69"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356.25pt,12.15pt" to="356.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" strokecolor="#4a7ebb"/>
            </w:pict>
          </mc:Fallback>
        </mc:AlternateContent>
      </w:r>
      <w:r w:rsidRPr="009A63F6">
        <w:rPr>
          <w:rFonts w:eastAsia="Times New Roman"/>
          <w:noProof/>
          <w:sz w:val="22"/>
          <w:szCs w:val="22"/>
        </w:rPr>
        <mc:AlternateContent>
          <mc:Choice Requires="wps">
            <w:drawing>
              <wp:anchor distT="0" distB="0" distL="114300" distR="114300" simplePos="0" relativeHeight="251707392" behindDoc="0" locked="0" layoutInCell="1" allowOverlap="1" wp14:anchorId="09BA5294" wp14:editId="4BFE9DAE">
                <wp:simplePos x="0" y="0"/>
                <wp:positionH relativeFrom="column">
                  <wp:posOffset>4524375</wp:posOffset>
                </wp:positionH>
                <wp:positionV relativeFrom="paragraph">
                  <wp:posOffset>154305</wp:posOffset>
                </wp:positionV>
                <wp:extent cx="0" cy="0"/>
                <wp:effectExtent l="0" t="0" r="0" b="0"/>
                <wp:wrapNone/>
                <wp:docPr id="68" name="Prava linija spajanja 68"/>
                <wp:cNvGraphicFramePr/>
                <a:graphic xmlns:a="http://schemas.openxmlformats.org/drawingml/2006/main">
                  <a:graphicData uri="http://schemas.microsoft.com/office/word/2010/wordprocessingShape">
                    <wps:wsp>
                      <wps:cNvCnPr/>
                      <wps:spPr>
                        <a:xfrm>
                          <a:off x="0" y="0"/>
                          <a:ext cx="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7A179F85" id="Prava linija spajanja 68"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356.25pt,12.15pt" to="356.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" strokecolor="#4a7ebb"/>
            </w:pict>
          </mc:Fallback>
        </mc:AlternateContent>
      </w:r>
      <w:r w:rsidRPr="009A63F6">
        <w:rPr>
          <w:rFonts w:eastAsia="Times New Roman"/>
          <w:noProof/>
          <w:sz w:val="22"/>
          <w:szCs w:val="22"/>
        </w:rPr>
        <mc:AlternateContent>
          <mc:Choice Requires="wps">
            <w:drawing>
              <wp:anchor distT="0" distB="0" distL="114300" distR="114300" simplePos="0" relativeHeight="251706368" behindDoc="0" locked="0" layoutInCell="1" allowOverlap="1" wp14:anchorId="01F3F29B" wp14:editId="06AEE859">
                <wp:simplePos x="0" y="0"/>
                <wp:positionH relativeFrom="column">
                  <wp:posOffset>1724025</wp:posOffset>
                </wp:positionH>
                <wp:positionV relativeFrom="paragraph">
                  <wp:posOffset>154305</wp:posOffset>
                </wp:positionV>
                <wp:extent cx="0" cy="247650"/>
                <wp:effectExtent l="0" t="0" r="19050" b="19050"/>
                <wp:wrapNone/>
                <wp:docPr id="66" name="Prava linija spajanja 66"/>
                <wp:cNvGraphicFramePr/>
                <a:graphic xmlns:a="http://schemas.openxmlformats.org/drawingml/2006/main">
                  <a:graphicData uri="http://schemas.microsoft.com/office/word/2010/wordprocessingShape">
                    <wps:wsp>
                      <wps:cNvCnPr/>
                      <wps:spPr>
                        <a:xfrm>
                          <a:off x="0" y="0"/>
                          <a:ext cx="0" cy="2476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503900A9" id="Prava linija spajanja 66"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135.75pt,12.15pt" to="135.7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" strokecolor="#4a7ebb"/>
            </w:pict>
          </mc:Fallback>
        </mc:AlternateContent>
      </w:r>
    </w:p>
    <w:p w14:paraId="471464E8" w14:textId="77777777" w:rsidR="009A63F6" w:rsidRPr="009A63F6" w:rsidRDefault="009A63F6" w:rsidP="009A63F6">
      <w:pPr>
        <w:jc w:val="both"/>
        <w:rPr>
          <w:rFonts w:eastAsia="Times New Roman"/>
          <w:sz w:val="22"/>
          <w:szCs w:val="22"/>
          <w:lang w:val="sr-Cyrl-RS" w:eastAsia="en-US"/>
        </w:rPr>
      </w:pPr>
    </w:p>
    <w:p w14:paraId="746FE71A" w14:textId="77777777" w:rsidR="009A63F6" w:rsidRPr="009A63F6" w:rsidRDefault="009A63F6" w:rsidP="009A63F6">
      <w:pPr>
        <w:jc w:val="both"/>
        <w:rPr>
          <w:rFonts w:eastAsia="Times New Roman"/>
          <w:sz w:val="22"/>
          <w:szCs w:val="22"/>
          <w:lang w:val="sr-Cyrl-RS" w:eastAsia="en-US"/>
        </w:rPr>
      </w:pPr>
      <w:r w:rsidRPr="009A63F6">
        <w:rPr>
          <w:rFonts w:eastAsia="Times New Roman"/>
          <w:noProof/>
          <w:sz w:val="22"/>
          <w:szCs w:val="22"/>
        </w:rPr>
        <mc:AlternateContent>
          <mc:Choice Requires="wps">
            <w:drawing>
              <wp:anchor distT="0" distB="0" distL="114300" distR="114300" simplePos="0" relativeHeight="251711488" behindDoc="0" locked="0" layoutInCell="1" allowOverlap="1" wp14:anchorId="7F144F1C" wp14:editId="492BDF85">
                <wp:simplePos x="0" y="0"/>
                <wp:positionH relativeFrom="column">
                  <wp:posOffset>3152775</wp:posOffset>
                </wp:positionH>
                <wp:positionV relativeFrom="paragraph">
                  <wp:posOffset>80645</wp:posOffset>
                </wp:positionV>
                <wp:extent cx="0" cy="342900"/>
                <wp:effectExtent l="0" t="0" r="19050" b="19050"/>
                <wp:wrapNone/>
                <wp:docPr id="74" name="Prava linija spajanja 74"/>
                <wp:cNvGraphicFramePr/>
                <a:graphic xmlns:a="http://schemas.openxmlformats.org/drawingml/2006/main">
                  <a:graphicData uri="http://schemas.microsoft.com/office/word/2010/wordprocessingShape">
                    <wps:wsp>
                      <wps:cNvCnPr/>
                      <wps:spPr>
                        <a:xfrm>
                          <a:off x="0" y="0"/>
                          <a:ext cx="0" cy="3429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3F9A9066" id="Prava linija spajanja 74"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248.25pt,6.35pt" to="248.2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" strokecolor="#4a7ebb"/>
            </w:pict>
          </mc:Fallback>
        </mc:AlternateContent>
      </w:r>
      <w:r w:rsidRPr="009A63F6">
        <w:rPr>
          <w:rFonts w:eastAsia="Times New Roman"/>
          <w:noProof/>
          <w:sz w:val="22"/>
          <w:szCs w:val="22"/>
        </w:rPr>
        <mc:AlternateContent>
          <mc:Choice Requires="wps">
            <w:drawing>
              <wp:anchor distT="0" distB="0" distL="114300" distR="114300" simplePos="0" relativeHeight="251710464" behindDoc="0" locked="0" layoutInCell="1" allowOverlap="1" wp14:anchorId="332AD3B3" wp14:editId="0D084077">
                <wp:simplePos x="0" y="0"/>
                <wp:positionH relativeFrom="column">
                  <wp:posOffset>1724025</wp:posOffset>
                </wp:positionH>
                <wp:positionV relativeFrom="paragraph">
                  <wp:posOffset>80645</wp:posOffset>
                </wp:positionV>
                <wp:extent cx="2800350" cy="0"/>
                <wp:effectExtent l="0" t="0" r="19050" b="19050"/>
                <wp:wrapNone/>
                <wp:docPr id="73" name="Prava linija spajanja 73"/>
                <wp:cNvGraphicFramePr/>
                <a:graphic xmlns:a="http://schemas.openxmlformats.org/drawingml/2006/main">
                  <a:graphicData uri="http://schemas.microsoft.com/office/word/2010/wordprocessingShape">
                    <wps:wsp>
                      <wps:cNvCnPr/>
                      <wps:spPr>
                        <a:xfrm>
                          <a:off x="0" y="0"/>
                          <a:ext cx="280035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6628FE5D" id="Prava linija spajanja 73"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135.75pt,6.35pt" to="356.2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" strokecolor="#4a7ebb"/>
            </w:pict>
          </mc:Fallback>
        </mc:AlternateContent>
      </w:r>
    </w:p>
    <w:p w14:paraId="0401D3F3" w14:textId="77777777" w:rsidR="009A63F6" w:rsidRPr="009A63F6" w:rsidRDefault="009A63F6" w:rsidP="009A63F6">
      <w:pPr>
        <w:jc w:val="both"/>
        <w:rPr>
          <w:rFonts w:eastAsia="Times New Roman"/>
          <w:sz w:val="22"/>
          <w:szCs w:val="22"/>
          <w:lang w:val="sr-Cyrl-RS" w:eastAsia="en-US"/>
        </w:rPr>
      </w:pPr>
      <w:r w:rsidRPr="009A63F6">
        <w:rPr>
          <w:rFonts w:eastAsia="Times New Roman"/>
          <w:noProof/>
          <w:sz w:val="22"/>
          <w:szCs w:val="22"/>
        </w:rPr>
        <mc:AlternateContent>
          <mc:Choice Requires="wps">
            <w:drawing>
              <wp:anchor distT="0" distB="0" distL="114300" distR="114300" simplePos="0" relativeHeight="251705344" behindDoc="0" locked="0" layoutInCell="1" allowOverlap="1" wp14:anchorId="109DBED2" wp14:editId="0EAE2A80">
                <wp:simplePos x="0" y="0"/>
                <wp:positionH relativeFrom="column">
                  <wp:posOffset>1724025</wp:posOffset>
                </wp:positionH>
                <wp:positionV relativeFrom="paragraph">
                  <wp:posOffset>154305</wp:posOffset>
                </wp:positionV>
                <wp:extent cx="0" cy="0"/>
                <wp:effectExtent l="0" t="0" r="0" b="0"/>
                <wp:wrapNone/>
                <wp:docPr id="65" name="Prava linija spajanja 65"/>
                <wp:cNvGraphicFramePr/>
                <a:graphic xmlns:a="http://schemas.openxmlformats.org/drawingml/2006/main">
                  <a:graphicData uri="http://schemas.microsoft.com/office/word/2010/wordprocessingShape">
                    <wps:wsp>
                      <wps:cNvCnPr/>
                      <wps:spPr>
                        <a:xfrm>
                          <a:off x="0" y="0"/>
                          <a:ext cx="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34877F9B" id="Prava linija spajanja 65"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135.75pt,12.15pt" to="135.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" strokecolor="#4a7ebb"/>
            </w:pict>
          </mc:Fallback>
        </mc:AlternateContent>
      </w:r>
    </w:p>
    <w:p w14:paraId="552CBC5C" w14:textId="77777777" w:rsidR="009A63F6" w:rsidRPr="009A63F6" w:rsidRDefault="009A63F6" w:rsidP="009A63F6">
      <w:pPr>
        <w:jc w:val="both"/>
        <w:rPr>
          <w:rFonts w:eastAsia="Times New Roman"/>
          <w:sz w:val="22"/>
          <w:szCs w:val="22"/>
          <w:lang w:val="sr-Cyrl-RS" w:eastAsia="en-US"/>
        </w:rPr>
      </w:pPr>
      <w:r w:rsidRPr="009A63F6">
        <w:rPr>
          <w:rFonts w:eastAsia="Times New Roman"/>
          <w:noProof/>
          <w:sz w:val="22"/>
          <w:szCs w:val="22"/>
        </w:rPr>
        <mc:AlternateContent>
          <mc:Choice Requires="wps">
            <w:drawing>
              <wp:anchor distT="0" distB="0" distL="114300" distR="114300" simplePos="0" relativeHeight="251686912" behindDoc="0" locked="0" layoutInCell="1" allowOverlap="1" wp14:anchorId="4AA12A6B" wp14:editId="23E5345F">
                <wp:simplePos x="0" y="0"/>
                <wp:positionH relativeFrom="column">
                  <wp:posOffset>3981450</wp:posOffset>
                </wp:positionH>
                <wp:positionV relativeFrom="paragraph">
                  <wp:posOffset>99060</wp:posOffset>
                </wp:positionV>
                <wp:extent cx="9525" cy="285750"/>
                <wp:effectExtent l="0" t="0" r="28575" b="19050"/>
                <wp:wrapNone/>
                <wp:docPr id="42" name="Prava linija spajanja 42"/>
                <wp:cNvGraphicFramePr/>
                <a:graphic xmlns:a="http://schemas.openxmlformats.org/drawingml/2006/main">
                  <a:graphicData uri="http://schemas.microsoft.com/office/word/2010/wordprocessingShape">
                    <wps:wsp>
                      <wps:cNvCnPr/>
                      <wps:spPr>
                        <a:xfrm flipH="1">
                          <a:off x="0" y="0"/>
                          <a:ext cx="9525" cy="2857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022D8762" id="Prava linija spajanja 42" o:spid="_x0000_s1026" style="position:absolute;flip:x;z-index:251686912;visibility:visible;mso-wrap-style:square;mso-wrap-distance-left:9pt;mso-wrap-distance-top:0;mso-wrap-distance-right:9pt;mso-wrap-distance-bottom:0;mso-position-horizontal:absolute;mso-position-horizontal-relative:text;mso-position-vertical:absolute;mso-position-vertical-relative:text" from="313.5pt,7.8pt" to="314.2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" strokecolor="#4a7ebb"/>
            </w:pict>
          </mc:Fallback>
        </mc:AlternateContent>
      </w:r>
      <w:r w:rsidRPr="009A63F6">
        <w:rPr>
          <w:rFonts w:eastAsia="Times New Roman"/>
          <w:noProof/>
          <w:sz w:val="22"/>
          <w:szCs w:val="22"/>
        </w:rPr>
        <mc:AlternateContent>
          <mc:Choice Requires="wps">
            <w:drawing>
              <wp:anchor distT="0" distB="0" distL="114300" distR="114300" simplePos="0" relativeHeight="251685888" behindDoc="0" locked="0" layoutInCell="1" allowOverlap="1" wp14:anchorId="2B16F0C3" wp14:editId="2A1F30EC">
                <wp:simplePos x="0" y="0"/>
                <wp:positionH relativeFrom="column">
                  <wp:posOffset>2390775</wp:posOffset>
                </wp:positionH>
                <wp:positionV relativeFrom="paragraph">
                  <wp:posOffset>99060</wp:posOffset>
                </wp:positionV>
                <wp:extent cx="0" cy="285750"/>
                <wp:effectExtent l="0" t="0" r="19050" b="19050"/>
                <wp:wrapNone/>
                <wp:docPr id="41" name="Prava linija spajanja 41"/>
                <wp:cNvGraphicFramePr/>
                <a:graphic xmlns:a="http://schemas.openxmlformats.org/drawingml/2006/main">
                  <a:graphicData uri="http://schemas.microsoft.com/office/word/2010/wordprocessingShape">
                    <wps:wsp>
                      <wps:cNvCnPr/>
                      <wps:spPr>
                        <a:xfrm>
                          <a:off x="0" y="0"/>
                          <a:ext cx="0" cy="2857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20F38A9D" id="Prava linija spajanja 41"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88.25pt,7.8pt" to="188.2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" strokecolor="#4a7ebb"/>
            </w:pict>
          </mc:Fallback>
        </mc:AlternateContent>
      </w:r>
      <w:r w:rsidRPr="009A63F6">
        <w:rPr>
          <w:rFonts w:eastAsia="Times New Roman"/>
          <w:noProof/>
          <w:sz w:val="22"/>
          <w:szCs w:val="22"/>
        </w:rPr>
        <mc:AlternateContent>
          <mc:Choice Requires="wps">
            <w:drawing>
              <wp:anchor distT="0" distB="0" distL="114300" distR="114300" simplePos="0" relativeHeight="251683840" behindDoc="0" locked="0" layoutInCell="1" allowOverlap="1" wp14:anchorId="09A49D89" wp14:editId="0B3C5568">
                <wp:simplePos x="0" y="0"/>
                <wp:positionH relativeFrom="column">
                  <wp:posOffset>5572125</wp:posOffset>
                </wp:positionH>
                <wp:positionV relativeFrom="paragraph">
                  <wp:posOffset>99060</wp:posOffset>
                </wp:positionV>
                <wp:extent cx="0" cy="333375"/>
                <wp:effectExtent l="0" t="0" r="19050" b="9525"/>
                <wp:wrapNone/>
                <wp:docPr id="29" name="Prava linija spajanja 29"/>
                <wp:cNvGraphicFramePr/>
                <a:graphic xmlns:a="http://schemas.openxmlformats.org/drawingml/2006/main">
                  <a:graphicData uri="http://schemas.microsoft.com/office/word/2010/wordprocessingShape">
                    <wps:wsp>
                      <wps:cNvCnPr/>
                      <wps:spPr>
                        <a:xfrm>
                          <a:off x="0" y="0"/>
                          <a:ext cx="0" cy="33337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6D47B110" id="Prava linija spajanja 29"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438.75pt,7.8pt" to="438.7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" strokecolor="#4a7ebb"/>
            </w:pict>
          </mc:Fallback>
        </mc:AlternateContent>
      </w:r>
      <w:r w:rsidRPr="009A63F6">
        <w:rPr>
          <w:rFonts w:eastAsia="Times New Roman"/>
          <w:noProof/>
          <w:sz w:val="22"/>
          <w:szCs w:val="22"/>
        </w:rPr>
        <mc:AlternateContent>
          <mc:Choice Requires="wps">
            <w:drawing>
              <wp:anchor distT="0" distB="0" distL="114300" distR="114300" simplePos="0" relativeHeight="251684864" behindDoc="0" locked="0" layoutInCell="1" allowOverlap="1" wp14:anchorId="24A538F2" wp14:editId="71865E4C">
                <wp:simplePos x="0" y="0"/>
                <wp:positionH relativeFrom="column">
                  <wp:posOffset>5286375</wp:posOffset>
                </wp:positionH>
                <wp:positionV relativeFrom="paragraph">
                  <wp:posOffset>99060</wp:posOffset>
                </wp:positionV>
                <wp:extent cx="285750" cy="0"/>
                <wp:effectExtent l="0" t="0" r="19050" b="19050"/>
                <wp:wrapNone/>
                <wp:docPr id="31" name="Prava linija spajanja 31"/>
                <wp:cNvGraphicFramePr/>
                <a:graphic xmlns:a="http://schemas.openxmlformats.org/drawingml/2006/main">
                  <a:graphicData uri="http://schemas.microsoft.com/office/word/2010/wordprocessingShape">
                    <wps:wsp>
                      <wps:cNvCnPr/>
                      <wps:spPr>
                        <a:xfrm>
                          <a:off x="0" y="0"/>
                          <a:ext cx="28575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69B7BAFA" id="Prava linija spajanja 31"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416.25pt,7.8pt" to="438.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" strokecolor="#4a7ebb"/>
            </w:pict>
          </mc:Fallback>
        </mc:AlternateContent>
      </w:r>
      <w:r w:rsidRPr="009A63F6">
        <w:rPr>
          <w:rFonts w:eastAsia="Times New Roman"/>
          <w:noProof/>
          <w:sz w:val="22"/>
          <w:szCs w:val="22"/>
        </w:rPr>
        <mc:AlternateContent>
          <mc:Choice Requires="wps">
            <w:drawing>
              <wp:anchor distT="0" distB="0" distL="114300" distR="114300" simplePos="0" relativeHeight="251682816" behindDoc="0" locked="0" layoutInCell="1" allowOverlap="1" wp14:anchorId="4ADC8744" wp14:editId="093E06B6">
                <wp:simplePos x="0" y="0"/>
                <wp:positionH relativeFrom="column">
                  <wp:posOffset>762000</wp:posOffset>
                </wp:positionH>
                <wp:positionV relativeFrom="paragraph">
                  <wp:posOffset>99060</wp:posOffset>
                </wp:positionV>
                <wp:extent cx="0" cy="333375"/>
                <wp:effectExtent l="0" t="0" r="19050" b="9525"/>
                <wp:wrapNone/>
                <wp:docPr id="28" name="Prava linija spajanja 28"/>
                <wp:cNvGraphicFramePr/>
                <a:graphic xmlns:a="http://schemas.openxmlformats.org/drawingml/2006/main">
                  <a:graphicData uri="http://schemas.microsoft.com/office/word/2010/wordprocessingShape">
                    <wps:wsp>
                      <wps:cNvCnPr/>
                      <wps:spPr>
                        <a:xfrm>
                          <a:off x="0" y="0"/>
                          <a:ext cx="0" cy="33337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1633F3A0" id="Prava linija spajanja 28"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60pt,7.8pt" to="60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" strokecolor="#4a7ebb"/>
            </w:pict>
          </mc:Fallback>
        </mc:AlternateContent>
      </w:r>
      <w:r w:rsidRPr="009A63F6">
        <w:rPr>
          <w:rFonts w:eastAsia="Times New Roman"/>
          <w:noProof/>
          <w:sz w:val="22"/>
          <w:szCs w:val="22"/>
        </w:rPr>
        <mc:AlternateContent>
          <mc:Choice Requires="wps">
            <w:drawing>
              <wp:anchor distT="0" distB="0" distL="114300" distR="114300" simplePos="0" relativeHeight="251681792" behindDoc="0" locked="0" layoutInCell="1" allowOverlap="1" wp14:anchorId="2B9420C7" wp14:editId="6CBA2FA8">
                <wp:simplePos x="0" y="0"/>
                <wp:positionH relativeFrom="column">
                  <wp:posOffset>3152774</wp:posOffset>
                </wp:positionH>
                <wp:positionV relativeFrom="paragraph">
                  <wp:posOffset>99060</wp:posOffset>
                </wp:positionV>
                <wp:extent cx="2257425" cy="0"/>
                <wp:effectExtent l="0" t="0" r="9525" b="19050"/>
                <wp:wrapNone/>
                <wp:docPr id="27" name="Prava linija spajanja 27"/>
                <wp:cNvGraphicFramePr/>
                <a:graphic xmlns:a="http://schemas.openxmlformats.org/drawingml/2006/main">
                  <a:graphicData uri="http://schemas.microsoft.com/office/word/2010/wordprocessingShape">
                    <wps:wsp>
                      <wps:cNvCnPr/>
                      <wps:spPr>
                        <a:xfrm>
                          <a:off x="0" y="0"/>
                          <a:ext cx="225742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456F907A" id="Prava linija spajanja 27"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48.25pt,7.8pt" to="426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" strokecolor="#4a7ebb"/>
            </w:pict>
          </mc:Fallback>
        </mc:AlternateContent>
      </w:r>
      <w:r w:rsidRPr="009A63F6">
        <w:rPr>
          <w:rFonts w:eastAsia="Times New Roman"/>
          <w:noProof/>
          <w:sz w:val="22"/>
          <w:szCs w:val="22"/>
        </w:rPr>
        <mc:AlternateContent>
          <mc:Choice Requires="wps">
            <w:drawing>
              <wp:anchor distT="0" distB="0" distL="114300" distR="114300" simplePos="0" relativeHeight="251680768" behindDoc="0" locked="0" layoutInCell="1" allowOverlap="1" wp14:anchorId="3DC3372B" wp14:editId="05283F45">
                <wp:simplePos x="0" y="0"/>
                <wp:positionH relativeFrom="column">
                  <wp:posOffset>762000</wp:posOffset>
                </wp:positionH>
                <wp:positionV relativeFrom="paragraph">
                  <wp:posOffset>99060</wp:posOffset>
                </wp:positionV>
                <wp:extent cx="2390775" cy="0"/>
                <wp:effectExtent l="0" t="0" r="9525" b="19050"/>
                <wp:wrapNone/>
                <wp:docPr id="26" name="Prava linija spajanja 26"/>
                <wp:cNvGraphicFramePr/>
                <a:graphic xmlns:a="http://schemas.openxmlformats.org/drawingml/2006/main">
                  <a:graphicData uri="http://schemas.microsoft.com/office/word/2010/wordprocessingShape">
                    <wps:wsp>
                      <wps:cNvCnPr/>
                      <wps:spPr>
                        <a:xfrm flipH="1">
                          <a:off x="0" y="0"/>
                          <a:ext cx="239077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40C5EE5A" id="Prava linija spajanja 26" o:spid="_x0000_s1026" style="position:absolute;flip:x;z-index:251680768;visibility:visible;mso-wrap-style:square;mso-wrap-distance-left:9pt;mso-wrap-distance-top:0;mso-wrap-distance-right:9pt;mso-wrap-distance-bottom:0;mso-position-horizontal:absolute;mso-position-horizontal-relative:text;mso-position-vertical:absolute;mso-position-vertical-relative:text" from="60pt,7.8pt" to="248.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" strokecolor="#4a7ebb"/>
            </w:pict>
          </mc:Fallback>
        </mc:AlternateContent>
      </w:r>
    </w:p>
    <w:p w14:paraId="30430045" w14:textId="77777777" w:rsidR="009A63F6" w:rsidRPr="009A63F6" w:rsidRDefault="009A63F6" w:rsidP="009A63F6">
      <w:pPr>
        <w:jc w:val="both"/>
        <w:rPr>
          <w:rFonts w:eastAsia="Times New Roman"/>
          <w:sz w:val="22"/>
          <w:szCs w:val="22"/>
          <w:lang w:val="sr-Cyrl-RS" w:eastAsia="en-US"/>
        </w:rPr>
      </w:pPr>
    </w:p>
    <w:p w14:paraId="156E31A8" w14:textId="77777777" w:rsidR="009A63F6" w:rsidRPr="009A63F6" w:rsidRDefault="009A63F6" w:rsidP="009A63F6">
      <w:pPr>
        <w:jc w:val="both"/>
        <w:rPr>
          <w:rFonts w:eastAsia="Times New Roman"/>
          <w:sz w:val="22"/>
          <w:szCs w:val="22"/>
          <w:lang w:val="sr-Cyrl-RS" w:eastAsia="en-US"/>
        </w:rPr>
      </w:pPr>
      <w:r w:rsidRPr="009A63F6">
        <w:rPr>
          <w:rFonts w:eastAsia="Times New Roman"/>
          <w:noProof/>
          <w:sz w:val="22"/>
          <w:szCs w:val="22"/>
        </w:rPr>
        <mc:AlternateContent>
          <mc:Choice Requires="wps">
            <w:drawing>
              <wp:anchor distT="0" distB="0" distL="114300" distR="114300" simplePos="0" relativeHeight="251688960" behindDoc="0" locked="0" layoutInCell="1" allowOverlap="1" wp14:anchorId="740FFAF4" wp14:editId="241B4805">
                <wp:simplePos x="0" y="0"/>
                <wp:positionH relativeFrom="column">
                  <wp:posOffset>1800225</wp:posOffset>
                </wp:positionH>
                <wp:positionV relativeFrom="paragraph">
                  <wp:posOffset>63500</wp:posOffset>
                </wp:positionV>
                <wp:extent cx="1257300" cy="514350"/>
                <wp:effectExtent l="0" t="0" r="19050" b="19050"/>
                <wp:wrapNone/>
                <wp:docPr id="44" name="Pravougaonik zaobljenih uglova 44"/>
                <wp:cNvGraphicFramePr/>
                <a:graphic xmlns:a="http://schemas.openxmlformats.org/drawingml/2006/main">
                  <a:graphicData uri="http://schemas.microsoft.com/office/word/2010/wordprocessingShape">
                    <wps:wsp>
                      <wps:cNvSpPr/>
                      <wps:spPr>
                        <a:xfrm>
                          <a:off x="0" y="0"/>
                          <a:ext cx="1257300" cy="514350"/>
                        </a:xfrm>
                        <a:prstGeom prst="roundRect">
                          <a:avLst/>
                        </a:prstGeom>
                        <a:solidFill>
                          <a:srgbClr val="4F81BD"/>
                        </a:solidFill>
                        <a:ln w="25400" cap="flat" cmpd="sng" algn="ctr">
                          <a:solidFill>
                            <a:srgbClr val="4F81BD">
                              <a:shade val="50000"/>
                            </a:srgbClr>
                          </a:solidFill>
                          <a:prstDash val="solid"/>
                        </a:ln>
                        <a:effectLst/>
                      </wps:spPr>
                      <wps:txbx>
                        <w:txbxContent>
                          <w:p w14:paraId="0507B65E" w14:textId="77777777" w:rsidR="00C201D7" w:rsidRPr="004736C0" w:rsidRDefault="00C201D7" w:rsidP="009A63F6">
                            <w:pPr>
                              <w:jc w:val="center"/>
                              <w:rPr>
                                <w:lang w:val="sr-Cyrl-RS"/>
                              </w:rPr>
                            </w:pPr>
                            <w:r>
                              <w:rPr>
                                <w:lang w:val="sr-Cyrl-RS"/>
                              </w:rPr>
                              <w:t>Управно правни послови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0FFAF4" id="Pravougaonik zaobljenih uglova 44" o:spid="_x0000_s1037" style="position:absolute;left:0;text-align:left;margin-left:141.75pt;margin-top:5pt;width:99pt;height:4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" fillcolor="#4f81bd" strokecolor="#385d8a" strokeweight="2pt">
                <v:textbox>
                  <w:txbxContent>
                    <w:p w14:paraId="0507B65E" w14:textId="77777777" w:rsidR="00C201D7" w:rsidRPr="004736C0" w:rsidRDefault="00C201D7" w:rsidP="009A63F6">
                      <w:pPr>
                        <w:jc w:val="center"/>
                        <w:rPr>
                          <w:lang w:val="sr-Cyrl-RS"/>
                        </w:rPr>
                      </w:pPr>
                      <w:r>
                        <w:rPr>
                          <w:lang w:val="sr-Cyrl-RS"/>
                        </w:rPr>
                        <w:t>Управно правни послови</w:t>
                      </w:r>
                    </w:p>
                  </w:txbxContent>
                </v:textbox>
              </v:roundrect>
            </w:pict>
          </mc:Fallback>
        </mc:AlternateContent>
      </w:r>
      <w:r w:rsidRPr="009A63F6">
        <w:rPr>
          <w:rFonts w:eastAsia="Times New Roman"/>
          <w:noProof/>
          <w:sz w:val="22"/>
          <w:szCs w:val="22"/>
        </w:rPr>
        <mc:AlternateContent>
          <mc:Choice Requires="wps">
            <w:drawing>
              <wp:anchor distT="0" distB="0" distL="114300" distR="114300" simplePos="0" relativeHeight="251691008" behindDoc="0" locked="0" layoutInCell="1" allowOverlap="1" wp14:anchorId="45A6B884" wp14:editId="28016B7C">
                <wp:simplePos x="0" y="0"/>
                <wp:positionH relativeFrom="column">
                  <wp:posOffset>4981575</wp:posOffset>
                </wp:positionH>
                <wp:positionV relativeFrom="paragraph">
                  <wp:posOffset>63500</wp:posOffset>
                </wp:positionV>
                <wp:extent cx="1171575" cy="514350"/>
                <wp:effectExtent l="0" t="0" r="28575" b="19050"/>
                <wp:wrapNone/>
                <wp:docPr id="46" name="Pravougaonik zaobljenih uglova 46"/>
                <wp:cNvGraphicFramePr/>
                <a:graphic xmlns:a="http://schemas.openxmlformats.org/drawingml/2006/main">
                  <a:graphicData uri="http://schemas.microsoft.com/office/word/2010/wordprocessingShape">
                    <wps:wsp>
                      <wps:cNvSpPr/>
                      <wps:spPr>
                        <a:xfrm>
                          <a:off x="0" y="0"/>
                          <a:ext cx="1171575" cy="514350"/>
                        </a:xfrm>
                        <a:prstGeom prst="roundRect">
                          <a:avLst/>
                        </a:prstGeom>
                        <a:solidFill>
                          <a:srgbClr val="4F81BD"/>
                        </a:solidFill>
                        <a:ln w="25400" cap="flat" cmpd="sng" algn="ctr">
                          <a:solidFill>
                            <a:srgbClr val="4F81BD">
                              <a:shade val="50000"/>
                            </a:srgbClr>
                          </a:solidFill>
                          <a:prstDash val="solid"/>
                        </a:ln>
                        <a:effectLst/>
                      </wps:spPr>
                      <wps:txbx>
                        <w:txbxContent>
                          <w:p w14:paraId="5AFC83FD" w14:textId="77777777" w:rsidR="00C201D7" w:rsidRPr="004736C0" w:rsidRDefault="00C201D7" w:rsidP="009A63F6">
                            <w:pPr>
                              <w:jc w:val="center"/>
                              <w:rPr>
                                <w:lang w:val="sr-Cyrl-RS"/>
                              </w:rPr>
                            </w:pPr>
                            <w:r>
                              <w:rPr>
                                <w:lang w:val="sr-Cyrl-RS"/>
                              </w:rPr>
                              <w:t>Рачуновоство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A6B884" id="Pravougaonik zaobljenih uglova 46" o:spid="_x0000_s1038" style="position:absolute;left:0;text-align:left;margin-left:392.25pt;margin-top:5pt;width:92.25pt;height:4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" fillcolor="#4f81bd" strokecolor="#385d8a" strokeweight="2pt">
                <v:textbox>
                  <w:txbxContent>
                    <w:p w14:paraId="5AFC83FD" w14:textId="77777777" w:rsidR="00C201D7" w:rsidRPr="004736C0" w:rsidRDefault="00C201D7" w:rsidP="009A63F6">
                      <w:pPr>
                        <w:jc w:val="center"/>
                        <w:rPr>
                          <w:lang w:val="sr-Cyrl-RS"/>
                        </w:rPr>
                      </w:pPr>
                      <w:r>
                        <w:rPr>
                          <w:lang w:val="sr-Cyrl-RS"/>
                        </w:rPr>
                        <w:t>Рачуновоство</w:t>
                      </w:r>
                    </w:p>
                  </w:txbxContent>
                </v:textbox>
              </v:roundrect>
            </w:pict>
          </mc:Fallback>
        </mc:AlternateContent>
      </w:r>
      <w:r w:rsidRPr="009A63F6">
        <w:rPr>
          <w:rFonts w:eastAsia="Times New Roman"/>
          <w:noProof/>
          <w:sz w:val="22"/>
          <w:szCs w:val="22"/>
        </w:rPr>
        <mc:AlternateContent>
          <mc:Choice Requires="wps">
            <w:drawing>
              <wp:anchor distT="0" distB="0" distL="114300" distR="114300" simplePos="0" relativeHeight="251689984" behindDoc="0" locked="0" layoutInCell="1" allowOverlap="1" wp14:anchorId="59852B1E" wp14:editId="64D40B24">
                <wp:simplePos x="0" y="0"/>
                <wp:positionH relativeFrom="column">
                  <wp:posOffset>3429000</wp:posOffset>
                </wp:positionH>
                <wp:positionV relativeFrom="paragraph">
                  <wp:posOffset>63500</wp:posOffset>
                </wp:positionV>
                <wp:extent cx="1285875" cy="514350"/>
                <wp:effectExtent l="0" t="0" r="28575" b="19050"/>
                <wp:wrapNone/>
                <wp:docPr id="45" name="Pravougaonik zaobljenih uglova 45"/>
                <wp:cNvGraphicFramePr/>
                <a:graphic xmlns:a="http://schemas.openxmlformats.org/drawingml/2006/main">
                  <a:graphicData uri="http://schemas.microsoft.com/office/word/2010/wordprocessingShape">
                    <wps:wsp>
                      <wps:cNvSpPr/>
                      <wps:spPr>
                        <a:xfrm>
                          <a:off x="0" y="0"/>
                          <a:ext cx="1285875" cy="514350"/>
                        </a:xfrm>
                        <a:prstGeom prst="roundRect">
                          <a:avLst/>
                        </a:prstGeom>
                        <a:solidFill>
                          <a:srgbClr val="4F81BD"/>
                        </a:solidFill>
                        <a:ln w="25400" cap="flat" cmpd="sng" algn="ctr">
                          <a:solidFill>
                            <a:srgbClr val="4F81BD">
                              <a:shade val="50000"/>
                            </a:srgbClr>
                          </a:solidFill>
                          <a:prstDash val="solid"/>
                        </a:ln>
                        <a:effectLst/>
                      </wps:spPr>
                      <wps:txbx>
                        <w:txbxContent>
                          <w:p w14:paraId="1F35CD0C" w14:textId="77777777" w:rsidR="00C201D7" w:rsidRPr="004736C0" w:rsidRDefault="00C201D7" w:rsidP="009A63F6">
                            <w:pPr>
                              <w:jc w:val="center"/>
                              <w:rPr>
                                <w:lang w:val="sr-Cyrl-RS"/>
                              </w:rPr>
                            </w:pPr>
                            <w:r>
                              <w:rPr>
                                <w:lang w:val="sr-Cyrl-RS"/>
                              </w:rPr>
                              <w:t xml:space="preserve">Служба </w:t>
                            </w:r>
                            <w:r>
                              <w:rPr>
                                <w:lang w:val="sr-Cyrl-RS"/>
                              </w:rPr>
                              <w:t>за локлане услуге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852B1E" id="Pravougaonik zaobljenih uglova 45" o:spid="_x0000_s1039" style="position:absolute;left:0;text-align:left;margin-left:270pt;margin-top:5pt;width:101.25pt;height:4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" fillcolor="#4f81bd" strokecolor="#385d8a" strokeweight="2pt">
                <v:textbox>
                  <w:txbxContent>
                    <w:p w14:paraId="1F35CD0C" w14:textId="77777777" w:rsidR="00C201D7" w:rsidRPr="004736C0" w:rsidRDefault="00C201D7" w:rsidP="009A63F6">
                      <w:pPr>
                        <w:jc w:val="center"/>
                        <w:rPr>
                          <w:lang w:val="sr-Cyrl-RS"/>
                        </w:rPr>
                      </w:pPr>
                      <w:r>
                        <w:rPr>
                          <w:lang w:val="sr-Cyrl-RS"/>
                        </w:rPr>
                        <w:t xml:space="preserve">Служба </w:t>
                      </w:r>
                      <w:r>
                        <w:rPr>
                          <w:lang w:val="sr-Cyrl-RS"/>
                        </w:rPr>
                        <w:t>за локлане услуге</w:t>
                      </w:r>
                    </w:p>
                  </w:txbxContent>
                </v:textbox>
              </v:roundrect>
            </w:pict>
          </mc:Fallback>
        </mc:AlternateContent>
      </w:r>
      <w:r w:rsidRPr="009A63F6">
        <w:rPr>
          <w:rFonts w:eastAsia="Times New Roman"/>
          <w:noProof/>
          <w:sz w:val="22"/>
          <w:szCs w:val="22"/>
        </w:rPr>
        <mc:AlternateContent>
          <mc:Choice Requires="wps">
            <w:drawing>
              <wp:anchor distT="0" distB="0" distL="114300" distR="114300" simplePos="0" relativeHeight="251687936" behindDoc="0" locked="0" layoutInCell="1" allowOverlap="1" wp14:anchorId="35BC5DD6" wp14:editId="1668BAF4">
                <wp:simplePos x="0" y="0"/>
                <wp:positionH relativeFrom="column">
                  <wp:posOffset>180975</wp:posOffset>
                </wp:positionH>
                <wp:positionV relativeFrom="paragraph">
                  <wp:posOffset>63500</wp:posOffset>
                </wp:positionV>
                <wp:extent cx="1200150" cy="514350"/>
                <wp:effectExtent l="0" t="0" r="19050" b="19050"/>
                <wp:wrapNone/>
                <wp:docPr id="43" name="Pravougaonik zaobljenih uglova 43"/>
                <wp:cNvGraphicFramePr/>
                <a:graphic xmlns:a="http://schemas.openxmlformats.org/drawingml/2006/main">
                  <a:graphicData uri="http://schemas.microsoft.com/office/word/2010/wordprocessingShape">
                    <wps:wsp>
                      <wps:cNvSpPr/>
                      <wps:spPr>
                        <a:xfrm>
                          <a:off x="0" y="0"/>
                          <a:ext cx="1200150" cy="514350"/>
                        </a:xfrm>
                        <a:prstGeom prst="roundRect">
                          <a:avLst/>
                        </a:prstGeom>
                        <a:solidFill>
                          <a:srgbClr val="4F81BD"/>
                        </a:solidFill>
                        <a:ln w="25400" cap="flat" cmpd="sng" algn="ctr">
                          <a:solidFill>
                            <a:srgbClr val="4F81BD">
                              <a:shade val="50000"/>
                            </a:srgbClr>
                          </a:solidFill>
                          <a:prstDash val="solid"/>
                        </a:ln>
                        <a:effectLst/>
                      </wps:spPr>
                      <wps:txbx>
                        <w:txbxContent>
                          <w:p w14:paraId="42DC3BAC" w14:textId="77777777" w:rsidR="00C201D7" w:rsidRDefault="00C201D7" w:rsidP="009A63F6">
                            <w:pPr>
                              <w:jc w:val="center"/>
                              <w:rPr>
                                <w:lang w:val="sr-Cyrl-RS"/>
                              </w:rPr>
                            </w:pPr>
                            <w:r>
                              <w:rPr>
                                <w:lang w:val="sr-Cyrl-RS"/>
                              </w:rPr>
                              <w:t xml:space="preserve">Послови </w:t>
                            </w:r>
                            <w:r>
                              <w:rPr>
                                <w:lang w:val="sr-Cyrl-RS"/>
                              </w:rPr>
                              <w:t>соц.рада</w:t>
                            </w:r>
                          </w:p>
                          <w:p w14:paraId="15EA171E" w14:textId="77777777" w:rsidR="00C201D7" w:rsidRPr="004736C0" w:rsidRDefault="00C201D7" w:rsidP="009A63F6">
                            <w:pPr>
                              <w:jc w:val="center"/>
                              <w:rPr>
                                <w:lang w:val="sr-Cyrl-R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5BC5DD6" id="Pravougaonik zaobljenih uglova 43" o:spid="_x0000_s1040" style="position:absolute;left:0;text-align:left;margin-left:14.25pt;margin-top:5pt;width:94.5pt;height:40.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" fillcolor="#4f81bd" strokecolor="#385d8a" strokeweight="2pt">
                <v:textbox>
                  <w:txbxContent>
                    <w:p w14:paraId="42DC3BAC" w14:textId="77777777" w:rsidR="00C201D7" w:rsidRDefault="00C201D7" w:rsidP="009A63F6">
                      <w:pPr>
                        <w:jc w:val="center"/>
                        <w:rPr>
                          <w:lang w:val="sr-Cyrl-RS"/>
                        </w:rPr>
                      </w:pPr>
                      <w:r>
                        <w:rPr>
                          <w:lang w:val="sr-Cyrl-RS"/>
                        </w:rPr>
                        <w:t xml:space="preserve">Послови </w:t>
                      </w:r>
                      <w:r>
                        <w:rPr>
                          <w:lang w:val="sr-Cyrl-RS"/>
                        </w:rPr>
                        <w:t>соц.рада</w:t>
                      </w:r>
                    </w:p>
                    <w:p w14:paraId="15EA171E" w14:textId="77777777" w:rsidR="00C201D7" w:rsidRPr="004736C0" w:rsidRDefault="00C201D7" w:rsidP="009A63F6">
                      <w:pPr>
                        <w:jc w:val="center"/>
                        <w:rPr>
                          <w:lang w:val="sr-Cyrl-RS"/>
                        </w:rPr>
                      </w:pPr>
                    </w:p>
                  </w:txbxContent>
                </v:textbox>
              </v:roundrect>
            </w:pict>
          </mc:Fallback>
        </mc:AlternateContent>
      </w:r>
    </w:p>
    <w:p w14:paraId="3F73C4A9" w14:textId="77777777" w:rsidR="009A63F6" w:rsidRPr="009A63F6" w:rsidRDefault="009A63F6" w:rsidP="009A63F6">
      <w:pPr>
        <w:jc w:val="both"/>
        <w:rPr>
          <w:rFonts w:eastAsia="Times New Roman"/>
          <w:sz w:val="22"/>
          <w:szCs w:val="22"/>
          <w:lang w:val="sr-Cyrl-RS" w:eastAsia="en-US"/>
        </w:rPr>
      </w:pPr>
    </w:p>
    <w:p w14:paraId="574C5DF0" w14:textId="77777777" w:rsidR="009A63F6" w:rsidRPr="009A63F6" w:rsidRDefault="009A63F6" w:rsidP="009A63F6">
      <w:pPr>
        <w:jc w:val="both"/>
        <w:rPr>
          <w:rFonts w:eastAsia="Times New Roman"/>
          <w:sz w:val="22"/>
          <w:szCs w:val="22"/>
          <w:lang w:val="sr-Cyrl-RS" w:eastAsia="en-US"/>
        </w:rPr>
      </w:pPr>
    </w:p>
    <w:p w14:paraId="27BC9229" w14:textId="77777777" w:rsidR="009A63F6" w:rsidRPr="009A63F6" w:rsidRDefault="009A63F6" w:rsidP="009A63F6">
      <w:pPr>
        <w:jc w:val="both"/>
        <w:rPr>
          <w:rFonts w:eastAsia="Times New Roman"/>
          <w:sz w:val="22"/>
          <w:szCs w:val="22"/>
          <w:lang w:val="sr-Cyrl-RS" w:eastAsia="en-US"/>
        </w:rPr>
      </w:pPr>
      <w:r w:rsidRPr="009A63F6">
        <w:rPr>
          <w:rFonts w:eastAsia="Times New Roman"/>
          <w:noProof/>
          <w:sz w:val="22"/>
          <w:szCs w:val="22"/>
        </w:rPr>
        <mc:AlternateContent>
          <mc:Choice Requires="wps">
            <w:drawing>
              <wp:anchor distT="0" distB="0" distL="114300" distR="114300" simplePos="0" relativeHeight="251692032" behindDoc="0" locked="0" layoutInCell="1" allowOverlap="1" wp14:anchorId="4AD8DECF" wp14:editId="7CE87F91">
                <wp:simplePos x="0" y="0"/>
                <wp:positionH relativeFrom="column">
                  <wp:posOffset>2390775</wp:posOffset>
                </wp:positionH>
                <wp:positionV relativeFrom="paragraph">
                  <wp:posOffset>95885</wp:posOffset>
                </wp:positionV>
                <wp:extent cx="0" cy="266700"/>
                <wp:effectExtent l="0" t="0" r="19050" b="19050"/>
                <wp:wrapNone/>
                <wp:docPr id="52" name="Prava linija spajanja 52"/>
                <wp:cNvGraphicFramePr/>
                <a:graphic xmlns:a="http://schemas.openxmlformats.org/drawingml/2006/main">
                  <a:graphicData uri="http://schemas.microsoft.com/office/word/2010/wordprocessingShape">
                    <wps:wsp>
                      <wps:cNvCnPr/>
                      <wps:spPr>
                        <a:xfrm>
                          <a:off x="0" y="0"/>
                          <a:ext cx="0" cy="2667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702B1969" id="Prava linija spajanja 52"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88.25pt,7.55pt" to="188.2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" strokecolor="#4a7ebb"/>
            </w:pict>
          </mc:Fallback>
        </mc:AlternateContent>
      </w:r>
    </w:p>
    <w:p w14:paraId="083FFDCC" w14:textId="77777777" w:rsidR="009A63F6" w:rsidRPr="009A63F6" w:rsidRDefault="009A63F6" w:rsidP="009A63F6">
      <w:pPr>
        <w:jc w:val="both"/>
        <w:rPr>
          <w:rFonts w:eastAsia="Times New Roman"/>
          <w:sz w:val="22"/>
          <w:szCs w:val="22"/>
          <w:lang w:val="sr-Cyrl-RS" w:eastAsia="en-US"/>
        </w:rPr>
      </w:pPr>
    </w:p>
    <w:p w14:paraId="19F838DA" w14:textId="77777777" w:rsidR="009A63F6" w:rsidRPr="009A63F6" w:rsidRDefault="009A63F6" w:rsidP="009A63F6">
      <w:pPr>
        <w:jc w:val="both"/>
        <w:rPr>
          <w:rFonts w:eastAsia="Times New Roman"/>
          <w:sz w:val="22"/>
          <w:szCs w:val="22"/>
          <w:lang w:val="sr-Cyrl-RS" w:eastAsia="en-US"/>
        </w:rPr>
      </w:pPr>
      <w:r w:rsidRPr="009A63F6">
        <w:rPr>
          <w:rFonts w:eastAsia="Times New Roman"/>
          <w:noProof/>
          <w:sz w:val="22"/>
          <w:szCs w:val="22"/>
        </w:rPr>
        <mc:AlternateContent>
          <mc:Choice Requires="wps">
            <w:drawing>
              <wp:anchor distT="0" distB="0" distL="114300" distR="114300" simplePos="0" relativeHeight="251696128" behindDoc="0" locked="0" layoutInCell="1" allowOverlap="1" wp14:anchorId="7E72CBBE" wp14:editId="14FF31C9">
                <wp:simplePos x="0" y="0"/>
                <wp:positionH relativeFrom="column">
                  <wp:posOffset>3152775</wp:posOffset>
                </wp:positionH>
                <wp:positionV relativeFrom="paragraph">
                  <wp:posOffset>41275</wp:posOffset>
                </wp:positionV>
                <wp:extent cx="0" cy="238125"/>
                <wp:effectExtent l="0" t="0" r="19050" b="9525"/>
                <wp:wrapNone/>
                <wp:docPr id="56" name="Prava linija spajanja 56"/>
                <wp:cNvGraphicFramePr/>
                <a:graphic xmlns:a="http://schemas.openxmlformats.org/drawingml/2006/main">
                  <a:graphicData uri="http://schemas.microsoft.com/office/word/2010/wordprocessingShape">
                    <wps:wsp>
                      <wps:cNvCnPr/>
                      <wps:spPr>
                        <a:xfrm>
                          <a:off x="0" y="0"/>
                          <a:ext cx="0" cy="2381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6B7C35EE" id="Prava linija spajanja 56"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248.25pt,3.25pt" to="248.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" strokecolor="#4a7ebb"/>
            </w:pict>
          </mc:Fallback>
        </mc:AlternateContent>
      </w:r>
      <w:r w:rsidRPr="009A63F6">
        <w:rPr>
          <w:rFonts w:eastAsia="Times New Roman"/>
          <w:noProof/>
          <w:sz w:val="22"/>
          <w:szCs w:val="22"/>
        </w:rPr>
        <mc:AlternateContent>
          <mc:Choice Requires="wps">
            <w:drawing>
              <wp:anchor distT="0" distB="0" distL="114300" distR="114300" simplePos="0" relativeHeight="251695104" behindDoc="0" locked="0" layoutInCell="1" allowOverlap="1" wp14:anchorId="1D25A5F1" wp14:editId="485BD1B0">
                <wp:simplePos x="0" y="0"/>
                <wp:positionH relativeFrom="column">
                  <wp:posOffset>1638300</wp:posOffset>
                </wp:positionH>
                <wp:positionV relativeFrom="paragraph">
                  <wp:posOffset>41275</wp:posOffset>
                </wp:positionV>
                <wp:extent cx="0" cy="238125"/>
                <wp:effectExtent l="0" t="0" r="19050" b="9525"/>
                <wp:wrapNone/>
                <wp:docPr id="55" name="Prava linija spajanja 55"/>
                <wp:cNvGraphicFramePr/>
                <a:graphic xmlns:a="http://schemas.openxmlformats.org/drawingml/2006/main">
                  <a:graphicData uri="http://schemas.microsoft.com/office/word/2010/wordprocessingShape">
                    <wps:wsp>
                      <wps:cNvCnPr/>
                      <wps:spPr>
                        <a:xfrm>
                          <a:off x="0" y="0"/>
                          <a:ext cx="0" cy="2381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4A80F7D1" id="Prava linija spajanja 55"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129pt,3.25pt" to="129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" strokecolor="#4a7ebb"/>
            </w:pict>
          </mc:Fallback>
        </mc:AlternateContent>
      </w:r>
      <w:r w:rsidRPr="009A63F6">
        <w:rPr>
          <w:rFonts w:eastAsia="Times New Roman"/>
          <w:noProof/>
          <w:sz w:val="22"/>
          <w:szCs w:val="22"/>
        </w:rPr>
        <mc:AlternateContent>
          <mc:Choice Requires="wps">
            <w:drawing>
              <wp:anchor distT="0" distB="0" distL="114300" distR="114300" simplePos="0" relativeHeight="251694080" behindDoc="0" locked="0" layoutInCell="1" allowOverlap="1" wp14:anchorId="05881D31" wp14:editId="51D48285">
                <wp:simplePos x="0" y="0"/>
                <wp:positionH relativeFrom="column">
                  <wp:posOffset>2390775</wp:posOffset>
                </wp:positionH>
                <wp:positionV relativeFrom="paragraph">
                  <wp:posOffset>41275</wp:posOffset>
                </wp:positionV>
                <wp:extent cx="762000" cy="0"/>
                <wp:effectExtent l="0" t="0" r="19050" b="19050"/>
                <wp:wrapNone/>
                <wp:docPr id="54" name="Prava linija spajanja 54"/>
                <wp:cNvGraphicFramePr/>
                <a:graphic xmlns:a="http://schemas.openxmlformats.org/drawingml/2006/main">
                  <a:graphicData uri="http://schemas.microsoft.com/office/word/2010/wordprocessingShape">
                    <wps:wsp>
                      <wps:cNvCnPr/>
                      <wps:spPr>
                        <a:xfrm>
                          <a:off x="0" y="0"/>
                          <a:ext cx="76200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425AF8C7" id="Prava linija spajanja 54"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188.25pt,3.25pt" to="248.2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" strokecolor="#4a7ebb"/>
            </w:pict>
          </mc:Fallback>
        </mc:AlternateContent>
      </w:r>
      <w:r w:rsidRPr="009A63F6">
        <w:rPr>
          <w:rFonts w:eastAsia="Times New Roman"/>
          <w:noProof/>
          <w:sz w:val="22"/>
          <w:szCs w:val="22"/>
        </w:rPr>
        <mc:AlternateContent>
          <mc:Choice Requires="wps">
            <w:drawing>
              <wp:anchor distT="0" distB="0" distL="114300" distR="114300" simplePos="0" relativeHeight="251693056" behindDoc="0" locked="0" layoutInCell="1" allowOverlap="1" wp14:anchorId="609FF81D" wp14:editId="73FE5B88">
                <wp:simplePos x="0" y="0"/>
                <wp:positionH relativeFrom="column">
                  <wp:posOffset>1638300</wp:posOffset>
                </wp:positionH>
                <wp:positionV relativeFrom="paragraph">
                  <wp:posOffset>41275</wp:posOffset>
                </wp:positionV>
                <wp:extent cx="752475" cy="0"/>
                <wp:effectExtent l="0" t="0" r="9525" b="19050"/>
                <wp:wrapNone/>
                <wp:docPr id="53" name="Prava linija spajanja 53"/>
                <wp:cNvGraphicFramePr/>
                <a:graphic xmlns:a="http://schemas.openxmlformats.org/drawingml/2006/main">
                  <a:graphicData uri="http://schemas.microsoft.com/office/word/2010/wordprocessingShape">
                    <wps:wsp>
                      <wps:cNvCnPr/>
                      <wps:spPr>
                        <a:xfrm flipH="1">
                          <a:off x="0" y="0"/>
                          <a:ext cx="75247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05808089" id="Prava linija spajanja 53" o:spid="_x0000_s1026" style="position:absolute;flip:x;z-index:251693056;visibility:visible;mso-wrap-style:square;mso-wrap-distance-left:9pt;mso-wrap-distance-top:0;mso-wrap-distance-right:9pt;mso-wrap-distance-bottom:0;mso-position-horizontal:absolute;mso-position-horizontal-relative:text;mso-position-vertical:absolute;mso-position-vertical-relative:text" from="129pt,3.25pt" to="188.2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" strokecolor="#4a7ebb"/>
            </w:pict>
          </mc:Fallback>
        </mc:AlternateContent>
      </w:r>
    </w:p>
    <w:p w14:paraId="62A9D072" w14:textId="77777777" w:rsidR="009A63F6" w:rsidRPr="009A63F6" w:rsidRDefault="009A63F6" w:rsidP="009A63F6">
      <w:pPr>
        <w:jc w:val="both"/>
        <w:rPr>
          <w:rFonts w:eastAsia="Times New Roman"/>
          <w:sz w:val="22"/>
          <w:szCs w:val="22"/>
          <w:lang w:val="sr-Cyrl-RS" w:eastAsia="en-US"/>
        </w:rPr>
      </w:pPr>
      <w:r w:rsidRPr="009A63F6">
        <w:rPr>
          <w:rFonts w:eastAsia="Times New Roman"/>
          <w:noProof/>
          <w:sz w:val="22"/>
          <w:szCs w:val="22"/>
        </w:rPr>
        <mc:AlternateContent>
          <mc:Choice Requires="wps">
            <w:drawing>
              <wp:anchor distT="0" distB="0" distL="114300" distR="114300" simplePos="0" relativeHeight="251698176" behindDoc="0" locked="0" layoutInCell="1" allowOverlap="1" wp14:anchorId="000A58EF" wp14:editId="28028B4A">
                <wp:simplePos x="0" y="0"/>
                <wp:positionH relativeFrom="column">
                  <wp:posOffset>2514600</wp:posOffset>
                </wp:positionH>
                <wp:positionV relativeFrom="paragraph">
                  <wp:posOffset>118745</wp:posOffset>
                </wp:positionV>
                <wp:extent cx="1295400" cy="533400"/>
                <wp:effectExtent l="0" t="0" r="19050" b="19050"/>
                <wp:wrapNone/>
                <wp:docPr id="58" name="Pravougaonik zaobljenih uglova 58"/>
                <wp:cNvGraphicFramePr/>
                <a:graphic xmlns:a="http://schemas.openxmlformats.org/drawingml/2006/main">
                  <a:graphicData uri="http://schemas.microsoft.com/office/word/2010/wordprocessingShape">
                    <wps:wsp>
                      <wps:cNvSpPr/>
                      <wps:spPr>
                        <a:xfrm>
                          <a:off x="0" y="0"/>
                          <a:ext cx="1295400" cy="533400"/>
                        </a:xfrm>
                        <a:prstGeom prst="roundRect">
                          <a:avLst/>
                        </a:prstGeom>
                        <a:solidFill>
                          <a:srgbClr val="4F81BD"/>
                        </a:solidFill>
                        <a:ln w="25400" cap="flat" cmpd="sng" algn="ctr">
                          <a:solidFill>
                            <a:srgbClr val="4F81BD">
                              <a:shade val="50000"/>
                            </a:srgbClr>
                          </a:solidFill>
                          <a:prstDash val="solid"/>
                        </a:ln>
                        <a:effectLst/>
                      </wps:spPr>
                      <wps:txbx>
                        <w:txbxContent>
                          <w:p w14:paraId="3272E0AC" w14:textId="77777777" w:rsidR="00C201D7" w:rsidRPr="00FF79A1" w:rsidRDefault="00C201D7" w:rsidP="009A63F6">
                            <w:pPr>
                              <w:jc w:val="center"/>
                              <w:rPr>
                                <w:lang w:val="sr-Cyrl-RS"/>
                              </w:rPr>
                            </w:pPr>
                            <w:r>
                              <w:rPr>
                                <w:lang w:val="sr-Cyrl-RS"/>
                              </w:rPr>
                              <w:t xml:space="preserve">Канцеларија </w:t>
                            </w:r>
                            <w:r>
                              <w:rPr>
                                <w:lang w:val="sr-Cyrl-RS"/>
                              </w:rPr>
                              <w:t>за материј.давања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0A58EF" id="Pravougaonik zaobljenih uglova 58" o:spid="_x0000_s1041" style="position:absolute;left:0;text-align:left;margin-left:198pt;margin-top:9.35pt;width:102pt;height:4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" fillcolor="#4f81bd" strokecolor="#385d8a" strokeweight="2pt">
                <v:textbox>
                  <w:txbxContent>
                    <w:p w14:paraId="3272E0AC" w14:textId="77777777" w:rsidR="00C201D7" w:rsidRPr="00FF79A1" w:rsidRDefault="00C201D7" w:rsidP="009A63F6">
                      <w:pPr>
                        <w:jc w:val="center"/>
                        <w:rPr>
                          <w:lang w:val="sr-Cyrl-RS"/>
                        </w:rPr>
                      </w:pPr>
                      <w:r>
                        <w:rPr>
                          <w:lang w:val="sr-Cyrl-RS"/>
                        </w:rPr>
                        <w:t xml:space="preserve">Канцеларија </w:t>
                      </w:r>
                      <w:r>
                        <w:rPr>
                          <w:lang w:val="sr-Cyrl-RS"/>
                        </w:rPr>
                        <w:t>за материј.давања</w:t>
                      </w:r>
                    </w:p>
                  </w:txbxContent>
                </v:textbox>
              </v:roundrect>
            </w:pict>
          </mc:Fallback>
        </mc:AlternateContent>
      </w:r>
      <w:r w:rsidRPr="009A63F6">
        <w:rPr>
          <w:rFonts w:eastAsia="Times New Roman"/>
          <w:noProof/>
          <w:sz w:val="22"/>
          <w:szCs w:val="22"/>
        </w:rPr>
        <mc:AlternateContent>
          <mc:Choice Requires="wps">
            <w:drawing>
              <wp:anchor distT="0" distB="0" distL="114300" distR="114300" simplePos="0" relativeHeight="251697152" behindDoc="0" locked="0" layoutInCell="1" allowOverlap="1" wp14:anchorId="04A64DC9" wp14:editId="7B02C619">
                <wp:simplePos x="0" y="0"/>
                <wp:positionH relativeFrom="column">
                  <wp:posOffset>971550</wp:posOffset>
                </wp:positionH>
                <wp:positionV relativeFrom="paragraph">
                  <wp:posOffset>118745</wp:posOffset>
                </wp:positionV>
                <wp:extent cx="1266825" cy="533400"/>
                <wp:effectExtent l="0" t="0" r="28575" b="19050"/>
                <wp:wrapNone/>
                <wp:docPr id="57" name="Pravougaonik zaobljenih uglova 57"/>
                <wp:cNvGraphicFramePr/>
                <a:graphic xmlns:a="http://schemas.openxmlformats.org/drawingml/2006/main">
                  <a:graphicData uri="http://schemas.microsoft.com/office/word/2010/wordprocessingShape">
                    <wps:wsp>
                      <wps:cNvSpPr/>
                      <wps:spPr>
                        <a:xfrm>
                          <a:off x="0" y="0"/>
                          <a:ext cx="1266825" cy="533400"/>
                        </a:xfrm>
                        <a:prstGeom prst="roundRect">
                          <a:avLst/>
                        </a:prstGeom>
                        <a:solidFill>
                          <a:srgbClr val="4F81BD"/>
                        </a:solidFill>
                        <a:ln w="25400" cap="flat" cmpd="sng" algn="ctr">
                          <a:solidFill>
                            <a:srgbClr val="4F81BD">
                              <a:shade val="50000"/>
                            </a:srgbClr>
                          </a:solidFill>
                          <a:prstDash val="solid"/>
                        </a:ln>
                        <a:effectLst/>
                      </wps:spPr>
                      <wps:txbx>
                        <w:txbxContent>
                          <w:p w14:paraId="3DCCB4D6" w14:textId="77777777" w:rsidR="00C201D7" w:rsidRPr="00FF79A1" w:rsidRDefault="00C201D7" w:rsidP="009A63F6">
                            <w:pPr>
                              <w:jc w:val="center"/>
                              <w:rPr>
                                <w:lang w:val="sr-Cyrl-RS"/>
                              </w:rPr>
                            </w:pPr>
                            <w:r>
                              <w:rPr>
                                <w:lang w:val="sr-Cyrl-RS"/>
                              </w:rPr>
                              <w:t>Пријемна канцеларија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A64DC9" id="Pravougaonik zaobljenih uglova 57" o:spid="_x0000_s1042" style="position:absolute;left:0;text-align:left;margin-left:76.5pt;margin-top:9.35pt;width:99.75pt;height:4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" fillcolor="#4f81bd" strokecolor="#385d8a" strokeweight="2pt">
                <v:textbox>
                  <w:txbxContent>
                    <w:p w14:paraId="3DCCB4D6" w14:textId="77777777" w:rsidR="00C201D7" w:rsidRPr="00FF79A1" w:rsidRDefault="00C201D7" w:rsidP="009A63F6">
                      <w:pPr>
                        <w:jc w:val="center"/>
                        <w:rPr>
                          <w:lang w:val="sr-Cyrl-RS"/>
                        </w:rPr>
                      </w:pPr>
                      <w:r>
                        <w:rPr>
                          <w:lang w:val="sr-Cyrl-RS"/>
                        </w:rPr>
                        <w:t>Пријемна канцеларија</w:t>
                      </w:r>
                    </w:p>
                  </w:txbxContent>
                </v:textbox>
              </v:roundrect>
            </w:pict>
          </mc:Fallback>
        </mc:AlternateContent>
      </w:r>
    </w:p>
    <w:p w14:paraId="27AE89AC" w14:textId="77777777" w:rsidR="009A63F6" w:rsidRPr="009A63F6" w:rsidRDefault="009A63F6" w:rsidP="009A63F6">
      <w:pPr>
        <w:jc w:val="both"/>
        <w:rPr>
          <w:rFonts w:eastAsia="Times New Roman"/>
          <w:sz w:val="22"/>
          <w:szCs w:val="22"/>
          <w:lang w:val="sr-Cyrl-RS" w:eastAsia="en-US"/>
        </w:rPr>
      </w:pPr>
    </w:p>
    <w:p w14:paraId="6DE4404E" w14:textId="77777777" w:rsidR="009A63F6" w:rsidRPr="009A63F6" w:rsidRDefault="009A63F6" w:rsidP="009A63F6">
      <w:pPr>
        <w:jc w:val="both"/>
        <w:rPr>
          <w:rFonts w:eastAsia="Times New Roman"/>
          <w:sz w:val="22"/>
          <w:szCs w:val="22"/>
          <w:lang w:val="sr-Cyrl-RS" w:eastAsia="en-US"/>
        </w:rPr>
      </w:pPr>
    </w:p>
    <w:p w14:paraId="6883F2B6" w14:textId="77777777" w:rsidR="009A63F6" w:rsidRPr="009A63F6" w:rsidRDefault="009A63F6" w:rsidP="009A63F6">
      <w:pPr>
        <w:jc w:val="both"/>
        <w:rPr>
          <w:rFonts w:eastAsia="Times New Roman"/>
          <w:sz w:val="22"/>
          <w:szCs w:val="22"/>
          <w:lang w:val="sr-Cyrl-RS" w:eastAsia="en-US"/>
        </w:rPr>
      </w:pPr>
    </w:p>
    <w:p w14:paraId="29030C0E" w14:textId="77777777" w:rsidR="009A63F6" w:rsidRPr="009A63F6" w:rsidRDefault="009A63F6" w:rsidP="009A63F6">
      <w:pPr>
        <w:jc w:val="both"/>
        <w:rPr>
          <w:rFonts w:eastAsia="Times New Roman"/>
          <w:sz w:val="22"/>
          <w:szCs w:val="22"/>
          <w:lang w:val="sr-Cyrl-RS" w:eastAsia="en-US"/>
        </w:rPr>
      </w:pPr>
    </w:p>
    <w:p w14:paraId="74F24A0D" w14:textId="77777777" w:rsidR="009A63F6" w:rsidRPr="009A63F6" w:rsidRDefault="009A63F6" w:rsidP="009A63F6">
      <w:pPr>
        <w:jc w:val="both"/>
        <w:rPr>
          <w:rFonts w:eastAsia="Times New Roman"/>
          <w:sz w:val="22"/>
          <w:szCs w:val="22"/>
          <w:lang w:val="sr-Cyrl-RS" w:eastAsia="en-US"/>
        </w:rPr>
      </w:pPr>
    </w:p>
    <w:p w14:paraId="5230DCE1" w14:textId="77777777" w:rsidR="00EB0DAE" w:rsidRDefault="00EB0DAE" w:rsidP="009A63F6">
      <w:pPr>
        <w:jc w:val="both"/>
        <w:rPr>
          <w:sz w:val="22"/>
          <w:szCs w:val="22"/>
          <w:lang w:eastAsia="en-US"/>
        </w:rPr>
      </w:pPr>
    </w:p>
    <w:p w14:paraId="104B9B24" w14:textId="29663CA2" w:rsidR="009A63F6" w:rsidRPr="009A63F6" w:rsidRDefault="009A63F6" w:rsidP="009A63F6">
      <w:pPr>
        <w:jc w:val="both"/>
        <w:rPr>
          <w:sz w:val="22"/>
          <w:szCs w:val="22"/>
          <w:lang w:val="sr-Cyrl-RS" w:eastAsia="en-US"/>
        </w:rPr>
      </w:pPr>
      <w:r w:rsidRPr="009A63F6">
        <w:rPr>
          <w:sz w:val="22"/>
          <w:szCs w:val="22"/>
          <w:lang w:eastAsia="en-US"/>
        </w:rPr>
        <w:lastRenderedPageBreak/>
        <w:t xml:space="preserve">ПОСЛОВИ СУПЕРВИЗОРА </w:t>
      </w:r>
    </w:p>
    <w:p w14:paraId="3F8B70EC" w14:textId="77777777" w:rsidR="009A63F6" w:rsidRPr="009A63F6" w:rsidRDefault="009A63F6" w:rsidP="009A63F6">
      <w:pPr>
        <w:jc w:val="both"/>
        <w:rPr>
          <w:sz w:val="22"/>
          <w:szCs w:val="22"/>
          <w:lang w:val="sr-Cyrl-RS" w:eastAsia="en-US"/>
        </w:rPr>
      </w:pPr>
    </w:p>
    <w:p w14:paraId="6377D417" w14:textId="77777777" w:rsidR="009A63F6" w:rsidRPr="009A63F6" w:rsidRDefault="009A63F6" w:rsidP="009A63F6">
      <w:pPr>
        <w:jc w:val="both"/>
        <w:rPr>
          <w:sz w:val="22"/>
          <w:szCs w:val="22"/>
          <w:lang w:eastAsia="en-US"/>
        </w:rPr>
      </w:pPr>
      <w:r w:rsidRPr="009A63F6">
        <w:rPr>
          <w:sz w:val="22"/>
          <w:szCs w:val="22"/>
          <w:lang w:eastAsia="en-US"/>
        </w:rPr>
        <w:t>1. успоставља константну сарадњу и ком</w:t>
      </w:r>
      <w:r w:rsidR="00907AAE">
        <w:rPr>
          <w:sz w:val="22"/>
          <w:szCs w:val="22"/>
          <w:lang w:eastAsia="en-US"/>
        </w:rPr>
        <w:t>уникацују са руководиоцем Служб</w:t>
      </w:r>
      <w:r w:rsidR="00907AAE">
        <w:rPr>
          <w:sz w:val="22"/>
          <w:szCs w:val="22"/>
          <w:lang w:val="sr-Cyrl-RS" w:eastAsia="en-US"/>
        </w:rPr>
        <w:t>е</w:t>
      </w:r>
      <w:r w:rsidRPr="009A63F6">
        <w:rPr>
          <w:sz w:val="22"/>
          <w:szCs w:val="22"/>
          <w:lang w:eastAsia="en-US"/>
        </w:rPr>
        <w:t xml:space="preserve"> </w:t>
      </w:r>
    </w:p>
    <w:p w14:paraId="071065B4" w14:textId="77777777" w:rsidR="009A63F6" w:rsidRPr="009A63F6" w:rsidRDefault="009A63F6" w:rsidP="009A63F6">
      <w:pPr>
        <w:jc w:val="both"/>
        <w:rPr>
          <w:sz w:val="22"/>
          <w:szCs w:val="22"/>
          <w:lang w:eastAsia="en-US"/>
        </w:rPr>
      </w:pPr>
      <w:r w:rsidRPr="009A63F6">
        <w:rPr>
          <w:sz w:val="22"/>
          <w:szCs w:val="22"/>
          <w:lang w:eastAsia="en-US"/>
        </w:rPr>
        <w:t xml:space="preserve">2.обезбеђује поштовање стандарда стручног рада кроз координацију,усмеравање, подстицање и евалуриње стручног рада водитеља случаја и помаже му да постигне оптималне ефекте у задовољавању потреба корисника, као и да развија потребна знања и вештине </w:t>
      </w:r>
    </w:p>
    <w:p w14:paraId="1B1A5AB9" w14:textId="77777777" w:rsidR="009A63F6" w:rsidRPr="009A63F6" w:rsidRDefault="009A63F6" w:rsidP="009A63F6">
      <w:pPr>
        <w:jc w:val="both"/>
        <w:rPr>
          <w:sz w:val="22"/>
          <w:szCs w:val="22"/>
          <w:lang w:eastAsia="en-US"/>
        </w:rPr>
      </w:pPr>
      <w:r w:rsidRPr="009A63F6">
        <w:rPr>
          <w:sz w:val="22"/>
          <w:szCs w:val="22"/>
          <w:lang w:eastAsia="en-US"/>
        </w:rPr>
        <w:t xml:space="preserve">3. подржава стручне раднике организујући супервизијски процес </w:t>
      </w:r>
    </w:p>
    <w:p w14:paraId="5D1724C0" w14:textId="77777777" w:rsidR="009A63F6" w:rsidRPr="009A63F6" w:rsidRDefault="009A63F6" w:rsidP="009A63F6">
      <w:pPr>
        <w:jc w:val="both"/>
        <w:rPr>
          <w:sz w:val="22"/>
          <w:szCs w:val="22"/>
          <w:lang w:eastAsia="en-US"/>
        </w:rPr>
      </w:pPr>
      <w:r w:rsidRPr="009A63F6">
        <w:rPr>
          <w:sz w:val="22"/>
          <w:szCs w:val="22"/>
          <w:lang w:eastAsia="en-US"/>
        </w:rPr>
        <w:t>4.  уз одобрење руководиоца поред супервизијских послова може обављати и послове водитеља случаја и специјализоване послове за које је стекао посебна знања и вештине у складу са прописима, уколико то не ремети процес супервизије и није у супротности са интересима корисника</w:t>
      </w:r>
    </w:p>
    <w:p w14:paraId="5BE9C6C5" w14:textId="77777777" w:rsidR="009A63F6" w:rsidRPr="009A63F6" w:rsidRDefault="009A63F6" w:rsidP="009A63F6">
      <w:pPr>
        <w:jc w:val="both"/>
        <w:rPr>
          <w:sz w:val="22"/>
          <w:szCs w:val="22"/>
          <w:lang w:eastAsia="en-US"/>
        </w:rPr>
      </w:pPr>
      <w:r w:rsidRPr="009A63F6">
        <w:rPr>
          <w:sz w:val="22"/>
          <w:szCs w:val="22"/>
          <w:lang w:eastAsia="en-US"/>
        </w:rPr>
        <w:t>5. организује и реализује поступак супервизије у свим фазама стручног рада</w:t>
      </w:r>
    </w:p>
    <w:p w14:paraId="327B586C" w14:textId="77777777" w:rsidR="009A63F6" w:rsidRPr="009A63F6" w:rsidRDefault="009A63F6" w:rsidP="009A63F6">
      <w:pPr>
        <w:jc w:val="both"/>
        <w:rPr>
          <w:sz w:val="22"/>
          <w:szCs w:val="22"/>
          <w:lang w:eastAsia="en-US"/>
        </w:rPr>
      </w:pPr>
      <w:r w:rsidRPr="009A63F6">
        <w:rPr>
          <w:sz w:val="22"/>
          <w:szCs w:val="22"/>
          <w:lang w:eastAsia="en-US"/>
        </w:rPr>
        <w:t>6. учествује у раду Колегијума службе</w:t>
      </w:r>
    </w:p>
    <w:p w14:paraId="40FBED71" w14:textId="77777777" w:rsidR="009A63F6" w:rsidRPr="009A63F6" w:rsidRDefault="009A63F6" w:rsidP="009A63F6">
      <w:pPr>
        <w:jc w:val="both"/>
        <w:rPr>
          <w:sz w:val="22"/>
          <w:szCs w:val="22"/>
          <w:lang w:eastAsia="en-US"/>
        </w:rPr>
      </w:pPr>
      <w:r w:rsidRPr="009A63F6">
        <w:rPr>
          <w:sz w:val="22"/>
          <w:szCs w:val="22"/>
          <w:lang w:eastAsia="en-US"/>
        </w:rPr>
        <w:t xml:space="preserve">7. сачињава годишње извештаје о раду стручног радника </w:t>
      </w:r>
    </w:p>
    <w:p w14:paraId="1BD0E976" w14:textId="77777777" w:rsidR="009A63F6" w:rsidRPr="009A63F6" w:rsidRDefault="009A63F6" w:rsidP="009A63F6">
      <w:pPr>
        <w:jc w:val="both"/>
        <w:rPr>
          <w:sz w:val="22"/>
          <w:szCs w:val="22"/>
          <w:lang w:eastAsia="en-US"/>
        </w:rPr>
      </w:pPr>
      <w:r w:rsidRPr="009A63F6">
        <w:rPr>
          <w:sz w:val="22"/>
          <w:szCs w:val="22"/>
          <w:lang w:eastAsia="en-US"/>
        </w:rPr>
        <w:t>8. предлаже планове и програме стручног усавршавања стручних радника</w:t>
      </w:r>
    </w:p>
    <w:p w14:paraId="38990C70" w14:textId="77777777" w:rsidR="009A63F6" w:rsidRPr="009A63F6" w:rsidRDefault="009A63F6" w:rsidP="009A63F6">
      <w:pPr>
        <w:jc w:val="both"/>
        <w:rPr>
          <w:sz w:val="22"/>
          <w:szCs w:val="22"/>
          <w:lang w:eastAsia="en-US"/>
        </w:rPr>
      </w:pPr>
    </w:p>
    <w:p w14:paraId="627F03D8" w14:textId="77777777" w:rsidR="009A63F6" w:rsidRPr="009A63F6" w:rsidRDefault="009A63F6" w:rsidP="009A63F6">
      <w:pPr>
        <w:jc w:val="both"/>
        <w:rPr>
          <w:sz w:val="22"/>
          <w:szCs w:val="22"/>
          <w:lang w:val="sr-Cyrl-RS" w:eastAsia="en-US"/>
        </w:rPr>
      </w:pPr>
      <w:r w:rsidRPr="009A63F6">
        <w:rPr>
          <w:sz w:val="22"/>
          <w:szCs w:val="22"/>
          <w:lang w:eastAsia="en-US"/>
        </w:rPr>
        <w:t xml:space="preserve">ВОДИТЕЉИ СЛУЧАЈА </w:t>
      </w:r>
    </w:p>
    <w:p w14:paraId="3DC36988" w14:textId="77777777" w:rsidR="009A63F6" w:rsidRPr="009A63F6" w:rsidRDefault="009A63F6" w:rsidP="009A63F6">
      <w:pPr>
        <w:jc w:val="both"/>
        <w:rPr>
          <w:sz w:val="22"/>
          <w:szCs w:val="22"/>
          <w:lang w:val="sr-Cyrl-RS" w:eastAsia="en-US"/>
        </w:rPr>
      </w:pPr>
    </w:p>
    <w:p w14:paraId="0CB46E1C" w14:textId="108BA7CA" w:rsidR="009A63F6" w:rsidRPr="009A63F6" w:rsidRDefault="009A63F6" w:rsidP="00907AAE">
      <w:pPr>
        <w:ind w:firstLine="708"/>
        <w:jc w:val="both"/>
        <w:rPr>
          <w:sz w:val="22"/>
          <w:szCs w:val="22"/>
          <w:lang w:val="sr-Cyrl-RS" w:eastAsia="en-US"/>
        </w:rPr>
      </w:pPr>
      <w:r w:rsidRPr="009A63F6">
        <w:rPr>
          <w:sz w:val="22"/>
          <w:szCs w:val="22"/>
          <w:lang w:eastAsia="en-US"/>
        </w:rPr>
        <w:t>Водитељ случаја је стручњак задужен за конкретан случај који процењује и координира поступком процене потреба конкретног корисника,</w:t>
      </w:r>
      <w:r w:rsidR="005C71B9">
        <w:rPr>
          <w:sz w:val="22"/>
          <w:szCs w:val="22"/>
          <w:lang w:val="sr-Cyrl-RS" w:eastAsia="en-US"/>
        </w:rPr>
        <w:t xml:space="preserve"> </w:t>
      </w:r>
      <w:r w:rsidRPr="009A63F6">
        <w:rPr>
          <w:sz w:val="22"/>
          <w:szCs w:val="22"/>
          <w:lang w:eastAsia="en-US"/>
        </w:rPr>
        <w:t xml:space="preserve">предузима мере и координира предузимање мера у заштити и подршци кориснику, користећи потенцијале центра и других служби и ресурса у локалној заједници. </w:t>
      </w:r>
    </w:p>
    <w:p w14:paraId="00F0EAA3" w14:textId="41AE4295" w:rsidR="009A63F6" w:rsidRDefault="009A63F6" w:rsidP="00907AAE">
      <w:pPr>
        <w:ind w:firstLine="708"/>
        <w:jc w:val="both"/>
        <w:rPr>
          <w:sz w:val="22"/>
          <w:szCs w:val="22"/>
          <w:lang w:eastAsia="en-US"/>
        </w:rPr>
      </w:pPr>
      <w:r w:rsidRPr="009A63F6">
        <w:rPr>
          <w:sz w:val="22"/>
          <w:szCs w:val="22"/>
          <w:lang w:eastAsia="en-US"/>
        </w:rPr>
        <w:t xml:space="preserve">Водитељ случаја у организовању и управљању радом на случају: </w:t>
      </w:r>
    </w:p>
    <w:p w14:paraId="2AF74A58" w14:textId="77777777" w:rsidR="009A63F6" w:rsidRPr="009A63F6" w:rsidRDefault="009A63F6" w:rsidP="009A63F6">
      <w:pPr>
        <w:jc w:val="both"/>
        <w:rPr>
          <w:sz w:val="22"/>
          <w:szCs w:val="22"/>
          <w:lang w:val="sr-Cyrl-RS" w:eastAsia="en-US"/>
        </w:rPr>
      </w:pPr>
      <w:r w:rsidRPr="009A63F6">
        <w:rPr>
          <w:sz w:val="22"/>
          <w:szCs w:val="22"/>
          <w:lang w:eastAsia="en-US"/>
        </w:rPr>
        <w:t>1) води рачуна да се у свим фазама поступка пружања услуга кориснику, у складу са професионалним стандардима и етиком, обезбеђује остваривање најбољег интереса корисника;</w:t>
      </w:r>
    </w:p>
    <w:p w14:paraId="6BEBE9DB" w14:textId="77777777" w:rsidR="009A63F6" w:rsidRPr="009A63F6" w:rsidRDefault="009A63F6" w:rsidP="009A63F6">
      <w:pPr>
        <w:jc w:val="both"/>
        <w:rPr>
          <w:sz w:val="22"/>
          <w:szCs w:val="22"/>
          <w:lang w:eastAsia="en-US"/>
        </w:rPr>
      </w:pPr>
      <w:r w:rsidRPr="009A63F6">
        <w:rPr>
          <w:sz w:val="22"/>
          <w:szCs w:val="22"/>
          <w:lang w:eastAsia="en-US"/>
        </w:rPr>
        <w:t xml:space="preserve">2) у свим фазама поступка упознаје корисника са могућностима службе и његовим правима да активно учествује у поступку заштите а посебно у поступку доношења одлука, које се њега тичу; </w:t>
      </w:r>
    </w:p>
    <w:p w14:paraId="5477793C" w14:textId="77777777" w:rsidR="009A63F6" w:rsidRPr="009A63F6" w:rsidRDefault="009A63F6" w:rsidP="009A63F6">
      <w:pPr>
        <w:jc w:val="both"/>
        <w:rPr>
          <w:sz w:val="22"/>
          <w:szCs w:val="22"/>
          <w:lang w:eastAsia="en-US"/>
        </w:rPr>
      </w:pPr>
      <w:r w:rsidRPr="009A63F6">
        <w:rPr>
          <w:sz w:val="22"/>
          <w:szCs w:val="22"/>
          <w:lang w:eastAsia="en-US"/>
        </w:rPr>
        <w:t>3) поштује приватност корисника и чува поверљивост информација о кориснику;</w:t>
      </w:r>
    </w:p>
    <w:p w14:paraId="0672C43F" w14:textId="77777777" w:rsidR="009A63F6" w:rsidRPr="009A63F6" w:rsidRDefault="009A63F6" w:rsidP="009A63F6">
      <w:pPr>
        <w:jc w:val="both"/>
        <w:rPr>
          <w:sz w:val="22"/>
          <w:szCs w:val="22"/>
          <w:lang w:eastAsia="en-US"/>
        </w:rPr>
      </w:pPr>
      <w:r w:rsidRPr="009A63F6">
        <w:rPr>
          <w:sz w:val="22"/>
          <w:szCs w:val="22"/>
          <w:lang w:eastAsia="en-US"/>
        </w:rPr>
        <w:t xml:space="preserve">4) организује и реализује пружање услуга и обезбеђење мера правне заштите конкретном кориснику у свим фазама стручног рада код пријема, почетне процене, процене, планирања, имплементације, евалуације и поновне процене; </w:t>
      </w:r>
    </w:p>
    <w:p w14:paraId="7BDF695E" w14:textId="77777777" w:rsidR="009A63F6" w:rsidRPr="009A63F6" w:rsidRDefault="009A63F6" w:rsidP="009A63F6">
      <w:pPr>
        <w:jc w:val="both"/>
        <w:rPr>
          <w:sz w:val="22"/>
          <w:szCs w:val="22"/>
          <w:lang w:eastAsia="en-US"/>
        </w:rPr>
      </w:pPr>
      <w:r w:rsidRPr="009A63F6">
        <w:rPr>
          <w:sz w:val="22"/>
          <w:szCs w:val="22"/>
          <w:lang w:eastAsia="en-US"/>
        </w:rPr>
        <w:t>5) координира рад на конкретном случају унутар службе центра и са службама у локалној заједници;</w:t>
      </w:r>
    </w:p>
    <w:p w14:paraId="44DA3C1A" w14:textId="0A99B5C1" w:rsidR="009A63F6" w:rsidRPr="009A63F6" w:rsidRDefault="009A63F6" w:rsidP="009A63F6">
      <w:pPr>
        <w:jc w:val="both"/>
        <w:rPr>
          <w:sz w:val="22"/>
          <w:szCs w:val="22"/>
          <w:lang w:eastAsia="en-US"/>
        </w:rPr>
      </w:pPr>
      <w:r w:rsidRPr="009A63F6">
        <w:rPr>
          <w:sz w:val="22"/>
          <w:szCs w:val="22"/>
          <w:lang w:eastAsia="en-US"/>
        </w:rPr>
        <w:t>6) одлучује</w:t>
      </w:r>
      <w:r w:rsidR="006A3F83">
        <w:rPr>
          <w:sz w:val="22"/>
          <w:szCs w:val="22"/>
          <w:lang w:val="sr-Cyrl-RS" w:eastAsia="en-US"/>
        </w:rPr>
        <w:t xml:space="preserve"> </w:t>
      </w:r>
      <w:r w:rsidRPr="009A63F6">
        <w:rPr>
          <w:sz w:val="22"/>
          <w:szCs w:val="22"/>
          <w:lang w:eastAsia="en-US"/>
        </w:rPr>
        <w:t>о отварању рада на случају и планира почетну процену;</w:t>
      </w:r>
    </w:p>
    <w:p w14:paraId="03407C27" w14:textId="4121E91E" w:rsidR="009A63F6" w:rsidRPr="009A63F6" w:rsidRDefault="00F963ED" w:rsidP="009A63F6">
      <w:pPr>
        <w:jc w:val="both"/>
        <w:rPr>
          <w:sz w:val="22"/>
          <w:szCs w:val="22"/>
          <w:lang w:eastAsia="en-US"/>
        </w:rPr>
      </w:pPr>
      <w:r>
        <w:rPr>
          <w:sz w:val="22"/>
          <w:szCs w:val="22"/>
          <w:lang w:val="sr-Cyrl-RS" w:eastAsia="en-US"/>
        </w:rPr>
        <w:t xml:space="preserve">7) </w:t>
      </w:r>
      <w:r w:rsidR="009A63F6" w:rsidRPr="009A63F6">
        <w:rPr>
          <w:sz w:val="22"/>
          <w:szCs w:val="22"/>
          <w:lang w:eastAsia="en-US"/>
        </w:rPr>
        <w:t>одлучује, заједно са супервизором о потреби рада на усмереној процени стања и потреба корисника, образлаже потребу усмерене процене и планира њену реализацију;</w:t>
      </w:r>
    </w:p>
    <w:p w14:paraId="5BE79B50" w14:textId="77777777" w:rsidR="009A63F6" w:rsidRPr="009A63F6" w:rsidRDefault="009A63F6" w:rsidP="009A63F6">
      <w:pPr>
        <w:jc w:val="both"/>
        <w:rPr>
          <w:sz w:val="22"/>
          <w:szCs w:val="22"/>
          <w:lang w:eastAsia="en-US"/>
        </w:rPr>
      </w:pPr>
      <w:r w:rsidRPr="009A63F6">
        <w:rPr>
          <w:sz w:val="22"/>
          <w:szCs w:val="22"/>
          <w:lang w:eastAsia="en-US"/>
        </w:rPr>
        <w:t xml:space="preserve"> 8) сачињава предлог плана услуга и, заједно са супервизором, одлучује о његовом садржају, динамици реализације и роковима за евалуацију;</w:t>
      </w:r>
    </w:p>
    <w:p w14:paraId="5F3E4047" w14:textId="77777777" w:rsidR="009A63F6" w:rsidRPr="009A63F6" w:rsidRDefault="009A63F6" w:rsidP="009A63F6">
      <w:pPr>
        <w:jc w:val="both"/>
        <w:rPr>
          <w:sz w:val="22"/>
          <w:szCs w:val="22"/>
          <w:lang w:eastAsia="en-US"/>
        </w:rPr>
      </w:pPr>
      <w:r w:rsidRPr="009A63F6">
        <w:rPr>
          <w:sz w:val="22"/>
          <w:szCs w:val="22"/>
          <w:lang w:eastAsia="en-US"/>
        </w:rPr>
        <w:t xml:space="preserve"> 9) према сачињеном плану прати реализацију примењених услуга, уређује и координира пружање подршке и пружа непосредну подршку кориснику;</w:t>
      </w:r>
    </w:p>
    <w:p w14:paraId="7234CA11" w14:textId="5083D32B" w:rsidR="009A63F6" w:rsidRPr="009A63F6" w:rsidRDefault="009A63F6" w:rsidP="009A63F6">
      <w:pPr>
        <w:jc w:val="both"/>
        <w:rPr>
          <w:sz w:val="22"/>
          <w:szCs w:val="22"/>
          <w:lang w:eastAsia="en-US"/>
        </w:rPr>
      </w:pPr>
      <w:r w:rsidRPr="009A63F6">
        <w:rPr>
          <w:sz w:val="22"/>
          <w:szCs w:val="22"/>
          <w:lang w:eastAsia="en-US"/>
        </w:rPr>
        <w:t>10) сагледава резултате евалуације и доноси одлуку о потреби за поновном проценом;</w:t>
      </w:r>
    </w:p>
    <w:p w14:paraId="6E38EC0E" w14:textId="77777777" w:rsidR="009A63F6" w:rsidRPr="009A63F6" w:rsidRDefault="009A63F6" w:rsidP="009A63F6">
      <w:pPr>
        <w:jc w:val="both"/>
        <w:rPr>
          <w:sz w:val="22"/>
          <w:szCs w:val="22"/>
          <w:lang w:eastAsia="en-US"/>
        </w:rPr>
      </w:pPr>
      <w:r w:rsidRPr="009A63F6">
        <w:rPr>
          <w:sz w:val="22"/>
          <w:szCs w:val="22"/>
          <w:lang w:eastAsia="en-US"/>
        </w:rPr>
        <w:t>11) води евиденцију и документацију о кориснику и раду са корисником прописану законом и прописима донетим на основу закона;</w:t>
      </w:r>
    </w:p>
    <w:p w14:paraId="18C4B4EC" w14:textId="6AD3768C" w:rsidR="009A63F6" w:rsidRPr="009A63F6" w:rsidRDefault="009A63F6" w:rsidP="009A63F6">
      <w:pPr>
        <w:jc w:val="both"/>
        <w:rPr>
          <w:sz w:val="22"/>
          <w:szCs w:val="22"/>
          <w:lang w:eastAsia="en-US"/>
        </w:rPr>
      </w:pPr>
      <w:r w:rsidRPr="009A63F6">
        <w:rPr>
          <w:sz w:val="22"/>
          <w:szCs w:val="22"/>
          <w:lang w:eastAsia="en-US"/>
        </w:rPr>
        <w:t>12) сачињава посебне извештаје - налазе и мишљења о кориснику и обезбеђује потребне информације другим</w:t>
      </w:r>
      <w:r w:rsidR="00835613">
        <w:rPr>
          <w:sz w:val="22"/>
          <w:szCs w:val="22"/>
          <w:lang w:val="sr-Cyrl-RS" w:eastAsia="en-US"/>
        </w:rPr>
        <w:t xml:space="preserve"> </w:t>
      </w:r>
      <w:r w:rsidRPr="009A63F6">
        <w:rPr>
          <w:sz w:val="22"/>
          <w:szCs w:val="22"/>
          <w:lang w:eastAsia="en-US"/>
        </w:rPr>
        <w:t>службама које пружају помоћ и подршку кориснику;</w:t>
      </w:r>
    </w:p>
    <w:p w14:paraId="4D5D817F" w14:textId="09986EF2" w:rsidR="009A63F6" w:rsidRPr="009A63F6" w:rsidRDefault="009A63F6" w:rsidP="009A63F6">
      <w:pPr>
        <w:jc w:val="both"/>
        <w:rPr>
          <w:sz w:val="22"/>
          <w:szCs w:val="22"/>
          <w:lang w:eastAsia="en-US"/>
        </w:rPr>
      </w:pPr>
      <w:r w:rsidRPr="009A63F6">
        <w:rPr>
          <w:sz w:val="22"/>
          <w:szCs w:val="22"/>
          <w:lang w:eastAsia="en-US"/>
        </w:rPr>
        <w:t>13) залаже се да корисници који су, услед свог стања или околности неспособни да са сами старају о својим правима и интересима, имају несметан приступ комисијама за разврставање, инвалидским комисијама, дисциплинским школским комисијама, судовима, управним и другим</w:t>
      </w:r>
      <w:r w:rsidR="00835613">
        <w:rPr>
          <w:sz w:val="22"/>
          <w:szCs w:val="22"/>
          <w:lang w:val="sr-Cyrl-RS" w:eastAsia="en-US"/>
        </w:rPr>
        <w:t xml:space="preserve"> </w:t>
      </w:r>
      <w:r w:rsidRPr="009A63F6">
        <w:rPr>
          <w:sz w:val="22"/>
          <w:szCs w:val="22"/>
          <w:lang w:eastAsia="en-US"/>
        </w:rPr>
        <w:t>органима који доносе одлуке о њиховим правима и интересима;</w:t>
      </w:r>
    </w:p>
    <w:p w14:paraId="173DD515" w14:textId="77777777" w:rsidR="009A63F6" w:rsidRPr="009A63F6" w:rsidRDefault="009A63F6" w:rsidP="009A63F6">
      <w:pPr>
        <w:jc w:val="both"/>
        <w:rPr>
          <w:sz w:val="22"/>
          <w:szCs w:val="22"/>
          <w:lang w:eastAsia="en-US"/>
        </w:rPr>
      </w:pPr>
      <w:r w:rsidRPr="009A63F6">
        <w:rPr>
          <w:sz w:val="22"/>
          <w:szCs w:val="22"/>
          <w:lang w:eastAsia="en-US"/>
        </w:rPr>
        <w:t xml:space="preserve"> 14) пред другим управним и судским органима образлаже налаз и стручно мишљење о потребама, правима и интересима појединачног корисника.</w:t>
      </w:r>
    </w:p>
    <w:p w14:paraId="3A244857" w14:textId="77777777" w:rsidR="009A63F6" w:rsidRPr="009A63F6" w:rsidRDefault="009A63F6" w:rsidP="009A63F6">
      <w:pPr>
        <w:jc w:val="both"/>
        <w:rPr>
          <w:sz w:val="22"/>
          <w:szCs w:val="22"/>
          <w:lang w:eastAsia="en-US"/>
        </w:rPr>
      </w:pPr>
      <w:r w:rsidRPr="009A63F6">
        <w:rPr>
          <w:sz w:val="22"/>
          <w:szCs w:val="22"/>
          <w:lang w:eastAsia="en-US"/>
        </w:rPr>
        <w:lastRenderedPageBreak/>
        <w:t xml:space="preserve"> </w:t>
      </w:r>
      <w:r w:rsidRPr="009A63F6">
        <w:rPr>
          <w:sz w:val="22"/>
          <w:szCs w:val="22"/>
          <w:lang w:val="sr-Cyrl-RS" w:eastAsia="en-US"/>
        </w:rPr>
        <w:tab/>
      </w:r>
      <w:r w:rsidRPr="009A63F6">
        <w:rPr>
          <w:sz w:val="22"/>
          <w:szCs w:val="22"/>
          <w:lang w:eastAsia="en-US"/>
        </w:rPr>
        <w:t>Водитељ случаја, сагласно својим посебним знањима и вештинама, може обављати и специјализоване стручне послове, односно пружати услуге корисницима као што су: индивидуално и групно саветовање, посредовање-медијација, социо-едукативне активности, процена опште и посебне подобности будућих усвојитеља, хранитеља,</w:t>
      </w:r>
      <w:r w:rsidRPr="009A63F6">
        <w:rPr>
          <w:sz w:val="22"/>
          <w:szCs w:val="22"/>
          <w:lang w:val="sr-Cyrl-RS" w:eastAsia="en-US"/>
        </w:rPr>
        <w:t xml:space="preserve"> </w:t>
      </w:r>
      <w:r w:rsidRPr="009A63F6">
        <w:rPr>
          <w:sz w:val="22"/>
          <w:szCs w:val="22"/>
          <w:lang w:eastAsia="en-US"/>
        </w:rPr>
        <w:t>старатеља и др.</w:t>
      </w:r>
    </w:p>
    <w:p w14:paraId="1CF816E9" w14:textId="77777777" w:rsidR="009A63F6" w:rsidRPr="009A63F6" w:rsidRDefault="009A63F6" w:rsidP="009A63F6">
      <w:pPr>
        <w:jc w:val="both"/>
        <w:rPr>
          <w:sz w:val="22"/>
          <w:szCs w:val="22"/>
          <w:lang w:eastAsia="en-US"/>
        </w:rPr>
      </w:pPr>
      <w:r w:rsidRPr="009A63F6">
        <w:rPr>
          <w:sz w:val="22"/>
          <w:szCs w:val="22"/>
          <w:lang w:eastAsia="en-US"/>
        </w:rPr>
        <w:t xml:space="preserve"> </w:t>
      </w:r>
      <w:r w:rsidRPr="009A63F6">
        <w:rPr>
          <w:sz w:val="22"/>
          <w:szCs w:val="22"/>
          <w:lang w:val="sr-Cyrl-RS" w:eastAsia="en-US"/>
        </w:rPr>
        <w:tab/>
      </w:r>
      <w:r w:rsidRPr="009A63F6">
        <w:rPr>
          <w:sz w:val="22"/>
          <w:szCs w:val="22"/>
          <w:lang w:eastAsia="en-US"/>
        </w:rPr>
        <w:t>Водитељ случаја не може бити старатељ нити може пружати услуге посредовања - медијације кориснику чијим је случајем задужен.</w:t>
      </w:r>
    </w:p>
    <w:p w14:paraId="7493B24C" w14:textId="77777777" w:rsidR="009A63F6" w:rsidRPr="009A63F6" w:rsidRDefault="009A63F6" w:rsidP="009A63F6">
      <w:pPr>
        <w:jc w:val="both"/>
        <w:rPr>
          <w:sz w:val="22"/>
          <w:szCs w:val="22"/>
          <w:lang w:eastAsia="en-US"/>
        </w:rPr>
      </w:pPr>
      <w:r w:rsidRPr="009A63F6">
        <w:rPr>
          <w:sz w:val="22"/>
          <w:szCs w:val="22"/>
          <w:lang w:eastAsia="en-US"/>
        </w:rPr>
        <w:t xml:space="preserve"> </w:t>
      </w:r>
      <w:r w:rsidRPr="009A63F6">
        <w:rPr>
          <w:sz w:val="22"/>
          <w:szCs w:val="22"/>
          <w:lang w:val="sr-Cyrl-RS" w:eastAsia="en-US"/>
        </w:rPr>
        <w:tab/>
      </w:r>
      <w:r w:rsidRPr="009A63F6">
        <w:rPr>
          <w:sz w:val="22"/>
          <w:szCs w:val="22"/>
          <w:lang w:eastAsia="en-US"/>
        </w:rPr>
        <w:t xml:space="preserve">Изузетно, водитељ случаја се може поставити за привременог старатеља, осим у поступцима у вези са лишењем пословне способности и лишењем родитељског права. </w:t>
      </w:r>
    </w:p>
    <w:p w14:paraId="612BFCA7" w14:textId="77777777" w:rsidR="009A63F6" w:rsidRPr="009A63F6" w:rsidRDefault="009A63F6" w:rsidP="009A63F6">
      <w:pPr>
        <w:contextualSpacing/>
        <w:jc w:val="both"/>
        <w:rPr>
          <w:rFonts w:eastAsia="Times New Roman"/>
          <w:sz w:val="22"/>
          <w:szCs w:val="22"/>
          <w:lang w:eastAsia="en-US"/>
        </w:rPr>
      </w:pPr>
    </w:p>
    <w:p w14:paraId="6F8873FF" w14:textId="77777777" w:rsidR="009A63F6" w:rsidRPr="009A63F6" w:rsidRDefault="009A63F6" w:rsidP="009A63F6">
      <w:pPr>
        <w:contextualSpacing/>
        <w:jc w:val="both"/>
        <w:rPr>
          <w:rFonts w:eastAsia="Times New Roman"/>
          <w:sz w:val="22"/>
          <w:szCs w:val="22"/>
          <w:lang w:eastAsia="en-US"/>
        </w:rPr>
      </w:pPr>
    </w:p>
    <w:p w14:paraId="60D6FBF7" w14:textId="6170BF2A" w:rsidR="009A63F6" w:rsidRPr="009A63F6" w:rsidRDefault="009A63F6" w:rsidP="009A63F6">
      <w:pPr>
        <w:contextualSpacing/>
        <w:jc w:val="both"/>
        <w:rPr>
          <w:rFonts w:eastAsia="Times New Roman"/>
          <w:sz w:val="22"/>
          <w:szCs w:val="22"/>
          <w:lang w:val="en-US" w:eastAsia="en-US"/>
        </w:rPr>
      </w:pPr>
      <w:r w:rsidRPr="009A63F6">
        <w:rPr>
          <w:rFonts w:eastAsia="Times New Roman"/>
          <w:sz w:val="22"/>
          <w:szCs w:val="22"/>
          <w:lang w:val="en-US" w:eastAsia="en-US"/>
        </w:rPr>
        <w:t xml:space="preserve">У </w:t>
      </w:r>
      <w:proofErr w:type="spellStart"/>
      <w:r w:rsidRPr="009A63F6">
        <w:rPr>
          <w:rFonts w:eastAsia="Times New Roman"/>
          <w:sz w:val="22"/>
          <w:szCs w:val="22"/>
          <w:lang w:val="en-US" w:eastAsia="en-US"/>
        </w:rPr>
        <w:t>Центру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постоји</w:t>
      </w:r>
      <w:proofErr w:type="spellEnd"/>
      <w:r w:rsidRPr="009A63F6">
        <w:rPr>
          <w:rFonts w:eastAsia="Times New Roman"/>
          <w:sz w:val="22"/>
          <w:szCs w:val="22"/>
          <w:lang w:val="en-US" w:eastAsia="en-US"/>
        </w:rPr>
        <w:t xml:space="preserve"> </w:t>
      </w:r>
      <w:r w:rsidR="00976E4B">
        <w:rPr>
          <w:rFonts w:eastAsia="Times New Roman"/>
          <w:sz w:val="22"/>
          <w:szCs w:val="22"/>
          <w:lang w:val="sr-Cyrl-RS" w:eastAsia="en-US"/>
        </w:rPr>
        <w:t>2</w:t>
      </w:r>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руководи</w:t>
      </w:r>
      <w:proofErr w:type="spellEnd"/>
      <w:r w:rsidR="00976E4B">
        <w:rPr>
          <w:rFonts w:eastAsia="Times New Roman"/>
          <w:sz w:val="22"/>
          <w:szCs w:val="22"/>
          <w:lang w:val="sr-Cyrl-RS" w:eastAsia="en-US"/>
        </w:rPr>
        <w:t>о</w:t>
      </w:r>
      <w:r w:rsidRPr="009A63F6">
        <w:rPr>
          <w:rFonts w:eastAsia="Times New Roman"/>
          <w:sz w:val="22"/>
          <w:szCs w:val="22"/>
          <w:lang w:val="en-US" w:eastAsia="en-US"/>
        </w:rPr>
        <w:t>ц</w:t>
      </w:r>
      <w:r w:rsidR="00976E4B">
        <w:rPr>
          <w:rFonts w:eastAsia="Times New Roman"/>
          <w:sz w:val="22"/>
          <w:szCs w:val="22"/>
          <w:lang w:val="sr-Cyrl-RS" w:eastAsia="en-US"/>
        </w:rPr>
        <w:t>а</w:t>
      </w:r>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служб</w:t>
      </w:r>
      <w:proofErr w:type="spellEnd"/>
      <w:r w:rsidRPr="009A63F6">
        <w:rPr>
          <w:rFonts w:eastAsia="Times New Roman"/>
          <w:sz w:val="22"/>
          <w:szCs w:val="22"/>
          <w:lang w:val="sr-Cyrl-RS" w:eastAsia="en-US"/>
        </w:rPr>
        <w:t>е</w:t>
      </w:r>
      <w:r w:rsidR="00976E4B">
        <w:rPr>
          <w:rFonts w:eastAsia="Times New Roman"/>
          <w:sz w:val="22"/>
          <w:szCs w:val="22"/>
          <w:lang w:val="sr-Cyrl-RS" w:eastAsia="en-US"/>
        </w:rPr>
        <w:t>:</w:t>
      </w:r>
      <w:r w:rsidRPr="009A63F6">
        <w:rPr>
          <w:rFonts w:eastAsia="Times New Roman"/>
          <w:sz w:val="22"/>
          <w:szCs w:val="22"/>
          <w:lang w:val="sr-Cyrl-RS" w:eastAsia="en-US"/>
        </w:rPr>
        <w:t xml:space="preserve"> Нада Батрићевић </w:t>
      </w:r>
      <w:r w:rsidRPr="009A63F6">
        <w:rPr>
          <w:rFonts w:eastAsia="Times New Roman"/>
          <w:sz w:val="22"/>
          <w:szCs w:val="22"/>
          <w:lang w:val="en-US" w:eastAsia="en-US"/>
        </w:rPr>
        <w:t xml:space="preserve"> и</w:t>
      </w:r>
      <w:r w:rsidRPr="009A63F6">
        <w:rPr>
          <w:rFonts w:eastAsia="Times New Roman"/>
          <w:sz w:val="22"/>
          <w:szCs w:val="22"/>
          <w:lang w:val="sr-Cyrl-RS" w:eastAsia="en-US"/>
        </w:rPr>
        <w:t xml:space="preserve"> ДраганаСарић.</w:t>
      </w:r>
    </w:p>
    <w:p w14:paraId="328D1629" w14:textId="77777777" w:rsidR="009A63F6" w:rsidRPr="009A63F6" w:rsidRDefault="009A63F6" w:rsidP="009A63F6">
      <w:pPr>
        <w:jc w:val="both"/>
        <w:rPr>
          <w:sz w:val="22"/>
          <w:szCs w:val="22"/>
          <w:lang w:eastAsia="en-US"/>
        </w:rPr>
      </w:pPr>
    </w:p>
    <w:p w14:paraId="6997FE28" w14:textId="77777777" w:rsidR="009A63F6" w:rsidRPr="009A63F6" w:rsidRDefault="009A63F6" w:rsidP="009A63F6">
      <w:pPr>
        <w:jc w:val="both"/>
        <w:rPr>
          <w:rFonts w:eastAsia="Times New Roman"/>
          <w:sz w:val="22"/>
          <w:szCs w:val="22"/>
          <w:lang w:eastAsia="en-US"/>
        </w:rPr>
      </w:pPr>
    </w:p>
    <w:p w14:paraId="06FE2784" w14:textId="77777777" w:rsidR="009A63F6" w:rsidRPr="009A63F6" w:rsidRDefault="009A63F6" w:rsidP="009A63F6">
      <w:pPr>
        <w:jc w:val="both"/>
        <w:rPr>
          <w:rFonts w:eastAsia="Times New Roman"/>
          <w:sz w:val="22"/>
          <w:szCs w:val="22"/>
          <w:lang w:val="sr-Cyrl-RS" w:eastAsia="en-US"/>
        </w:rPr>
      </w:pPr>
      <w:proofErr w:type="spellStart"/>
      <w:r w:rsidRPr="009A63F6">
        <w:rPr>
          <w:rFonts w:eastAsia="Times New Roman"/>
          <w:sz w:val="22"/>
          <w:szCs w:val="22"/>
          <w:lang w:val="en-US" w:eastAsia="en-US"/>
        </w:rPr>
        <w:t>Послови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који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обављају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групишу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на</w:t>
      </w:r>
      <w:proofErr w:type="spellEnd"/>
      <w:r w:rsidRPr="009A63F6">
        <w:rPr>
          <w:rFonts w:eastAsia="Times New Roman"/>
          <w:sz w:val="22"/>
          <w:szCs w:val="22"/>
          <w:lang w:val="en-US" w:eastAsia="en-US"/>
        </w:rPr>
        <w:t>:</w:t>
      </w:r>
    </w:p>
    <w:p w14:paraId="5F3EA467" w14:textId="77777777" w:rsidR="009A63F6" w:rsidRPr="009A63F6" w:rsidRDefault="009A63F6" w:rsidP="009A63F6">
      <w:pPr>
        <w:jc w:val="both"/>
        <w:rPr>
          <w:rFonts w:eastAsia="Times New Roman"/>
          <w:sz w:val="22"/>
          <w:szCs w:val="22"/>
          <w:lang w:val="sr-Cyrl-RS" w:eastAsia="en-US"/>
        </w:rPr>
      </w:pPr>
    </w:p>
    <w:p w14:paraId="0135FF21" w14:textId="77777777" w:rsidR="009A63F6" w:rsidRPr="009A63F6" w:rsidRDefault="009A63F6" w:rsidP="009A63F6">
      <w:pPr>
        <w:numPr>
          <w:ilvl w:val="0"/>
          <w:numId w:val="12"/>
        </w:numPr>
        <w:spacing w:after="200" w:line="276" w:lineRule="auto"/>
        <w:contextualSpacing/>
        <w:jc w:val="both"/>
        <w:rPr>
          <w:rFonts w:eastAsia="Times New Roman"/>
          <w:sz w:val="22"/>
          <w:szCs w:val="22"/>
          <w:lang w:val="en-US" w:eastAsia="en-US"/>
        </w:rPr>
      </w:pPr>
      <w:proofErr w:type="spellStart"/>
      <w:r w:rsidRPr="009A63F6">
        <w:rPr>
          <w:rFonts w:eastAsia="Times New Roman"/>
          <w:sz w:val="22"/>
          <w:szCs w:val="22"/>
          <w:lang w:val="en-US" w:eastAsia="en-US"/>
        </w:rPr>
        <w:t>Послове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социјалног</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рада</w:t>
      </w:r>
      <w:proofErr w:type="spellEnd"/>
    </w:p>
    <w:p w14:paraId="0F894432" w14:textId="77777777" w:rsidR="009A63F6" w:rsidRPr="009A63F6" w:rsidRDefault="009A63F6" w:rsidP="009A63F6">
      <w:pPr>
        <w:contextualSpacing/>
        <w:jc w:val="both"/>
        <w:rPr>
          <w:rFonts w:eastAsia="Times New Roman"/>
          <w:sz w:val="22"/>
          <w:szCs w:val="22"/>
          <w:lang w:val="en-US" w:eastAsia="en-US"/>
        </w:rPr>
      </w:pPr>
    </w:p>
    <w:p w14:paraId="2009F647" w14:textId="77777777" w:rsidR="009A63F6" w:rsidRPr="009A63F6" w:rsidRDefault="009A63F6" w:rsidP="00907AAE">
      <w:pPr>
        <w:ind w:firstLine="360"/>
        <w:jc w:val="both"/>
        <w:rPr>
          <w:rFonts w:eastAsia="Times New Roman"/>
          <w:sz w:val="22"/>
          <w:szCs w:val="22"/>
          <w:lang w:val="sr-Cyrl-RS" w:eastAsia="en-US"/>
        </w:rPr>
      </w:pPr>
      <w:proofErr w:type="spellStart"/>
      <w:r w:rsidRPr="009A63F6">
        <w:rPr>
          <w:rFonts w:eastAsia="Times New Roman"/>
          <w:sz w:val="22"/>
          <w:szCs w:val="22"/>
          <w:lang w:val="en-US" w:eastAsia="en-US"/>
        </w:rPr>
        <w:t>Послови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социјалног</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рада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обухватају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осигурање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приступа</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коришћење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услуга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помоћи</w:t>
      </w:r>
      <w:proofErr w:type="spellEnd"/>
      <w:r w:rsidRPr="009A63F6">
        <w:rPr>
          <w:rFonts w:eastAsia="Times New Roman"/>
          <w:sz w:val="22"/>
          <w:szCs w:val="22"/>
          <w:lang w:val="en-US" w:eastAsia="en-US"/>
        </w:rPr>
        <w:t xml:space="preserve"> и</w:t>
      </w:r>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подршке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породици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односно</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њеном</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поједином</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члану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што</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подразумева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пријем</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процену</w:t>
      </w:r>
      <w:proofErr w:type="spellEnd"/>
      <w:r w:rsidRPr="009A63F6">
        <w:rPr>
          <w:rFonts w:eastAsia="Times New Roman"/>
          <w:sz w:val="22"/>
          <w:szCs w:val="22"/>
          <w:lang w:val="en-US" w:eastAsia="en-US"/>
        </w:rPr>
        <w:t>,</w:t>
      </w:r>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планирање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обезбеђење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директних</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услуга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спровођење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мера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правне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заштите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корисника</w:t>
      </w:r>
      <w:proofErr w:type="spellEnd"/>
      <w:r w:rsidRPr="009A63F6">
        <w:rPr>
          <w:rFonts w:eastAsia="Times New Roman"/>
          <w:sz w:val="22"/>
          <w:szCs w:val="22"/>
          <w:lang w:val="en-US" w:eastAsia="en-US"/>
        </w:rPr>
        <w:t xml:space="preserve"> и</w:t>
      </w:r>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евалуацију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предузетих</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услуга</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мера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заштите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На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пословима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социјалног</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рада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ангажовано</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је</w:t>
      </w:r>
      <w:proofErr w:type="spellEnd"/>
      <w:r w:rsidRPr="009A63F6">
        <w:rPr>
          <w:rFonts w:eastAsia="Times New Roman"/>
          <w:sz w:val="22"/>
          <w:szCs w:val="22"/>
          <w:lang w:val="sr-Cyrl-RS" w:eastAsia="en-US"/>
        </w:rPr>
        <w:t xml:space="preserve"> 5</w:t>
      </w:r>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водитеља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случаја</w:t>
      </w:r>
      <w:proofErr w:type="spellEnd"/>
      <w:r w:rsidRPr="009A63F6">
        <w:rPr>
          <w:rFonts w:eastAsia="Times New Roman"/>
          <w:sz w:val="22"/>
          <w:szCs w:val="22"/>
          <w:lang w:val="en-US" w:eastAsia="en-US"/>
        </w:rPr>
        <w:t xml:space="preserve"> </w:t>
      </w:r>
      <w:r w:rsidRPr="009A63F6">
        <w:rPr>
          <w:rFonts w:eastAsia="Times New Roman"/>
          <w:sz w:val="22"/>
          <w:szCs w:val="22"/>
          <w:lang w:val="sr-Cyrl-RS" w:eastAsia="en-US"/>
        </w:rPr>
        <w:t>.</w:t>
      </w:r>
    </w:p>
    <w:p w14:paraId="3939C50B" w14:textId="77777777" w:rsidR="009A63F6" w:rsidRPr="009A63F6" w:rsidRDefault="009A63F6" w:rsidP="009A63F6">
      <w:pPr>
        <w:jc w:val="both"/>
        <w:rPr>
          <w:rFonts w:eastAsia="Times New Roman"/>
          <w:sz w:val="22"/>
          <w:szCs w:val="22"/>
          <w:lang w:val="sr-Cyrl-RS" w:eastAsia="en-US"/>
        </w:rPr>
      </w:pPr>
    </w:p>
    <w:p w14:paraId="7848FE83" w14:textId="77777777" w:rsidR="009A63F6" w:rsidRPr="009A63F6" w:rsidRDefault="009A63F6" w:rsidP="009A63F6">
      <w:pPr>
        <w:numPr>
          <w:ilvl w:val="0"/>
          <w:numId w:val="12"/>
        </w:numPr>
        <w:spacing w:after="200" w:line="276" w:lineRule="auto"/>
        <w:contextualSpacing/>
        <w:jc w:val="both"/>
        <w:rPr>
          <w:rFonts w:eastAsia="Times New Roman"/>
          <w:sz w:val="22"/>
          <w:szCs w:val="22"/>
          <w:lang w:val="en-US" w:eastAsia="en-US"/>
        </w:rPr>
      </w:pPr>
      <w:proofErr w:type="spellStart"/>
      <w:r w:rsidRPr="009A63F6">
        <w:rPr>
          <w:rFonts w:eastAsia="Times New Roman"/>
          <w:sz w:val="22"/>
          <w:szCs w:val="22"/>
          <w:lang w:val="en-US" w:eastAsia="en-US"/>
        </w:rPr>
        <w:t>Управно-правне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послове</w:t>
      </w:r>
      <w:proofErr w:type="spellEnd"/>
    </w:p>
    <w:p w14:paraId="2358E313" w14:textId="77777777" w:rsidR="009A63F6" w:rsidRPr="009A63F6" w:rsidRDefault="009A63F6" w:rsidP="009A63F6">
      <w:pPr>
        <w:contextualSpacing/>
        <w:jc w:val="both"/>
        <w:rPr>
          <w:rFonts w:eastAsia="Times New Roman"/>
          <w:sz w:val="22"/>
          <w:szCs w:val="22"/>
          <w:lang w:val="en-US" w:eastAsia="en-US"/>
        </w:rPr>
      </w:pPr>
    </w:p>
    <w:p w14:paraId="240C1091" w14:textId="12B8C7D6" w:rsidR="009A63F6" w:rsidRPr="009A63F6" w:rsidRDefault="009A63F6" w:rsidP="00907AAE">
      <w:pPr>
        <w:ind w:firstLine="360"/>
        <w:jc w:val="both"/>
        <w:rPr>
          <w:rFonts w:eastAsia="Times New Roman"/>
          <w:sz w:val="22"/>
          <w:szCs w:val="22"/>
          <w:lang w:val="sr-Cyrl-RS" w:eastAsia="en-US"/>
        </w:rPr>
      </w:pPr>
      <w:proofErr w:type="spellStart"/>
      <w:r w:rsidRPr="009A63F6">
        <w:rPr>
          <w:rFonts w:eastAsia="Times New Roman"/>
          <w:sz w:val="22"/>
          <w:szCs w:val="22"/>
          <w:lang w:val="en-US" w:eastAsia="en-US"/>
        </w:rPr>
        <w:t>Управно-правни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послови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обухватају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примену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управно</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процесних</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правила</w:t>
      </w:r>
      <w:proofErr w:type="spellEnd"/>
      <w:r w:rsidRPr="009A63F6">
        <w:rPr>
          <w:rFonts w:eastAsia="Times New Roman"/>
          <w:sz w:val="22"/>
          <w:szCs w:val="22"/>
          <w:lang w:val="en-US" w:eastAsia="en-US"/>
        </w:rPr>
        <w:t xml:space="preserve"> у </w:t>
      </w:r>
      <w:proofErr w:type="spellStart"/>
      <w:r w:rsidRPr="009A63F6">
        <w:rPr>
          <w:rFonts w:eastAsia="Times New Roman"/>
          <w:sz w:val="22"/>
          <w:szCs w:val="22"/>
          <w:lang w:val="en-US" w:eastAsia="en-US"/>
        </w:rPr>
        <w:t>вођењу</w:t>
      </w:r>
      <w:proofErr w:type="spellEnd"/>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поступка</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доношењу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одлука</w:t>
      </w:r>
      <w:proofErr w:type="spellEnd"/>
      <w:r w:rsidRPr="009A63F6">
        <w:rPr>
          <w:rFonts w:eastAsia="Times New Roman"/>
          <w:sz w:val="22"/>
          <w:szCs w:val="22"/>
          <w:lang w:val="en-US" w:eastAsia="en-US"/>
        </w:rPr>
        <w:t xml:space="preserve"> у </w:t>
      </w:r>
      <w:proofErr w:type="spellStart"/>
      <w:r w:rsidRPr="009A63F6">
        <w:rPr>
          <w:rFonts w:eastAsia="Times New Roman"/>
          <w:sz w:val="22"/>
          <w:szCs w:val="22"/>
          <w:lang w:val="en-US" w:eastAsia="en-US"/>
        </w:rPr>
        <w:t>управним</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стварима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покретање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судских</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других</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поступака</w:t>
      </w:r>
      <w:proofErr w:type="spellEnd"/>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из</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породичних</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односа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заштите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права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детета</w:t>
      </w:r>
      <w:proofErr w:type="spellEnd"/>
      <w:r w:rsidR="00976E4B">
        <w:rPr>
          <w:rFonts w:eastAsia="Times New Roman"/>
          <w:sz w:val="22"/>
          <w:szCs w:val="22"/>
          <w:lang w:val="sr-Cyrl-RS" w:eastAsia="en-US"/>
        </w:rPr>
        <w:t xml:space="preserve"> и</w:t>
      </w:r>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пословно</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неспособних</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лица</w:t>
      </w:r>
      <w:proofErr w:type="spellEnd"/>
      <w:r w:rsidRPr="009A63F6">
        <w:rPr>
          <w:rFonts w:eastAsia="Times New Roman"/>
          <w:sz w:val="22"/>
          <w:szCs w:val="22"/>
          <w:lang w:val="en-US" w:eastAsia="en-US"/>
        </w:rPr>
        <w:t xml:space="preserve">, </w:t>
      </w:r>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вођење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евиденције</w:t>
      </w:r>
      <w:proofErr w:type="spellEnd"/>
      <w:r w:rsidRPr="009A63F6">
        <w:rPr>
          <w:rFonts w:eastAsia="Times New Roman"/>
          <w:sz w:val="22"/>
          <w:szCs w:val="22"/>
          <w:lang w:val="sr-Cyrl-RS" w:eastAsia="en-US"/>
        </w:rPr>
        <w:t xml:space="preserve"> </w:t>
      </w:r>
      <w:r w:rsidRPr="009A63F6">
        <w:rPr>
          <w:rFonts w:eastAsia="Times New Roman"/>
          <w:sz w:val="22"/>
          <w:szCs w:val="22"/>
          <w:lang w:val="en-US" w:eastAsia="en-US"/>
        </w:rPr>
        <w:t xml:space="preserve">и </w:t>
      </w:r>
      <w:proofErr w:type="spellStart"/>
      <w:r w:rsidRPr="009A63F6">
        <w:rPr>
          <w:rFonts w:eastAsia="Times New Roman"/>
          <w:sz w:val="22"/>
          <w:szCs w:val="22"/>
          <w:lang w:val="en-US" w:eastAsia="en-US"/>
        </w:rPr>
        <w:t>издавање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уверења</w:t>
      </w:r>
      <w:proofErr w:type="spellEnd"/>
      <w:r w:rsidRPr="009A63F6">
        <w:rPr>
          <w:rFonts w:eastAsia="Times New Roman"/>
          <w:sz w:val="22"/>
          <w:szCs w:val="22"/>
          <w:lang w:val="en-US" w:eastAsia="en-US"/>
        </w:rPr>
        <w:t xml:space="preserve"> о </w:t>
      </w:r>
      <w:proofErr w:type="spellStart"/>
      <w:r w:rsidRPr="009A63F6">
        <w:rPr>
          <w:rFonts w:eastAsia="Times New Roman"/>
          <w:sz w:val="22"/>
          <w:szCs w:val="22"/>
          <w:lang w:val="en-US" w:eastAsia="en-US"/>
        </w:rPr>
        <w:t>штићеницима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издржаваним</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лицима</w:t>
      </w:r>
      <w:proofErr w:type="spellEnd"/>
      <w:r w:rsidRPr="009A63F6">
        <w:rPr>
          <w:rFonts w:eastAsia="Times New Roman"/>
          <w:sz w:val="22"/>
          <w:szCs w:val="22"/>
          <w:lang w:val="en-US" w:eastAsia="en-US"/>
        </w:rPr>
        <w:t xml:space="preserve">, </w:t>
      </w:r>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жртвама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насиља</w:t>
      </w:r>
      <w:proofErr w:type="spellEnd"/>
      <w:r w:rsidRPr="009A63F6">
        <w:rPr>
          <w:rFonts w:eastAsia="Times New Roman"/>
          <w:sz w:val="22"/>
          <w:szCs w:val="22"/>
          <w:lang w:val="en-US" w:eastAsia="en-US"/>
        </w:rPr>
        <w:t xml:space="preserve"> у </w:t>
      </w:r>
      <w:proofErr w:type="spellStart"/>
      <w:r w:rsidRPr="009A63F6">
        <w:rPr>
          <w:rFonts w:eastAsia="Times New Roman"/>
          <w:sz w:val="22"/>
          <w:szCs w:val="22"/>
          <w:lang w:val="en-US" w:eastAsia="en-US"/>
        </w:rPr>
        <w:t>породици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као</w:t>
      </w:r>
      <w:proofErr w:type="spellEnd"/>
      <w:r w:rsidRPr="009A63F6">
        <w:rPr>
          <w:rFonts w:eastAsia="Times New Roman"/>
          <w:sz w:val="22"/>
          <w:szCs w:val="22"/>
          <w:lang w:val="sr-Cyrl-RS" w:eastAsia="en-US"/>
        </w:rPr>
        <w:t xml:space="preserve"> </w:t>
      </w:r>
      <w:r w:rsidRPr="009A63F6">
        <w:rPr>
          <w:rFonts w:eastAsia="Times New Roman"/>
          <w:sz w:val="22"/>
          <w:szCs w:val="22"/>
          <w:lang w:val="en-US" w:eastAsia="en-US"/>
        </w:rPr>
        <w:t xml:space="preserve">и о </w:t>
      </w:r>
      <w:proofErr w:type="spellStart"/>
      <w:r w:rsidRPr="009A63F6">
        <w:rPr>
          <w:rFonts w:eastAsia="Times New Roman"/>
          <w:sz w:val="22"/>
          <w:szCs w:val="22"/>
          <w:lang w:val="en-US" w:eastAsia="en-US"/>
        </w:rPr>
        <w:t>другим</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чињеницама</w:t>
      </w:r>
      <w:proofErr w:type="spellEnd"/>
      <w:r w:rsidRPr="009A63F6">
        <w:rPr>
          <w:rFonts w:eastAsia="Times New Roman"/>
          <w:sz w:val="22"/>
          <w:szCs w:val="22"/>
          <w:lang w:val="en-US" w:eastAsia="en-US"/>
        </w:rPr>
        <w:t xml:space="preserve"> о </w:t>
      </w:r>
      <w:proofErr w:type="spellStart"/>
      <w:r w:rsidRPr="009A63F6">
        <w:rPr>
          <w:rFonts w:eastAsia="Times New Roman"/>
          <w:sz w:val="22"/>
          <w:szCs w:val="22"/>
          <w:lang w:val="en-US" w:eastAsia="en-US"/>
        </w:rPr>
        <w:t>којима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води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службена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евиденција</w:t>
      </w:r>
      <w:proofErr w:type="spellEnd"/>
      <w:r w:rsidRPr="009A63F6">
        <w:rPr>
          <w:rFonts w:eastAsia="Times New Roman"/>
          <w:sz w:val="22"/>
          <w:szCs w:val="22"/>
          <w:lang w:val="en-US" w:eastAsia="en-US"/>
        </w:rPr>
        <w:t>,</w:t>
      </w:r>
      <w:r w:rsidRPr="009A63F6">
        <w:rPr>
          <w:rFonts w:eastAsia="Times New Roman"/>
          <w:sz w:val="22"/>
          <w:szCs w:val="22"/>
          <w:lang w:val="sr-Cyrl-RS" w:eastAsia="en-US"/>
        </w:rPr>
        <w:t xml:space="preserve"> </w:t>
      </w:r>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затим</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послове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информисања</w:t>
      </w:r>
      <w:proofErr w:type="spellEnd"/>
      <w:r w:rsidRPr="009A63F6">
        <w:rPr>
          <w:rFonts w:eastAsia="Times New Roman"/>
          <w:sz w:val="22"/>
          <w:szCs w:val="22"/>
          <w:lang w:val="en-US" w:eastAsia="en-US"/>
        </w:rPr>
        <w:t>,</w:t>
      </w:r>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правног</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саветовања</w:t>
      </w:r>
      <w:proofErr w:type="spellEnd"/>
      <w:r w:rsidRPr="009A63F6">
        <w:rPr>
          <w:rFonts w:eastAsia="Times New Roman"/>
          <w:sz w:val="22"/>
          <w:szCs w:val="22"/>
          <w:lang w:val="en-US" w:eastAsia="en-US"/>
        </w:rPr>
        <w:t xml:space="preserve">, </w:t>
      </w:r>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учешћа</w:t>
      </w:r>
      <w:proofErr w:type="spellEnd"/>
      <w:r w:rsidRPr="009A63F6">
        <w:rPr>
          <w:rFonts w:eastAsia="Times New Roman"/>
          <w:sz w:val="22"/>
          <w:szCs w:val="22"/>
          <w:lang w:val="en-US" w:eastAsia="en-US"/>
        </w:rPr>
        <w:t xml:space="preserve"> у </w:t>
      </w:r>
      <w:proofErr w:type="spellStart"/>
      <w:r w:rsidRPr="009A63F6">
        <w:rPr>
          <w:rFonts w:eastAsia="Times New Roman"/>
          <w:sz w:val="22"/>
          <w:szCs w:val="22"/>
          <w:lang w:val="en-US" w:eastAsia="en-US"/>
        </w:rPr>
        <w:t>процени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планирању</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реализацији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услуга</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мера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старатељске</w:t>
      </w:r>
      <w:proofErr w:type="spellEnd"/>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заштите</w:t>
      </w:r>
      <w:proofErr w:type="spellEnd"/>
      <w:r w:rsidRPr="009A63F6">
        <w:rPr>
          <w:rFonts w:eastAsia="Times New Roman"/>
          <w:sz w:val="22"/>
          <w:szCs w:val="22"/>
          <w:lang w:val="en-US" w:eastAsia="en-US"/>
        </w:rPr>
        <w:t xml:space="preserve">. </w:t>
      </w:r>
    </w:p>
    <w:p w14:paraId="7DE45B25" w14:textId="16642742" w:rsidR="009A63F6" w:rsidRPr="009A63F6" w:rsidRDefault="009A63F6" w:rsidP="009A63F6">
      <w:pPr>
        <w:jc w:val="both"/>
        <w:rPr>
          <w:rFonts w:eastAsia="Times New Roman"/>
          <w:sz w:val="22"/>
          <w:szCs w:val="22"/>
          <w:lang w:val="sr-Cyrl-RS" w:eastAsia="en-US"/>
        </w:rPr>
      </w:pPr>
      <w:r w:rsidRPr="009A63F6">
        <w:rPr>
          <w:rFonts w:eastAsia="Times New Roman"/>
          <w:sz w:val="22"/>
          <w:szCs w:val="22"/>
          <w:lang w:val="sr-Cyrl-RS" w:eastAsia="en-US"/>
        </w:rPr>
        <w:t>У</w:t>
      </w:r>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оквиру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ове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службе</w:t>
      </w:r>
      <w:proofErr w:type="spellEnd"/>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образују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се</w:t>
      </w:r>
      <w:proofErr w:type="spellEnd"/>
      <w:r w:rsidRPr="009A63F6">
        <w:rPr>
          <w:rFonts w:eastAsia="Times New Roman"/>
          <w:sz w:val="22"/>
          <w:szCs w:val="22"/>
          <w:lang w:val="en-US" w:eastAsia="en-US"/>
        </w:rPr>
        <w:t>:</w:t>
      </w:r>
      <w:r w:rsidRPr="009A63F6">
        <w:rPr>
          <w:rFonts w:eastAsia="Times New Roman"/>
          <w:sz w:val="22"/>
          <w:szCs w:val="22"/>
          <w:lang w:val="sr-Cyrl-RS" w:eastAsia="en-US"/>
        </w:rPr>
        <w:t xml:space="preserve"> </w:t>
      </w:r>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Пријемна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канцеларија</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Канцеларија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материјална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давања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Управно-правне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послове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обављају</w:t>
      </w:r>
      <w:proofErr w:type="spellEnd"/>
      <w:r w:rsidRPr="009A63F6">
        <w:rPr>
          <w:rFonts w:eastAsia="Times New Roman"/>
          <w:sz w:val="22"/>
          <w:szCs w:val="22"/>
          <w:lang w:val="sr-Cyrl-RS" w:eastAsia="en-US"/>
        </w:rPr>
        <w:t xml:space="preserve"> </w:t>
      </w:r>
      <w:r w:rsidRPr="009A63F6">
        <w:rPr>
          <w:rFonts w:eastAsia="Times New Roman"/>
          <w:sz w:val="22"/>
          <w:szCs w:val="22"/>
          <w:lang w:val="en-US" w:eastAsia="en-US"/>
        </w:rPr>
        <w:t xml:space="preserve"> </w:t>
      </w:r>
      <w:r w:rsidRPr="009A63F6">
        <w:rPr>
          <w:rFonts w:eastAsia="Times New Roman"/>
          <w:sz w:val="22"/>
          <w:szCs w:val="22"/>
          <w:lang w:val="sr-Cyrl-RS" w:eastAsia="en-US"/>
        </w:rPr>
        <w:t>2</w:t>
      </w:r>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правника</w:t>
      </w:r>
      <w:proofErr w:type="spellEnd"/>
      <w:r w:rsidRPr="009A63F6">
        <w:rPr>
          <w:rFonts w:eastAsia="Times New Roman"/>
          <w:sz w:val="22"/>
          <w:szCs w:val="22"/>
          <w:lang w:val="sr-Cyrl-RS" w:eastAsia="en-US"/>
        </w:rPr>
        <w:t xml:space="preserve"> Јелена Аџић- Бенчик и Тијана </w:t>
      </w:r>
      <w:r w:rsidR="00B5768D">
        <w:rPr>
          <w:rFonts w:eastAsia="Times New Roman"/>
          <w:sz w:val="22"/>
          <w:szCs w:val="22"/>
          <w:lang w:val="sr-Cyrl-RS" w:eastAsia="en-US"/>
        </w:rPr>
        <w:t>Томић</w:t>
      </w:r>
      <w:r w:rsidRPr="009A63F6">
        <w:rPr>
          <w:rFonts w:eastAsia="Times New Roman"/>
          <w:sz w:val="22"/>
          <w:szCs w:val="22"/>
          <w:lang w:val="sr-Cyrl-RS" w:eastAsia="en-US"/>
        </w:rPr>
        <w:t>,</w:t>
      </w:r>
      <w:r w:rsidRPr="009A63F6">
        <w:rPr>
          <w:rFonts w:eastAsia="Times New Roman"/>
          <w:sz w:val="22"/>
          <w:szCs w:val="22"/>
          <w:lang w:val="en-US" w:eastAsia="en-US"/>
        </w:rPr>
        <w:t xml:space="preserve"> </w:t>
      </w:r>
      <w:r w:rsidRPr="009A63F6">
        <w:rPr>
          <w:rFonts w:eastAsia="Times New Roman"/>
          <w:sz w:val="22"/>
          <w:szCs w:val="22"/>
          <w:lang w:val="sr-Cyrl-RS" w:eastAsia="en-US"/>
        </w:rPr>
        <w:t xml:space="preserve">2 водитеља случаја Маја Лазић, дипл.соц.радница и Милена Орељ, соц.радница, </w:t>
      </w:r>
      <w:proofErr w:type="spellStart"/>
      <w:r w:rsidRPr="009A63F6">
        <w:rPr>
          <w:rFonts w:eastAsia="Times New Roman"/>
          <w:sz w:val="22"/>
          <w:szCs w:val="22"/>
          <w:lang w:val="en-US" w:eastAsia="en-US"/>
        </w:rPr>
        <w:t>административни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радник</w:t>
      </w:r>
      <w:proofErr w:type="spellEnd"/>
      <w:r w:rsidRPr="009A63F6">
        <w:rPr>
          <w:rFonts w:eastAsia="Times New Roman"/>
          <w:sz w:val="22"/>
          <w:szCs w:val="22"/>
          <w:lang w:val="sr-Cyrl-RS" w:eastAsia="en-US"/>
        </w:rPr>
        <w:t xml:space="preserve">-  радник на пријему- </w:t>
      </w:r>
      <w:r w:rsidRPr="009A63F6">
        <w:rPr>
          <w:rFonts w:eastAsia="Times New Roman"/>
          <w:sz w:val="22"/>
          <w:szCs w:val="22"/>
          <w:lang w:val="en-US" w:eastAsia="en-US"/>
        </w:rPr>
        <w:t xml:space="preserve"> </w:t>
      </w:r>
      <w:r w:rsidRPr="009A63F6">
        <w:rPr>
          <w:rFonts w:eastAsia="Times New Roman"/>
          <w:sz w:val="22"/>
          <w:szCs w:val="22"/>
          <w:lang w:val="sr-Cyrl-RS" w:eastAsia="en-US"/>
        </w:rPr>
        <w:t xml:space="preserve">Аранка Међеши </w:t>
      </w:r>
      <w:r w:rsidRPr="009A63F6">
        <w:rPr>
          <w:rFonts w:eastAsia="Times New Roman"/>
          <w:sz w:val="22"/>
          <w:szCs w:val="22"/>
          <w:lang w:val="en-US" w:eastAsia="en-US"/>
        </w:rPr>
        <w:t xml:space="preserve">( </w:t>
      </w:r>
      <w:r w:rsidRPr="009A63F6">
        <w:rPr>
          <w:rFonts w:eastAsia="Times New Roman"/>
          <w:sz w:val="22"/>
          <w:szCs w:val="22"/>
          <w:lang w:val="sr-Cyrl-RS" w:eastAsia="en-US"/>
        </w:rPr>
        <w:t>писарница</w:t>
      </w:r>
      <w:r w:rsidRPr="009A63F6">
        <w:rPr>
          <w:rFonts w:eastAsia="Times New Roman"/>
          <w:sz w:val="22"/>
          <w:szCs w:val="22"/>
          <w:lang w:val="en-US" w:eastAsia="en-US"/>
        </w:rPr>
        <w:t xml:space="preserve">) </w:t>
      </w:r>
      <w:r w:rsidRPr="009A63F6">
        <w:rPr>
          <w:rFonts w:eastAsia="Times New Roman"/>
          <w:sz w:val="22"/>
          <w:szCs w:val="22"/>
          <w:lang w:val="sr-Cyrl-RS" w:eastAsia="en-US"/>
        </w:rPr>
        <w:t>.</w:t>
      </w:r>
    </w:p>
    <w:p w14:paraId="3C899DCB" w14:textId="77777777" w:rsidR="009A63F6" w:rsidRPr="009A63F6" w:rsidRDefault="009A63F6" w:rsidP="009A63F6">
      <w:pPr>
        <w:jc w:val="both"/>
        <w:rPr>
          <w:rFonts w:eastAsia="Times New Roman"/>
          <w:sz w:val="22"/>
          <w:szCs w:val="22"/>
          <w:lang w:val="sr-Cyrl-RS" w:eastAsia="en-US"/>
        </w:rPr>
      </w:pPr>
    </w:p>
    <w:p w14:paraId="06773843" w14:textId="77777777" w:rsidR="009A63F6" w:rsidRPr="009A63F6" w:rsidRDefault="009A63F6" w:rsidP="009A63F6">
      <w:pPr>
        <w:numPr>
          <w:ilvl w:val="0"/>
          <w:numId w:val="12"/>
        </w:numPr>
        <w:spacing w:after="200" w:line="276" w:lineRule="auto"/>
        <w:contextualSpacing/>
        <w:jc w:val="both"/>
        <w:rPr>
          <w:rFonts w:eastAsia="Times New Roman"/>
          <w:sz w:val="22"/>
          <w:szCs w:val="22"/>
          <w:lang w:val="sr-Cyrl-RS" w:eastAsia="en-US"/>
        </w:rPr>
      </w:pPr>
      <w:r w:rsidRPr="009A63F6">
        <w:rPr>
          <w:rFonts w:eastAsia="Times New Roman"/>
          <w:sz w:val="22"/>
          <w:szCs w:val="22"/>
          <w:lang w:val="sr-Cyrl-RS" w:eastAsia="en-US"/>
        </w:rPr>
        <w:t>Служба за локалне услуге</w:t>
      </w:r>
    </w:p>
    <w:p w14:paraId="26B608B4" w14:textId="77777777" w:rsidR="009A63F6" w:rsidRPr="009A63F6" w:rsidRDefault="009A63F6" w:rsidP="009A63F6">
      <w:pPr>
        <w:contextualSpacing/>
        <w:jc w:val="both"/>
        <w:rPr>
          <w:rFonts w:eastAsia="Times New Roman"/>
          <w:sz w:val="22"/>
          <w:szCs w:val="22"/>
          <w:lang w:val="sr-Cyrl-RS" w:eastAsia="en-US"/>
        </w:rPr>
      </w:pPr>
    </w:p>
    <w:p w14:paraId="3078BB3B" w14:textId="276BA744" w:rsidR="009A63F6" w:rsidRPr="009A63F6" w:rsidRDefault="009A63F6" w:rsidP="00907AAE">
      <w:pPr>
        <w:ind w:firstLine="360"/>
        <w:jc w:val="both"/>
        <w:rPr>
          <w:rFonts w:eastAsia="Times New Roman"/>
          <w:sz w:val="22"/>
          <w:szCs w:val="22"/>
          <w:lang w:val="sr-Cyrl-RS" w:eastAsia="en-US"/>
        </w:rPr>
      </w:pPr>
      <w:r w:rsidRPr="009A63F6">
        <w:rPr>
          <w:rFonts w:eastAsia="Times New Roman"/>
          <w:sz w:val="22"/>
          <w:szCs w:val="22"/>
          <w:lang w:val="sr-Cyrl-RS" w:eastAsia="en-US"/>
        </w:rPr>
        <w:t>Служба за локалне услуге обухвата признавање права на:  једнократну новчану помоћ,  новчану помоћ за полазак у школу, на бесплатан оброк у Народној кухињи, трошкове сахране незбринутих лица и лица без средстава за живот,  на први смештај у установу социјалне заштите или другу породицу, на помоћ у кући,</w:t>
      </w:r>
      <w:r w:rsidR="00664BD9">
        <w:rPr>
          <w:rFonts w:eastAsia="Times New Roman"/>
          <w:sz w:val="22"/>
          <w:szCs w:val="22"/>
          <w:lang w:val="sr-Cyrl-RS" w:eastAsia="en-US"/>
        </w:rPr>
        <w:t xml:space="preserve"> </w:t>
      </w:r>
      <w:r w:rsidRPr="009A63F6">
        <w:rPr>
          <w:rFonts w:eastAsia="Times New Roman"/>
          <w:sz w:val="22"/>
          <w:szCs w:val="22"/>
          <w:lang w:val="sr-Cyrl-RS" w:eastAsia="en-US"/>
        </w:rPr>
        <w:t>новчану помоћ за куповину огрева породицама које оствварују право на</w:t>
      </w:r>
      <w:r w:rsidR="00664BD9">
        <w:rPr>
          <w:rFonts w:eastAsia="Times New Roman"/>
          <w:sz w:val="22"/>
          <w:szCs w:val="22"/>
          <w:lang w:val="sr-Cyrl-RS" w:eastAsia="en-US"/>
        </w:rPr>
        <w:t xml:space="preserve"> </w:t>
      </w:r>
      <w:r w:rsidRPr="009A63F6">
        <w:rPr>
          <w:rFonts w:eastAsia="Times New Roman"/>
          <w:sz w:val="22"/>
          <w:szCs w:val="22"/>
          <w:lang w:val="sr-Cyrl-RS" w:eastAsia="en-US"/>
        </w:rPr>
        <w:t xml:space="preserve">НСП,  субвенцију комуналних услуга за породице које осварују право на НСП, смештај у прихавтну станицу и прихватилиште, дневне услуге у заједници.  </w:t>
      </w:r>
    </w:p>
    <w:p w14:paraId="22B3981C" w14:textId="6B7EA0F1" w:rsidR="009A63F6" w:rsidRDefault="009A63F6" w:rsidP="00907AAE">
      <w:pPr>
        <w:ind w:firstLine="360"/>
        <w:jc w:val="both"/>
        <w:rPr>
          <w:rFonts w:eastAsia="Times New Roman"/>
          <w:sz w:val="22"/>
          <w:szCs w:val="22"/>
          <w:lang w:val="sr-Cyrl-RS" w:eastAsia="en-US"/>
        </w:rPr>
      </w:pPr>
      <w:r w:rsidRPr="009A63F6">
        <w:rPr>
          <w:rFonts w:eastAsia="Times New Roman"/>
          <w:sz w:val="22"/>
          <w:szCs w:val="22"/>
          <w:lang w:val="sr-Cyrl-RS" w:eastAsia="en-US"/>
        </w:rPr>
        <w:t>Ова служба  има 7 запослених: Милена Мартиновић Лекић, дипл.психолог,</w:t>
      </w:r>
      <w:r w:rsidR="00E03991">
        <w:rPr>
          <w:rFonts w:eastAsia="Times New Roman"/>
          <w:sz w:val="22"/>
          <w:szCs w:val="22"/>
          <w:lang w:val="sr-Cyrl-RS" w:eastAsia="en-US"/>
        </w:rPr>
        <w:t xml:space="preserve"> </w:t>
      </w:r>
      <w:r w:rsidRPr="009A63F6">
        <w:rPr>
          <w:rFonts w:eastAsia="Times New Roman"/>
          <w:sz w:val="22"/>
          <w:szCs w:val="22"/>
          <w:lang w:val="sr-Cyrl-RS" w:eastAsia="en-US"/>
        </w:rPr>
        <w:t>Надица Цап, социјални радник, Бојана Глођовић, педагог, ф</w:t>
      </w:r>
      <w:proofErr w:type="spellStart"/>
      <w:r w:rsidRPr="009A63F6">
        <w:rPr>
          <w:rFonts w:eastAsia="Times New Roman"/>
          <w:sz w:val="22"/>
          <w:szCs w:val="22"/>
          <w:lang w:val="en-US" w:eastAsia="en-US"/>
        </w:rPr>
        <w:t>инансијско-административне</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помоћне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послове</w:t>
      </w:r>
      <w:proofErr w:type="spellEnd"/>
      <w:r w:rsidRPr="009A63F6">
        <w:rPr>
          <w:rFonts w:eastAsia="Times New Roman"/>
          <w:sz w:val="22"/>
          <w:szCs w:val="22"/>
          <w:lang w:val="en-US" w:eastAsia="en-US"/>
        </w:rPr>
        <w:t xml:space="preserve"> у </w:t>
      </w:r>
      <w:proofErr w:type="spellStart"/>
      <w:r w:rsidRPr="009A63F6">
        <w:rPr>
          <w:rFonts w:eastAsia="Times New Roman"/>
          <w:sz w:val="22"/>
          <w:szCs w:val="22"/>
          <w:lang w:val="en-US" w:eastAsia="en-US"/>
        </w:rPr>
        <w:t>овој</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служби</w:t>
      </w:r>
      <w:proofErr w:type="spellEnd"/>
      <w:r w:rsidRPr="009A63F6">
        <w:rPr>
          <w:rFonts w:eastAsia="Times New Roman"/>
          <w:sz w:val="22"/>
          <w:szCs w:val="22"/>
          <w:lang w:val="en-US" w:eastAsia="en-US"/>
        </w:rPr>
        <w:t xml:space="preserve"> </w:t>
      </w:r>
      <w:r w:rsidRPr="009A63F6">
        <w:rPr>
          <w:rFonts w:eastAsia="Times New Roman"/>
          <w:sz w:val="22"/>
          <w:szCs w:val="22"/>
          <w:lang w:val="sr-Cyrl-RS" w:eastAsia="en-US"/>
        </w:rPr>
        <w:t>обављају Зорка Тодоровић ( са пола радног времена) и Борис Бјеловић, Милан Лаловић, возач и Видосава Аларгић, спремачица</w:t>
      </w:r>
      <w:r w:rsidR="00E03991">
        <w:rPr>
          <w:rFonts w:eastAsia="Times New Roman"/>
          <w:sz w:val="22"/>
          <w:szCs w:val="22"/>
          <w:lang w:val="sr-Cyrl-RS" w:eastAsia="en-US"/>
        </w:rPr>
        <w:t>која је дужи период на боловање и уместо ње ради Јожа Зорана</w:t>
      </w:r>
      <w:r w:rsidRPr="009A63F6">
        <w:rPr>
          <w:rFonts w:eastAsia="Times New Roman"/>
          <w:sz w:val="22"/>
          <w:szCs w:val="22"/>
          <w:lang w:val="sr-Cyrl-RS" w:eastAsia="en-US"/>
        </w:rPr>
        <w:t>.</w:t>
      </w:r>
    </w:p>
    <w:p w14:paraId="73F11CC8" w14:textId="77777777" w:rsidR="00692A80" w:rsidRPr="009A63F6" w:rsidRDefault="00692A80" w:rsidP="00907AAE">
      <w:pPr>
        <w:ind w:firstLine="360"/>
        <w:jc w:val="both"/>
        <w:rPr>
          <w:rFonts w:eastAsia="Times New Roman"/>
          <w:sz w:val="22"/>
          <w:szCs w:val="22"/>
          <w:lang w:val="sr-Cyrl-RS" w:eastAsia="en-US"/>
        </w:rPr>
      </w:pPr>
    </w:p>
    <w:p w14:paraId="5EDF1D32" w14:textId="7A86C01E" w:rsidR="009A63F6" w:rsidRPr="00692A80" w:rsidRDefault="009A63F6" w:rsidP="00692A80">
      <w:pPr>
        <w:pStyle w:val="ListParagraph"/>
        <w:numPr>
          <w:ilvl w:val="0"/>
          <w:numId w:val="25"/>
        </w:numPr>
        <w:jc w:val="both"/>
        <w:rPr>
          <w:rFonts w:eastAsia="Times New Roman"/>
          <w:lang w:val="en-US"/>
        </w:rPr>
      </w:pPr>
      <w:proofErr w:type="spellStart"/>
      <w:r w:rsidRPr="00692A80">
        <w:rPr>
          <w:rFonts w:eastAsia="Times New Roman"/>
          <w:lang w:val="en-US"/>
        </w:rPr>
        <w:t>Рачуноводство</w:t>
      </w:r>
      <w:proofErr w:type="spellEnd"/>
      <w:r w:rsidRPr="00692A80">
        <w:rPr>
          <w:rFonts w:eastAsia="Times New Roman"/>
          <w:lang w:val="en-US"/>
        </w:rPr>
        <w:t xml:space="preserve"> </w:t>
      </w:r>
      <w:proofErr w:type="spellStart"/>
      <w:r w:rsidRPr="00692A80">
        <w:rPr>
          <w:rFonts w:eastAsia="Times New Roman"/>
          <w:lang w:val="en-US"/>
        </w:rPr>
        <w:t>Центра</w:t>
      </w:r>
      <w:proofErr w:type="spellEnd"/>
      <w:r w:rsidRPr="00692A80">
        <w:rPr>
          <w:rFonts w:eastAsia="Times New Roman"/>
          <w:lang w:val="en-US"/>
        </w:rPr>
        <w:t xml:space="preserve"> </w:t>
      </w:r>
    </w:p>
    <w:p w14:paraId="5319E6DD" w14:textId="16353F32" w:rsidR="009A63F6" w:rsidRPr="009A63F6" w:rsidRDefault="009A63F6" w:rsidP="00907AAE">
      <w:pPr>
        <w:ind w:firstLine="708"/>
        <w:jc w:val="both"/>
        <w:rPr>
          <w:rFonts w:eastAsia="Times New Roman"/>
          <w:sz w:val="22"/>
          <w:szCs w:val="22"/>
          <w:lang w:val="en-US" w:eastAsia="en-US"/>
        </w:rPr>
      </w:pPr>
      <w:r w:rsidRPr="009A63F6">
        <w:rPr>
          <w:rFonts w:eastAsia="Times New Roman"/>
          <w:sz w:val="22"/>
          <w:szCs w:val="22"/>
          <w:lang w:val="sr-Cyrl-RS" w:eastAsia="en-US"/>
        </w:rPr>
        <w:t xml:space="preserve">Рачуновоство </w:t>
      </w:r>
      <w:proofErr w:type="spellStart"/>
      <w:r w:rsidRPr="009A63F6">
        <w:rPr>
          <w:rFonts w:eastAsia="Times New Roman"/>
          <w:sz w:val="22"/>
          <w:szCs w:val="22"/>
          <w:lang w:val="en-US" w:eastAsia="en-US"/>
        </w:rPr>
        <w:t>прати</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води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комплетно</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финансијско</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пословање</w:t>
      </w:r>
      <w:proofErr w:type="spellEnd"/>
      <w:r w:rsidRPr="009A63F6">
        <w:rPr>
          <w:rFonts w:eastAsia="Times New Roman"/>
          <w:sz w:val="22"/>
          <w:szCs w:val="22"/>
          <w:lang w:val="en-US" w:eastAsia="en-US"/>
        </w:rPr>
        <w:t xml:space="preserve"> , </w:t>
      </w:r>
      <w:proofErr w:type="spellStart"/>
      <w:r w:rsidRPr="009A63F6">
        <w:rPr>
          <w:rFonts w:eastAsia="Times New Roman"/>
          <w:sz w:val="22"/>
          <w:szCs w:val="22"/>
          <w:lang w:val="en-US" w:eastAsia="en-US"/>
        </w:rPr>
        <w:t>израђује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Завршн</w:t>
      </w:r>
      <w:proofErr w:type="spellEnd"/>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рачун</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Центра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припрема</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реализује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готовинска</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безготовинска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плаћања</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друге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послове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предвиђене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позитивним</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законским</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прописима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Шеф</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рачуноводства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Центра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је</w:t>
      </w:r>
      <w:proofErr w:type="spellEnd"/>
      <w:r w:rsidRPr="009A63F6">
        <w:rPr>
          <w:rFonts w:eastAsia="Times New Roman"/>
          <w:sz w:val="22"/>
          <w:szCs w:val="22"/>
          <w:lang w:val="en-US" w:eastAsia="en-US"/>
        </w:rPr>
        <w:t xml:space="preserve"> </w:t>
      </w:r>
      <w:r w:rsidRPr="009A63F6">
        <w:rPr>
          <w:rFonts w:eastAsia="Times New Roman"/>
          <w:sz w:val="22"/>
          <w:szCs w:val="22"/>
          <w:lang w:val="sr-Cyrl-RS" w:eastAsia="en-US"/>
        </w:rPr>
        <w:t>Милена Лабудовић,</w:t>
      </w:r>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дипл</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економиста</w:t>
      </w:r>
      <w:proofErr w:type="spellEnd"/>
      <w:r w:rsidRPr="009A63F6">
        <w:rPr>
          <w:rFonts w:eastAsia="Times New Roman"/>
          <w:sz w:val="22"/>
          <w:szCs w:val="22"/>
          <w:lang w:val="en-US" w:eastAsia="en-US"/>
        </w:rPr>
        <w:t xml:space="preserve">, а </w:t>
      </w:r>
      <w:proofErr w:type="spellStart"/>
      <w:r w:rsidRPr="009A63F6">
        <w:rPr>
          <w:rFonts w:eastAsia="Times New Roman"/>
          <w:sz w:val="22"/>
          <w:szCs w:val="22"/>
          <w:lang w:val="en-US" w:eastAsia="en-US"/>
        </w:rPr>
        <w:t>благајник</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је</w:t>
      </w:r>
      <w:proofErr w:type="spellEnd"/>
      <w:r w:rsidRPr="009A63F6">
        <w:rPr>
          <w:rFonts w:eastAsia="Times New Roman"/>
          <w:sz w:val="22"/>
          <w:szCs w:val="22"/>
          <w:lang w:val="en-US" w:eastAsia="en-US"/>
        </w:rPr>
        <w:t xml:space="preserve"> </w:t>
      </w:r>
      <w:r w:rsidRPr="009A63F6">
        <w:rPr>
          <w:rFonts w:eastAsia="Times New Roman"/>
          <w:sz w:val="22"/>
          <w:szCs w:val="22"/>
          <w:lang w:val="sr-Cyrl-RS" w:eastAsia="en-US"/>
        </w:rPr>
        <w:t>Естика Лалатовић</w:t>
      </w:r>
      <w:r w:rsidRPr="009A63F6">
        <w:rPr>
          <w:rFonts w:eastAsia="Times New Roman"/>
          <w:sz w:val="22"/>
          <w:szCs w:val="22"/>
          <w:lang w:val="en-US" w:eastAsia="en-US"/>
        </w:rPr>
        <w:t xml:space="preserve"> </w:t>
      </w:r>
      <w:r w:rsidR="00D5076E">
        <w:rPr>
          <w:rFonts w:eastAsia="Times New Roman"/>
          <w:sz w:val="22"/>
          <w:szCs w:val="22"/>
          <w:lang w:val="sr-Cyrl-RS" w:eastAsia="en-US"/>
        </w:rPr>
        <w:t>,средња стручна спрема</w:t>
      </w:r>
      <w:r w:rsidRPr="009A63F6">
        <w:rPr>
          <w:rFonts w:eastAsia="Times New Roman"/>
          <w:sz w:val="22"/>
          <w:szCs w:val="22"/>
          <w:lang w:val="sr-Cyrl-RS" w:eastAsia="en-US"/>
        </w:rPr>
        <w:t>.</w:t>
      </w:r>
    </w:p>
    <w:p w14:paraId="23BA9EA1" w14:textId="77777777" w:rsidR="009A63F6" w:rsidRPr="009A63F6" w:rsidRDefault="009A63F6" w:rsidP="009A63F6">
      <w:pPr>
        <w:jc w:val="both"/>
        <w:rPr>
          <w:rFonts w:eastAsia="Times New Roman"/>
          <w:sz w:val="22"/>
          <w:szCs w:val="22"/>
          <w:lang w:val="en-US" w:eastAsia="en-US"/>
        </w:rPr>
      </w:pPr>
    </w:p>
    <w:p w14:paraId="49644102" w14:textId="77777777" w:rsidR="009A63F6" w:rsidRPr="009A63F6" w:rsidRDefault="009A63F6" w:rsidP="009A63F6">
      <w:pPr>
        <w:jc w:val="both"/>
        <w:rPr>
          <w:rFonts w:eastAsia="Times New Roman"/>
          <w:sz w:val="22"/>
          <w:szCs w:val="22"/>
          <w:lang w:val="en-US" w:eastAsia="en-US"/>
        </w:rPr>
      </w:pPr>
    </w:p>
    <w:p w14:paraId="261EBE3F" w14:textId="77777777" w:rsidR="009A63F6" w:rsidRPr="009A63F6" w:rsidRDefault="009A63F6" w:rsidP="009A63F6">
      <w:pPr>
        <w:jc w:val="both"/>
        <w:rPr>
          <w:rFonts w:eastAsia="Times New Roman"/>
          <w:b/>
          <w:sz w:val="22"/>
          <w:szCs w:val="22"/>
          <w:lang w:val="sr-Cyrl-RS" w:eastAsia="en-US"/>
        </w:rPr>
      </w:pPr>
      <w:r w:rsidRPr="009A63F6">
        <w:rPr>
          <w:rFonts w:eastAsia="Times New Roman"/>
          <w:b/>
          <w:sz w:val="22"/>
          <w:szCs w:val="22"/>
          <w:lang w:val="sr-Cyrl-RS" w:eastAsia="en-US"/>
        </w:rPr>
        <w:t>6. ПОДАЦИ О ПРИХОДИМА И РАСХОДИМА</w:t>
      </w:r>
    </w:p>
    <w:p w14:paraId="04754C89" w14:textId="77777777" w:rsidR="009A63F6" w:rsidRPr="009A63F6" w:rsidRDefault="009A63F6" w:rsidP="009A63F6">
      <w:pPr>
        <w:jc w:val="both"/>
        <w:rPr>
          <w:rFonts w:eastAsia="Times New Roman"/>
          <w:b/>
          <w:sz w:val="22"/>
          <w:szCs w:val="22"/>
          <w:lang w:val="sr-Cyrl-RS" w:eastAsia="en-US"/>
        </w:rPr>
      </w:pPr>
    </w:p>
    <w:p w14:paraId="2305C87D" w14:textId="77777777" w:rsidR="009A63F6" w:rsidRPr="009A63F6" w:rsidRDefault="009A63F6" w:rsidP="009A63F6">
      <w:pPr>
        <w:jc w:val="both"/>
        <w:rPr>
          <w:rFonts w:eastAsia="Times New Roman"/>
          <w:b/>
          <w:sz w:val="22"/>
          <w:szCs w:val="22"/>
          <w:lang w:val="sr-Cyrl-RS" w:eastAsia="en-US"/>
        </w:rPr>
      </w:pPr>
    </w:p>
    <w:p w14:paraId="2FE91709" w14:textId="77777777" w:rsidR="009A63F6" w:rsidRPr="009A63F6" w:rsidRDefault="009A63F6" w:rsidP="00907AAE">
      <w:pPr>
        <w:ind w:firstLine="708"/>
        <w:jc w:val="both"/>
        <w:rPr>
          <w:rFonts w:eastAsia="Times New Roman"/>
          <w:sz w:val="22"/>
          <w:szCs w:val="22"/>
          <w:lang w:val="sr-Cyrl-RS" w:eastAsia="en-US"/>
        </w:rPr>
      </w:pPr>
      <w:r w:rsidRPr="009A63F6">
        <w:rPr>
          <w:rFonts w:eastAsia="Times New Roman"/>
          <w:sz w:val="22"/>
          <w:szCs w:val="22"/>
          <w:lang w:val="sr-Cyrl-RS" w:eastAsia="en-US"/>
        </w:rPr>
        <w:t xml:space="preserve">Зараде запослених  и  материјални трошкови у Центру за социјални рад Врбас финансирају се из </w:t>
      </w:r>
      <w:r w:rsidRPr="009A63F6">
        <w:rPr>
          <w:rFonts w:eastAsia="Times New Roman"/>
          <w:sz w:val="22"/>
          <w:szCs w:val="22"/>
          <w:u w:val="single"/>
          <w:lang w:val="sr-Cyrl-RS" w:eastAsia="en-US"/>
        </w:rPr>
        <w:t>буџета Републике Србије</w:t>
      </w:r>
      <w:r w:rsidRPr="009A63F6">
        <w:rPr>
          <w:rFonts w:eastAsia="Times New Roman"/>
          <w:sz w:val="22"/>
          <w:szCs w:val="22"/>
          <w:lang w:val="sr-Cyrl-RS" w:eastAsia="en-US"/>
        </w:rPr>
        <w:t xml:space="preserve"> преко Министарства за рад, запошљавање, борачка и социјална питања и </w:t>
      </w:r>
      <w:r w:rsidRPr="009A63F6">
        <w:rPr>
          <w:rFonts w:eastAsia="Times New Roman"/>
          <w:sz w:val="22"/>
          <w:szCs w:val="22"/>
          <w:u w:val="single"/>
          <w:lang w:val="sr-Cyrl-RS" w:eastAsia="en-US"/>
        </w:rPr>
        <w:t>буџета локалне самоуправе</w:t>
      </w:r>
      <w:r w:rsidRPr="009A63F6">
        <w:rPr>
          <w:rFonts w:eastAsia="Times New Roman"/>
          <w:sz w:val="22"/>
          <w:szCs w:val="22"/>
          <w:lang w:val="sr-Cyrl-RS" w:eastAsia="en-US"/>
        </w:rPr>
        <w:t xml:space="preserve">. </w:t>
      </w:r>
    </w:p>
    <w:p w14:paraId="1C2593E1" w14:textId="41DBD2A1" w:rsidR="009A63F6" w:rsidRPr="009A63F6" w:rsidRDefault="00907AAE" w:rsidP="00907AAE">
      <w:pPr>
        <w:ind w:firstLine="708"/>
        <w:jc w:val="both"/>
        <w:rPr>
          <w:rFonts w:eastAsia="Times New Roman"/>
          <w:sz w:val="22"/>
          <w:szCs w:val="22"/>
          <w:lang w:eastAsia="en-US"/>
        </w:rPr>
      </w:pPr>
      <w:r>
        <w:rPr>
          <w:rFonts w:eastAsia="Times New Roman"/>
          <w:sz w:val="22"/>
          <w:szCs w:val="22"/>
          <w:lang w:val="sr-Cyrl-RS" w:eastAsia="en-US"/>
        </w:rPr>
        <w:t>У току 20</w:t>
      </w:r>
      <w:r w:rsidR="008526BF">
        <w:rPr>
          <w:rFonts w:eastAsia="Times New Roman"/>
          <w:sz w:val="22"/>
          <w:szCs w:val="22"/>
          <w:lang w:val="sr-Cyrl-RS" w:eastAsia="en-US"/>
        </w:rPr>
        <w:t>21</w:t>
      </w:r>
      <w:r w:rsidR="009A63F6" w:rsidRPr="009A63F6">
        <w:rPr>
          <w:rFonts w:eastAsia="Times New Roman"/>
          <w:sz w:val="22"/>
          <w:szCs w:val="22"/>
          <w:lang w:val="sr-Cyrl-RS" w:eastAsia="en-US"/>
        </w:rPr>
        <w:t xml:space="preserve">. године из буџета Републике Србије у Центру утрошено </w:t>
      </w:r>
      <w:r w:rsidR="00B407AD">
        <w:rPr>
          <w:rFonts w:eastAsia="Times New Roman"/>
          <w:sz w:val="22"/>
          <w:szCs w:val="22"/>
          <w:lang w:val="sr-Cyrl-RS" w:eastAsia="en-US"/>
        </w:rPr>
        <w:t>3</w:t>
      </w:r>
      <w:r w:rsidR="004D5740">
        <w:rPr>
          <w:rFonts w:eastAsia="Times New Roman"/>
          <w:sz w:val="22"/>
          <w:szCs w:val="22"/>
          <w:lang w:eastAsia="en-US"/>
        </w:rPr>
        <w:t>5</w:t>
      </w:r>
      <w:r w:rsidR="00B407AD">
        <w:rPr>
          <w:rFonts w:eastAsia="Times New Roman"/>
          <w:sz w:val="22"/>
          <w:szCs w:val="22"/>
          <w:lang w:val="sr-Cyrl-RS" w:eastAsia="en-US"/>
        </w:rPr>
        <w:t>.</w:t>
      </w:r>
      <w:r w:rsidR="004D5740">
        <w:rPr>
          <w:rFonts w:eastAsia="Times New Roman"/>
          <w:sz w:val="22"/>
          <w:szCs w:val="22"/>
          <w:lang w:eastAsia="en-US"/>
        </w:rPr>
        <w:t>740</w:t>
      </w:r>
      <w:r w:rsidR="009A63F6" w:rsidRPr="009A63F6">
        <w:rPr>
          <w:rFonts w:eastAsia="Times New Roman"/>
          <w:sz w:val="22"/>
          <w:szCs w:val="22"/>
          <w:lang w:val="sr-Cyrl-RS" w:eastAsia="en-US"/>
        </w:rPr>
        <w:t>.0</w:t>
      </w:r>
      <w:r w:rsidR="004D5740">
        <w:rPr>
          <w:rFonts w:eastAsia="Times New Roman"/>
          <w:sz w:val="22"/>
          <w:szCs w:val="22"/>
          <w:lang w:eastAsia="en-US"/>
        </w:rPr>
        <w:t>1</w:t>
      </w:r>
      <w:r w:rsidR="009A63F6" w:rsidRPr="009A63F6">
        <w:rPr>
          <w:rFonts w:eastAsia="Times New Roman"/>
          <w:sz w:val="22"/>
          <w:szCs w:val="22"/>
          <w:lang w:eastAsia="en-US"/>
        </w:rPr>
        <w:t>0</w:t>
      </w:r>
      <w:r w:rsidR="009A63F6" w:rsidRPr="009A63F6">
        <w:rPr>
          <w:rFonts w:eastAsia="Times New Roman"/>
          <w:sz w:val="22"/>
          <w:szCs w:val="22"/>
          <w:lang w:val="sr-Cyrl-RS" w:eastAsia="en-US"/>
        </w:rPr>
        <w:t>,</w:t>
      </w:r>
      <w:r w:rsidR="009A63F6" w:rsidRPr="009A63F6">
        <w:rPr>
          <w:rFonts w:eastAsia="Times New Roman"/>
          <w:sz w:val="22"/>
          <w:szCs w:val="22"/>
          <w:lang w:eastAsia="en-US"/>
        </w:rPr>
        <w:t>00</w:t>
      </w:r>
      <w:r w:rsidR="009A63F6" w:rsidRPr="009A63F6">
        <w:rPr>
          <w:rFonts w:eastAsia="Times New Roman"/>
          <w:sz w:val="22"/>
          <w:szCs w:val="22"/>
          <w:lang w:val="sr-Cyrl-RS" w:eastAsia="en-US"/>
        </w:rPr>
        <w:t xml:space="preserve"> динара и то: за зараде </w:t>
      </w:r>
      <w:r w:rsidR="00B407AD">
        <w:rPr>
          <w:rFonts w:eastAsia="Times New Roman"/>
          <w:sz w:val="22"/>
          <w:szCs w:val="22"/>
          <w:lang w:val="sr-Cyrl-RS" w:eastAsia="en-US"/>
        </w:rPr>
        <w:t>1</w:t>
      </w:r>
      <w:r w:rsidR="004D5740">
        <w:rPr>
          <w:rFonts w:eastAsia="Times New Roman"/>
          <w:sz w:val="22"/>
          <w:szCs w:val="22"/>
          <w:lang w:eastAsia="en-US"/>
        </w:rPr>
        <w:t>9</w:t>
      </w:r>
      <w:r w:rsidR="00B407AD">
        <w:rPr>
          <w:rFonts w:eastAsia="Times New Roman"/>
          <w:sz w:val="22"/>
          <w:szCs w:val="22"/>
          <w:lang w:val="sr-Cyrl-RS" w:eastAsia="en-US"/>
        </w:rPr>
        <w:t>.</w:t>
      </w:r>
      <w:r w:rsidR="004D5740">
        <w:rPr>
          <w:rFonts w:eastAsia="Times New Roman"/>
          <w:sz w:val="22"/>
          <w:szCs w:val="22"/>
          <w:lang w:eastAsia="en-US"/>
        </w:rPr>
        <w:t>666</w:t>
      </w:r>
      <w:r w:rsidR="009A63F6" w:rsidRPr="009A63F6">
        <w:rPr>
          <w:rFonts w:eastAsia="Times New Roman"/>
          <w:sz w:val="22"/>
          <w:szCs w:val="22"/>
          <w:lang w:val="sr-Cyrl-RS" w:eastAsia="en-US"/>
        </w:rPr>
        <w:t>.</w:t>
      </w:r>
      <w:r w:rsidR="004D5740">
        <w:rPr>
          <w:rFonts w:eastAsia="Times New Roman"/>
          <w:sz w:val="22"/>
          <w:szCs w:val="22"/>
          <w:lang w:eastAsia="en-US"/>
        </w:rPr>
        <w:t>188</w:t>
      </w:r>
      <w:r w:rsidR="009A63F6" w:rsidRPr="009A63F6">
        <w:rPr>
          <w:rFonts w:eastAsia="Times New Roman"/>
          <w:sz w:val="22"/>
          <w:szCs w:val="22"/>
          <w:lang w:val="sr-Cyrl-RS" w:eastAsia="en-US"/>
        </w:rPr>
        <w:t>,</w:t>
      </w:r>
      <w:r w:rsidR="009A63F6" w:rsidRPr="009A63F6">
        <w:rPr>
          <w:rFonts w:eastAsia="Times New Roman"/>
          <w:sz w:val="22"/>
          <w:szCs w:val="22"/>
          <w:lang w:eastAsia="en-US"/>
        </w:rPr>
        <w:t>00</w:t>
      </w:r>
      <w:r w:rsidR="009A63F6" w:rsidRPr="009A63F6">
        <w:rPr>
          <w:rFonts w:eastAsia="Times New Roman"/>
          <w:sz w:val="22"/>
          <w:szCs w:val="22"/>
          <w:lang w:val="sr-Cyrl-RS" w:eastAsia="en-US"/>
        </w:rPr>
        <w:t xml:space="preserve"> динара, за материјалне трошкове </w:t>
      </w:r>
      <w:r w:rsidR="004D5740">
        <w:rPr>
          <w:rFonts w:eastAsia="Times New Roman"/>
          <w:sz w:val="22"/>
          <w:szCs w:val="22"/>
          <w:lang w:eastAsia="en-US"/>
        </w:rPr>
        <w:t>1</w:t>
      </w:r>
      <w:r w:rsidR="00B407AD">
        <w:rPr>
          <w:rFonts w:eastAsia="Times New Roman"/>
          <w:sz w:val="22"/>
          <w:szCs w:val="22"/>
          <w:lang w:val="sr-Cyrl-RS" w:eastAsia="en-US"/>
        </w:rPr>
        <w:t>.</w:t>
      </w:r>
      <w:r w:rsidR="004D5740">
        <w:rPr>
          <w:rFonts w:eastAsia="Times New Roman"/>
          <w:sz w:val="22"/>
          <w:szCs w:val="22"/>
          <w:lang w:eastAsia="en-US"/>
        </w:rPr>
        <w:t>802</w:t>
      </w:r>
      <w:r w:rsidR="009A63F6" w:rsidRPr="009A63F6">
        <w:rPr>
          <w:rFonts w:eastAsia="Times New Roman"/>
          <w:sz w:val="22"/>
          <w:szCs w:val="22"/>
          <w:lang w:val="sr-Cyrl-RS" w:eastAsia="en-US"/>
        </w:rPr>
        <w:t>.</w:t>
      </w:r>
      <w:r w:rsidR="004D5740">
        <w:rPr>
          <w:rFonts w:eastAsia="Times New Roman"/>
          <w:sz w:val="22"/>
          <w:szCs w:val="22"/>
          <w:lang w:eastAsia="en-US"/>
        </w:rPr>
        <w:t>109</w:t>
      </w:r>
      <w:r w:rsidR="009A63F6" w:rsidRPr="009A63F6">
        <w:rPr>
          <w:rFonts w:eastAsia="Times New Roman"/>
          <w:sz w:val="22"/>
          <w:szCs w:val="22"/>
          <w:lang w:val="sr-Cyrl-RS" w:eastAsia="en-US"/>
        </w:rPr>
        <w:t>,0</w:t>
      </w:r>
      <w:r w:rsidR="009A63F6" w:rsidRPr="009A63F6">
        <w:rPr>
          <w:rFonts w:eastAsia="Times New Roman"/>
          <w:sz w:val="22"/>
          <w:szCs w:val="22"/>
          <w:lang w:eastAsia="en-US"/>
        </w:rPr>
        <w:t>0</w:t>
      </w:r>
      <w:r w:rsidR="009A63F6" w:rsidRPr="009A63F6">
        <w:rPr>
          <w:rFonts w:eastAsia="Times New Roman"/>
          <w:sz w:val="22"/>
          <w:szCs w:val="22"/>
          <w:lang w:val="sr-Cyrl-RS" w:eastAsia="en-US"/>
        </w:rPr>
        <w:t xml:space="preserve"> динара, надокнаде и доприноси за хранитеље </w:t>
      </w:r>
      <w:r w:rsidR="00B407AD">
        <w:rPr>
          <w:rFonts w:eastAsia="Times New Roman"/>
          <w:sz w:val="22"/>
          <w:szCs w:val="22"/>
          <w:lang w:val="sr-Cyrl-RS" w:eastAsia="en-US"/>
        </w:rPr>
        <w:t>13.</w:t>
      </w:r>
      <w:r w:rsidR="004D5740">
        <w:rPr>
          <w:rFonts w:eastAsia="Times New Roman"/>
          <w:sz w:val="22"/>
          <w:szCs w:val="22"/>
          <w:lang w:eastAsia="en-US"/>
        </w:rPr>
        <w:t>475</w:t>
      </w:r>
      <w:r w:rsidR="009A63F6" w:rsidRPr="009A63F6">
        <w:rPr>
          <w:rFonts w:eastAsia="Times New Roman"/>
          <w:sz w:val="22"/>
          <w:szCs w:val="22"/>
          <w:lang w:val="sr-Cyrl-RS" w:eastAsia="en-US"/>
        </w:rPr>
        <w:t>.</w:t>
      </w:r>
      <w:r w:rsidR="004D5740">
        <w:rPr>
          <w:rFonts w:eastAsia="Times New Roman"/>
          <w:sz w:val="22"/>
          <w:szCs w:val="22"/>
          <w:lang w:eastAsia="en-US"/>
        </w:rPr>
        <w:t>845</w:t>
      </w:r>
      <w:r w:rsidR="009A63F6" w:rsidRPr="009A63F6">
        <w:rPr>
          <w:rFonts w:eastAsia="Times New Roman"/>
          <w:sz w:val="22"/>
          <w:szCs w:val="22"/>
          <w:lang w:val="sr-Cyrl-RS" w:eastAsia="en-US"/>
        </w:rPr>
        <w:t>,</w:t>
      </w:r>
      <w:r w:rsidR="009A63F6" w:rsidRPr="009A63F6">
        <w:rPr>
          <w:rFonts w:eastAsia="Times New Roman"/>
          <w:sz w:val="22"/>
          <w:szCs w:val="22"/>
          <w:lang w:eastAsia="en-US"/>
        </w:rPr>
        <w:t>00</w:t>
      </w:r>
      <w:r w:rsidR="009A63F6" w:rsidRPr="009A63F6">
        <w:rPr>
          <w:rFonts w:eastAsia="Times New Roman"/>
          <w:sz w:val="22"/>
          <w:szCs w:val="22"/>
          <w:lang w:val="sr-Cyrl-RS" w:eastAsia="en-US"/>
        </w:rPr>
        <w:t xml:space="preserve"> динара, надокнаде за екскурзије и матуре за децу на хранитељству </w:t>
      </w:r>
      <w:r w:rsidR="004D5740">
        <w:rPr>
          <w:rFonts w:eastAsia="Times New Roman"/>
          <w:sz w:val="22"/>
          <w:szCs w:val="22"/>
          <w:lang w:eastAsia="en-US"/>
        </w:rPr>
        <w:t>214</w:t>
      </w:r>
      <w:r w:rsidR="009A63F6" w:rsidRPr="009A63F6">
        <w:rPr>
          <w:rFonts w:eastAsia="Times New Roman"/>
          <w:sz w:val="22"/>
          <w:szCs w:val="22"/>
          <w:lang w:val="sr-Cyrl-RS" w:eastAsia="en-US"/>
        </w:rPr>
        <w:t>.</w:t>
      </w:r>
      <w:r w:rsidR="004D5740">
        <w:rPr>
          <w:rFonts w:eastAsia="Times New Roman"/>
          <w:sz w:val="22"/>
          <w:szCs w:val="22"/>
          <w:lang w:eastAsia="en-US"/>
        </w:rPr>
        <w:t>996</w:t>
      </w:r>
      <w:r w:rsidR="009A63F6" w:rsidRPr="009A63F6">
        <w:rPr>
          <w:rFonts w:eastAsia="Times New Roman"/>
          <w:sz w:val="22"/>
          <w:szCs w:val="22"/>
          <w:lang w:val="sr-Cyrl-RS" w:eastAsia="en-US"/>
        </w:rPr>
        <w:t>,</w:t>
      </w:r>
      <w:r w:rsidR="009A63F6" w:rsidRPr="009A63F6">
        <w:rPr>
          <w:rFonts w:eastAsia="Times New Roman"/>
          <w:sz w:val="22"/>
          <w:szCs w:val="22"/>
          <w:lang w:eastAsia="en-US"/>
        </w:rPr>
        <w:t>00</w:t>
      </w:r>
      <w:r w:rsidR="009A63F6" w:rsidRPr="009A63F6">
        <w:rPr>
          <w:rFonts w:eastAsia="Times New Roman"/>
          <w:sz w:val="22"/>
          <w:szCs w:val="22"/>
          <w:lang w:val="sr-Cyrl-RS" w:eastAsia="en-US"/>
        </w:rPr>
        <w:t xml:space="preserve"> динара</w:t>
      </w:r>
      <w:r w:rsidR="004D5740">
        <w:rPr>
          <w:rFonts w:eastAsia="Times New Roman"/>
          <w:sz w:val="22"/>
          <w:szCs w:val="22"/>
          <w:lang w:eastAsia="en-US"/>
        </w:rPr>
        <w:t xml:space="preserve">, </w:t>
      </w:r>
      <w:r w:rsidR="004D5740">
        <w:rPr>
          <w:rFonts w:eastAsia="Times New Roman"/>
          <w:sz w:val="22"/>
          <w:szCs w:val="22"/>
          <w:lang w:val="sr-Cyrl-RS" w:eastAsia="en-US"/>
        </w:rPr>
        <w:t>јубиларне награде ( за троје запослених) 547.870,00 динара.</w:t>
      </w:r>
      <w:r w:rsidR="009A63F6" w:rsidRPr="009A63F6">
        <w:rPr>
          <w:rFonts w:eastAsia="Times New Roman"/>
          <w:sz w:val="22"/>
          <w:szCs w:val="22"/>
          <w:lang w:val="sr-Cyrl-RS" w:eastAsia="en-US"/>
        </w:rPr>
        <w:t xml:space="preserve"> </w:t>
      </w:r>
    </w:p>
    <w:p w14:paraId="68A6EFE2" w14:textId="318A405D" w:rsidR="009A63F6" w:rsidRPr="009A63F6" w:rsidRDefault="00907AAE" w:rsidP="00907AAE">
      <w:pPr>
        <w:ind w:firstLine="708"/>
        <w:jc w:val="both"/>
        <w:rPr>
          <w:rFonts w:eastAsia="Times New Roman"/>
          <w:sz w:val="22"/>
          <w:szCs w:val="22"/>
          <w:lang w:eastAsia="en-US"/>
        </w:rPr>
      </w:pPr>
      <w:r>
        <w:rPr>
          <w:rFonts w:eastAsia="Times New Roman"/>
          <w:sz w:val="22"/>
          <w:szCs w:val="22"/>
          <w:lang w:val="sr-Cyrl-RS" w:eastAsia="en-US"/>
        </w:rPr>
        <w:t>Из буџета општине Врбас у 2020</w:t>
      </w:r>
      <w:r w:rsidR="009A63F6" w:rsidRPr="009A63F6">
        <w:rPr>
          <w:rFonts w:eastAsia="Times New Roman"/>
          <w:sz w:val="22"/>
          <w:szCs w:val="22"/>
          <w:lang w:val="sr-Cyrl-RS" w:eastAsia="en-US"/>
        </w:rPr>
        <w:t xml:space="preserve">.години дозначено је </w:t>
      </w:r>
      <w:r w:rsidR="00C201D7">
        <w:rPr>
          <w:rFonts w:eastAsia="Times New Roman"/>
          <w:sz w:val="22"/>
          <w:szCs w:val="22"/>
          <w:lang w:val="sr-Cyrl-RS" w:eastAsia="en-US"/>
        </w:rPr>
        <w:t>2</w:t>
      </w:r>
      <w:r w:rsidR="00C405D2">
        <w:rPr>
          <w:rFonts w:eastAsia="Times New Roman"/>
          <w:sz w:val="22"/>
          <w:szCs w:val="22"/>
          <w:lang w:val="sr-Cyrl-RS" w:eastAsia="en-US"/>
        </w:rPr>
        <w:t>3</w:t>
      </w:r>
      <w:r w:rsidR="00C201D7">
        <w:rPr>
          <w:rFonts w:eastAsia="Times New Roman"/>
          <w:sz w:val="22"/>
          <w:szCs w:val="22"/>
          <w:lang w:val="sr-Cyrl-RS" w:eastAsia="en-US"/>
        </w:rPr>
        <w:t>.</w:t>
      </w:r>
      <w:r w:rsidR="00C405D2">
        <w:rPr>
          <w:rFonts w:eastAsia="Times New Roman"/>
          <w:sz w:val="22"/>
          <w:szCs w:val="22"/>
          <w:lang w:val="sr-Cyrl-RS" w:eastAsia="en-US"/>
        </w:rPr>
        <w:t>174</w:t>
      </w:r>
      <w:r w:rsidR="00C201D7">
        <w:rPr>
          <w:rFonts w:eastAsia="Times New Roman"/>
          <w:sz w:val="22"/>
          <w:szCs w:val="22"/>
          <w:lang w:val="sr-Cyrl-RS" w:eastAsia="en-US"/>
        </w:rPr>
        <w:t>.</w:t>
      </w:r>
      <w:r w:rsidR="00C405D2">
        <w:rPr>
          <w:rFonts w:eastAsia="Times New Roman"/>
          <w:sz w:val="22"/>
          <w:szCs w:val="22"/>
          <w:lang w:val="sr-Cyrl-RS" w:eastAsia="en-US"/>
        </w:rPr>
        <w:t>287,</w:t>
      </w:r>
      <w:r w:rsidR="009A63F6" w:rsidRPr="009A63F6">
        <w:rPr>
          <w:rFonts w:eastAsia="Times New Roman"/>
          <w:sz w:val="22"/>
          <w:szCs w:val="22"/>
          <w:lang w:eastAsia="en-US"/>
        </w:rPr>
        <w:t>00</w:t>
      </w:r>
      <w:r w:rsidR="009A63F6" w:rsidRPr="009A63F6">
        <w:rPr>
          <w:rFonts w:eastAsia="Times New Roman"/>
          <w:sz w:val="22"/>
          <w:szCs w:val="22"/>
          <w:lang w:val="sr-Cyrl-RS" w:eastAsia="en-US"/>
        </w:rPr>
        <w:t xml:space="preserve"> динара и то за следеће намене: за плате </w:t>
      </w:r>
      <w:r w:rsidR="00C405D2">
        <w:rPr>
          <w:rFonts w:eastAsia="Times New Roman"/>
          <w:sz w:val="22"/>
          <w:szCs w:val="22"/>
          <w:lang w:val="sr-Cyrl-RS" w:eastAsia="en-US"/>
        </w:rPr>
        <w:t>6</w:t>
      </w:r>
      <w:r w:rsidR="009A63F6" w:rsidRPr="009A63F6">
        <w:rPr>
          <w:rFonts w:eastAsia="Times New Roman"/>
          <w:sz w:val="22"/>
          <w:szCs w:val="22"/>
          <w:lang w:val="sr-Cyrl-RS" w:eastAsia="en-US"/>
        </w:rPr>
        <w:t>.</w:t>
      </w:r>
      <w:r w:rsidR="00C405D2">
        <w:rPr>
          <w:rFonts w:eastAsia="Times New Roman"/>
          <w:sz w:val="22"/>
          <w:szCs w:val="22"/>
          <w:lang w:val="sr-Cyrl-RS" w:eastAsia="en-US"/>
        </w:rPr>
        <w:t>368</w:t>
      </w:r>
      <w:r w:rsidR="009A63F6" w:rsidRPr="009A63F6">
        <w:rPr>
          <w:rFonts w:eastAsia="Times New Roman"/>
          <w:sz w:val="22"/>
          <w:szCs w:val="22"/>
          <w:lang w:eastAsia="en-US"/>
        </w:rPr>
        <w:t>.</w:t>
      </w:r>
      <w:r w:rsidR="00C405D2">
        <w:rPr>
          <w:rFonts w:eastAsia="Times New Roman"/>
          <w:sz w:val="22"/>
          <w:szCs w:val="22"/>
          <w:lang w:val="sr-Cyrl-RS" w:eastAsia="en-US"/>
        </w:rPr>
        <w:t>665</w:t>
      </w:r>
      <w:r w:rsidR="009A63F6" w:rsidRPr="009A63F6">
        <w:rPr>
          <w:rFonts w:eastAsia="Times New Roman"/>
          <w:sz w:val="22"/>
          <w:szCs w:val="22"/>
          <w:lang w:val="sr-Cyrl-RS" w:eastAsia="en-US"/>
        </w:rPr>
        <w:t>,</w:t>
      </w:r>
      <w:r w:rsidR="009A63F6" w:rsidRPr="009A63F6">
        <w:rPr>
          <w:rFonts w:eastAsia="Times New Roman"/>
          <w:sz w:val="22"/>
          <w:szCs w:val="22"/>
          <w:lang w:eastAsia="en-US"/>
        </w:rPr>
        <w:t>00</w:t>
      </w:r>
      <w:r w:rsidR="009A63F6" w:rsidRPr="009A63F6">
        <w:rPr>
          <w:rFonts w:eastAsia="Times New Roman"/>
          <w:sz w:val="22"/>
          <w:szCs w:val="22"/>
          <w:lang w:val="sr-Cyrl-RS" w:eastAsia="en-US"/>
        </w:rPr>
        <w:t xml:space="preserve"> динара, за материјалне трошкове </w:t>
      </w:r>
      <w:r w:rsidR="00C405D2">
        <w:rPr>
          <w:rFonts w:eastAsia="Times New Roman"/>
          <w:sz w:val="22"/>
          <w:szCs w:val="22"/>
          <w:lang w:val="sr-Cyrl-RS" w:eastAsia="en-US"/>
        </w:rPr>
        <w:t>1.108</w:t>
      </w:r>
      <w:r w:rsidR="009A63F6" w:rsidRPr="009A63F6">
        <w:rPr>
          <w:rFonts w:eastAsia="Times New Roman"/>
          <w:sz w:val="22"/>
          <w:szCs w:val="22"/>
          <w:lang w:eastAsia="en-US"/>
        </w:rPr>
        <w:t>.</w:t>
      </w:r>
      <w:r w:rsidR="00C405D2">
        <w:rPr>
          <w:rFonts w:eastAsia="Times New Roman"/>
          <w:sz w:val="22"/>
          <w:szCs w:val="22"/>
          <w:lang w:val="sr-Cyrl-RS" w:eastAsia="en-US"/>
        </w:rPr>
        <w:t>927</w:t>
      </w:r>
      <w:r w:rsidR="009A63F6" w:rsidRPr="009A63F6">
        <w:rPr>
          <w:rFonts w:eastAsia="Times New Roman"/>
          <w:sz w:val="22"/>
          <w:szCs w:val="22"/>
          <w:lang w:eastAsia="en-US"/>
        </w:rPr>
        <w:t>,00</w:t>
      </w:r>
      <w:r w:rsidR="009A63F6" w:rsidRPr="009A63F6">
        <w:rPr>
          <w:rFonts w:eastAsia="Times New Roman"/>
          <w:sz w:val="22"/>
          <w:szCs w:val="22"/>
          <w:lang w:val="sr-Cyrl-RS" w:eastAsia="en-US"/>
        </w:rPr>
        <w:t xml:space="preserve"> динара, за клуб хранитеља </w:t>
      </w:r>
      <w:r w:rsidR="00C201D7">
        <w:rPr>
          <w:rFonts w:eastAsia="Times New Roman"/>
          <w:sz w:val="22"/>
          <w:szCs w:val="22"/>
          <w:lang w:val="sr-Cyrl-RS" w:eastAsia="en-US"/>
        </w:rPr>
        <w:t>102.</w:t>
      </w:r>
      <w:r w:rsidR="00C405D2">
        <w:rPr>
          <w:rFonts w:eastAsia="Times New Roman"/>
          <w:sz w:val="22"/>
          <w:szCs w:val="22"/>
          <w:lang w:val="sr-Cyrl-RS" w:eastAsia="en-US"/>
        </w:rPr>
        <w:t>2</w:t>
      </w:r>
      <w:r w:rsidR="00C201D7">
        <w:rPr>
          <w:rFonts w:eastAsia="Times New Roman"/>
          <w:sz w:val="22"/>
          <w:szCs w:val="22"/>
          <w:lang w:val="sr-Cyrl-RS" w:eastAsia="en-US"/>
        </w:rPr>
        <w:t>06</w:t>
      </w:r>
      <w:r w:rsidR="009A63F6" w:rsidRPr="009A63F6">
        <w:rPr>
          <w:rFonts w:eastAsia="Times New Roman"/>
          <w:sz w:val="22"/>
          <w:szCs w:val="22"/>
          <w:lang w:val="sr-Cyrl-RS" w:eastAsia="en-US"/>
        </w:rPr>
        <w:t>,00 динара, за новчану  помоћ за децу из материјално угрожених породица за школски прибор 1.</w:t>
      </w:r>
      <w:r w:rsidR="009A63F6" w:rsidRPr="009A63F6">
        <w:rPr>
          <w:rFonts w:eastAsia="Times New Roman"/>
          <w:sz w:val="22"/>
          <w:szCs w:val="22"/>
          <w:lang w:eastAsia="en-US"/>
        </w:rPr>
        <w:t>5</w:t>
      </w:r>
      <w:r w:rsidR="009A63F6" w:rsidRPr="009A63F6">
        <w:rPr>
          <w:rFonts w:eastAsia="Times New Roman"/>
          <w:sz w:val="22"/>
          <w:szCs w:val="22"/>
          <w:lang w:val="sr-Cyrl-RS" w:eastAsia="en-US"/>
        </w:rPr>
        <w:t xml:space="preserve">00.000,00 динара, за исплату једнократних новчаних помоћи грађанима </w:t>
      </w:r>
      <w:r w:rsidR="00C405D2">
        <w:rPr>
          <w:rFonts w:eastAsia="Times New Roman"/>
          <w:sz w:val="22"/>
          <w:szCs w:val="22"/>
          <w:lang w:val="sr-Cyrl-RS" w:eastAsia="en-US"/>
        </w:rPr>
        <w:t>6</w:t>
      </w:r>
      <w:r w:rsidR="009A63F6" w:rsidRPr="009A63F6">
        <w:rPr>
          <w:rFonts w:eastAsia="Times New Roman"/>
          <w:sz w:val="22"/>
          <w:szCs w:val="22"/>
          <w:lang w:val="sr-Cyrl-RS" w:eastAsia="en-US"/>
        </w:rPr>
        <w:t>.</w:t>
      </w:r>
      <w:r w:rsidR="00C405D2">
        <w:rPr>
          <w:rFonts w:eastAsia="Times New Roman"/>
          <w:sz w:val="22"/>
          <w:szCs w:val="22"/>
          <w:lang w:val="sr-Cyrl-RS" w:eastAsia="en-US"/>
        </w:rPr>
        <w:t>200</w:t>
      </w:r>
      <w:r w:rsidR="009A63F6" w:rsidRPr="009A63F6">
        <w:rPr>
          <w:rFonts w:eastAsia="Times New Roman"/>
          <w:sz w:val="22"/>
          <w:szCs w:val="22"/>
          <w:lang w:val="sr-Cyrl-RS" w:eastAsia="en-US"/>
        </w:rPr>
        <w:t>.000,00 динара,</w:t>
      </w:r>
      <w:r w:rsidR="00793F5F">
        <w:rPr>
          <w:rFonts w:eastAsia="Times New Roman"/>
          <w:sz w:val="22"/>
          <w:szCs w:val="22"/>
          <w:lang w:val="sr-Cyrl-RS" w:eastAsia="en-US"/>
        </w:rPr>
        <w:t xml:space="preserve"> </w:t>
      </w:r>
      <w:r w:rsidR="00131AAD">
        <w:rPr>
          <w:rFonts w:eastAsia="Times New Roman"/>
          <w:sz w:val="22"/>
          <w:szCs w:val="22"/>
          <w:lang w:val="sr-Cyrl-RS" w:eastAsia="en-US"/>
        </w:rPr>
        <w:t>једнократне новчане помоћи по закључку ПО 1.212.000,00 динара,</w:t>
      </w:r>
      <w:r w:rsidR="009A63F6" w:rsidRPr="009A63F6">
        <w:rPr>
          <w:rFonts w:eastAsia="Times New Roman"/>
          <w:sz w:val="22"/>
          <w:szCs w:val="22"/>
          <w:lang w:val="sr-Cyrl-RS" w:eastAsia="en-US"/>
        </w:rPr>
        <w:t xml:space="preserve"> за  новчана средства за куповину  огрева 4.000.000,00 динара</w:t>
      </w:r>
      <w:r w:rsidR="009A63F6" w:rsidRPr="009A63F6">
        <w:rPr>
          <w:rFonts w:eastAsia="Times New Roman"/>
          <w:sz w:val="22"/>
          <w:szCs w:val="22"/>
          <w:lang w:eastAsia="en-US"/>
        </w:rPr>
        <w:t xml:space="preserve"> ,</w:t>
      </w:r>
      <w:r w:rsidR="009A63F6" w:rsidRPr="009A63F6">
        <w:rPr>
          <w:rFonts w:eastAsia="Times New Roman"/>
          <w:sz w:val="22"/>
          <w:szCs w:val="22"/>
          <w:lang w:val="sr-Cyrl-RS" w:eastAsia="en-US"/>
        </w:rPr>
        <w:t xml:space="preserve"> за погребне трошкове </w:t>
      </w:r>
      <w:r w:rsidR="00C405D2">
        <w:rPr>
          <w:rFonts w:eastAsia="Times New Roman"/>
          <w:sz w:val="22"/>
          <w:szCs w:val="22"/>
          <w:lang w:val="sr-Cyrl-RS" w:eastAsia="en-US"/>
        </w:rPr>
        <w:t>919</w:t>
      </w:r>
      <w:r w:rsidR="009A63F6" w:rsidRPr="009A63F6">
        <w:rPr>
          <w:rFonts w:eastAsia="Times New Roman"/>
          <w:sz w:val="22"/>
          <w:szCs w:val="22"/>
          <w:lang w:val="sr-Cyrl-RS" w:eastAsia="en-US"/>
        </w:rPr>
        <w:t>.</w:t>
      </w:r>
      <w:r w:rsidR="00C405D2">
        <w:rPr>
          <w:rFonts w:eastAsia="Times New Roman"/>
          <w:sz w:val="22"/>
          <w:szCs w:val="22"/>
          <w:lang w:val="sr-Cyrl-RS" w:eastAsia="en-US"/>
        </w:rPr>
        <w:t>519</w:t>
      </w:r>
      <w:r w:rsidR="009A63F6" w:rsidRPr="009A63F6">
        <w:rPr>
          <w:rFonts w:eastAsia="Times New Roman"/>
          <w:sz w:val="22"/>
          <w:szCs w:val="22"/>
          <w:lang w:val="sr-Cyrl-RS" w:eastAsia="en-US"/>
        </w:rPr>
        <w:t>,</w:t>
      </w:r>
      <w:r w:rsidR="009A63F6" w:rsidRPr="009A63F6">
        <w:rPr>
          <w:rFonts w:eastAsia="Times New Roman"/>
          <w:sz w:val="22"/>
          <w:szCs w:val="22"/>
          <w:lang w:eastAsia="en-US"/>
        </w:rPr>
        <w:t>00</w:t>
      </w:r>
      <w:r w:rsidR="009A63F6" w:rsidRPr="009A63F6">
        <w:rPr>
          <w:rFonts w:eastAsia="Times New Roman"/>
          <w:sz w:val="22"/>
          <w:szCs w:val="22"/>
          <w:lang w:val="sr-Cyrl-RS" w:eastAsia="en-US"/>
        </w:rPr>
        <w:t xml:space="preserve"> динара</w:t>
      </w:r>
      <w:r w:rsidR="00C201D7">
        <w:rPr>
          <w:rFonts w:eastAsia="Times New Roman"/>
          <w:sz w:val="22"/>
          <w:szCs w:val="22"/>
          <w:lang w:val="sr-Cyrl-RS" w:eastAsia="en-US"/>
        </w:rPr>
        <w:t xml:space="preserve"> и за</w:t>
      </w:r>
      <w:r w:rsidR="00C405D2">
        <w:rPr>
          <w:rFonts w:eastAsia="Times New Roman"/>
          <w:sz w:val="22"/>
          <w:szCs w:val="22"/>
          <w:lang w:val="sr-Cyrl-RS" w:eastAsia="en-US"/>
        </w:rPr>
        <w:t xml:space="preserve"> </w:t>
      </w:r>
      <w:r w:rsidR="00C201D7">
        <w:rPr>
          <w:rFonts w:eastAsia="Times New Roman"/>
          <w:sz w:val="22"/>
          <w:szCs w:val="22"/>
          <w:lang w:val="sr-Cyrl-RS" w:eastAsia="en-US"/>
        </w:rPr>
        <w:t xml:space="preserve">погребне трошкове по закључку председника општине Врбас </w:t>
      </w:r>
      <w:r w:rsidR="00C405D2">
        <w:rPr>
          <w:rFonts w:eastAsia="Times New Roman"/>
          <w:sz w:val="22"/>
          <w:szCs w:val="22"/>
          <w:lang w:val="sr-Cyrl-RS" w:eastAsia="en-US"/>
        </w:rPr>
        <w:t>518</w:t>
      </w:r>
      <w:r w:rsidR="00C201D7">
        <w:rPr>
          <w:rFonts w:eastAsia="Times New Roman"/>
          <w:sz w:val="22"/>
          <w:szCs w:val="22"/>
          <w:lang w:val="sr-Cyrl-RS" w:eastAsia="en-US"/>
        </w:rPr>
        <w:t>.</w:t>
      </w:r>
      <w:r w:rsidR="00C405D2">
        <w:rPr>
          <w:rFonts w:eastAsia="Times New Roman"/>
          <w:sz w:val="22"/>
          <w:szCs w:val="22"/>
          <w:lang w:val="sr-Cyrl-RS" w:eastAsia="en-US"/>
        </w:rPr>
        <w:t>5</w:t>
      </w:r>
      <w:r w:rsidR="00C201D7">
        <w:rPr>
          <w:rFonts w:eastAsia="Times New Roman"/>
          <w:sz w:val="22"/>
          <w:szCs w:val="22"/>
          <w:lang w:val="sr-Cyrl-RS" w:eastAsia="en-US"/>
        </w:rPr>
        <w:t>00,00,</w:t>
      </w:r>
      <w:r w:rsidR="009A63F6" w:rsidRPr="009A63F6">
        <w:rPr>
          <w:rFonts w:eastAsia="Times New Roman"/>
          <w:sz w:val="22"/>
          <w:szCs w:val="22"/>
          <w:lang w:val="sr-Cyrl-RS" w:eastAsia="en-US"/>
        </w:rPr>
        <w:t xml:space="preserve">  за први смештај </w:t>
      </w:r>
      <w:r w:rsidR="00C405D2">
        <w:rPr>
          <w:rFonts w:eastAsia="Times New Roman"/>
          <w:sz w:val="22"/>
          <w:szCs w:val="22"/>
          <w:lang w:val="sr-Cyrl-RS" w:eastAsia="en-US"/>
        </w:rPr>
        <w:t>10</w:t>
      </w:r>
      <w:r w:rsidR="009A63F6" w:rsidRPr="009A63F6">
        <w:rPr>
          <w:rFonts w:eastAsia="Times New Roman"/>
          <w:sz w:val="22"/>
          <w:szCs w:val="22"/>
          <w:lang w:val="sr-Cyrl-RS" w:eastAsia="en-US"/>
        </w:rPr>
        <w:t>.000,00 динара</w:t>
      </w:r>
      <w:r w:rsidR="00C201D7">
        <w:rPr>
          <w:rFonts w:eastAsia="Times New Roman"/>
          <w:sz w:val="22"/>
          <w:szCs w:val="22"/>
          <w:lang w:val="sr-Cyrl-RS" w:eastAsia="en-US"/>
        </w:rPr>
        <w:t xml:space="preserve">, за прихватну станицу </w:t>
      </w:r>
      <w:r w:rsidR="00C405D2">
        <w:rPr>
          <w:rFonts w:eastAsia="Times New Roman"/>
          <w:sz w:val="22"/>
          <w:szCs w:val="22"/>
          <w:lang w:val="sr-Cyrl-RS" w:eastAsia="en-US"/>
        </w:rPr>
        <w:t>43</w:t>
      </w:r>
      <w:r w:rsidR="00C201D7">
        <w:rPr>
          <w:rFonts w:eastAsia="Times New Roman"/>
          <w:sz w:val="22"/>
          <w:szCs w:val="22"/>
          <w:lang w:val="sr-Cyrl-RS" w:eastAsia="en-US"/>
        </w:rPr>
        <w:t>.</w:t>
      </w:r>
      <w:r w:rsidR="00C405D2">
        <w:rPr>
          <w:rFonts w:eastAsia="Times New Roman"/>
          <w:sz w:val="22"/>
          <w:szCs w:val="22"/>
          <w:lang w:val="sr-Cyrl-RS" w:eastAsia="en-US"/>
        </w:rPr>
        <w:t>746</w:t>
      </w:r>
      <w:r w:rsidR="00C201D7">
        <w:rPr>
          <w:rFonts w:eastAsia="Times New Roman"/>
          <w:sz w:val="22"/>
          <w:szCs w:val="22"/>
          <w:lang w:val="sr-Cyrl-RS" w:eastAsia="en-US"/>
        </w:rPr>
        <w:t xml:space="preserve">,00динара, за физичко- техничко обезбеђење у Центру </w:t>
      </w:r>
      <w:r w:rsidR="00C405D2">
        <w:rPr>
          <w:rFonts w:eastAsia="Times New Roman"/>
          <w:sz w:val="22"/>
          <w:szCs w:val="22"/>
          <w:lang w:val="sr-Cyrl-RS" w:eastAsia="en-US"/>
        </w:rPr>
        <w:t>868</w:t>
      </w:r>
      <w:r w:rsidR="00C201D7">
        <w:rPr>
          <w:rFonts w:eastAsia="Times New Roman"/>
          <w:sz w:val="22"/>
          <w:szCs w:val="22"/>
          <w:lang w:val="sr-Cyrl-RS" w:eastAsia="en-US"/>
        </w:rPr>
        <w:t>.</w:t>
      </w:r>
      <w:r w:rsidR="00C405D2">
        <w:rPr>
          <w:rFonts w:eastAsia="Times New Roman"/>
          <w:sz w:val="22"/>
          <w:szCs w:val="22"/>
          <w:lang w:val="sr-Cyrl-RS" w:eastAsia="en-US"/>
        </w:rPr>
        <w:t>608</w:t>
      </w:r>
      <w:r w:rsidR="00C201D7">
        <w:rPr>
          <w:rFonts w:eastAsia="Times New Roman"/>
          <w:sz w:val="22"/>
          <w:szCs w:val="22"/>
          <w:lang w:val="sr-Cyrl-RS" w:eastAsia="en-US"/>
        </w:rPr>
        <w:t xml:space="preserve">,00 динара, за исплату јубиларне награде </w:t>
      </w:r>
      <w:r w:rsidR="00C405D2">
        <w:rPr>
          <w:rFonts w:eastAsia="Times New Roman"/>
          <w:sz w:val="22"/>
          <w:szCs w:val="22"/>
          <w:lang w:val="sr-Cyrl-RS" w:eastAsia="en-US"/>
        </w:rPr>
        <w:t>за једног запосленог 91.312,00</w:t>
      </w:r>
      <w:r w:rsidR="00C201D7">
        <w:rPr>
          <w:rFonts w:eastAsia="Times New Roman"/>
          <w:sz w:val="22"/>
          <w:szCs w:val="22"/>
          <w:lang w:val="sr-Cyrl-RS" w:eastAsia="en-US"/>
        </w:rPr>
        <w:t>., за услуге по</w:t>
      </w:r>
      <w:r w:rsidR="00131AAD">
        <w:rPr>
          <w:rFonts w:eastAsia="Times New Roman"/>
          <w:sz w:val="22"/>
          <w:szCs w:val="22"/>
          <w:lang w:val="sr-Cyrl-RS" w:eastAsia="en-US"/>
        </w:rPr>
        <w:t xml:space="preserve"> </w:t>
      </w:r>
      <w:r w:rsidR="00C201D7">
        <w:rPr>
          <w:rFonts w:eastAsia="Times New Roman"/>
          <w:sz w:val="22"/>
          <w:szCs w:val="22"/>
          <w:lang w:val="sr-Cyrl-RS" w:eastAsia="en-US"/>
        </w:rPr>
        <w:t>уговору 6</w:t>
      </w:r>
      <w:r w:rsidR="00C405D2">
        <w:rPr>
          <w:rFonts w:eastAsia="Times New Roman"/>
          <w:sz w:val="22"/>
          <w:szCs w:val="22"/>
          <w:lang w:val="sr-Cyrl-RS" w:eastAsia="en-US"/>
        </w:rPr>
        <w:t>0</w:t>
      </w:r>
      <w:r w:rsidR="00C201D7">
        <w:rPr>
          <w:rFonts w:eastAsia="Times New Roman"/>
          <w:sz w:val="22"/>
          <w:szCs w:val="22"/>
          <w:lang w:val="sr-Cyrl-RS" w:eastAsia="en-US"/>
        </w:rPr>
        <w:t>.000,00</w:t>
      </w:r>
      <w:r w:rsidR="00131AAD">
        <w:rPr>
          <w:rFonts w:eastAsia="Times New Roman"/>
          <w:sz w:val="22"/>
          <w:szCs w:val="22"/>
          <w:lang w:val="sr-Cyrl-RS" w:eastAsia="en-US"/>
        </w:rPr>
        <w:t>; за куповину рачунарске опреме 131.400,00 динара; трошкови путовања 14.403,00 динара</w:t>
      </w:r>
      <w:r w:rsidR="00C201D7">
        <w:rPr>
          <w:rFonts w:eastAsia="Times New Roman"/>
          <w:sz w:val="22"/>
          <w:szCs w:val="22"/>
          <w:lang w:val="sr-Cyrl-RS" w:eastAsia="en-US"/>
        </w:rPr>
        <w:t xml:space="preserve"> и солидарна давања запосленом 25.000,00динара.</w:t>
      </w:r>
      <w:r w:rsidR="009A63F6" w:rsidRPr="009A63F6">
        <w:rPr>
          <w:rFonts w:eastAsia="Times New Roman"/>
          <w:sz w:val="22"/>
          <w:szCs w:val="22"/>
          <w:lang w:val="sr-Cyrl-RS" w:eastAsia="en-US"/>
        </w:rPr>
        <w:t xml:space="preserve"> </w:t>
      </w:r>
    </w:p>
    <w:p w14:paraId="674DA670" w14:textId="4807464F" w:rsidR="009A63F6" w:rsidRPr="009A63F6" w:rsidRDefault="00907AAE" w:rsidP="00907AAE">
      <w:pPr>
        <w:ind w:firstLine="708"/>
        <w:jc w:val="both"/>
        <w:rPr>
          <w:rFonts w:eastAsia="Times New Roman"/>
          <w:sz w:val="22"/>
          <w:szCs w:val="22"/>
          <w:lang w:val="sr-Cyrl-RS" w:eastAsia="en-US"/>
        </w:rPr>
      </w:pPr>
      <w:r>
        <w:rPr>
          <w:rFonts w:eastAsia="Times New Roman"/>
          <w:sz w:val="22"/>
          <w:szCs w:val="22"/>
          <w:lang w:val="sr-Cyrl-RS" w:eastAsia="en-US"/>
        </w:rPr>
        <w:t>За 202</w:t>
      </w:r>
      <w:r w:rsidR="00DB50A1">
        <w:rPr>
          <w:rFonts w:eastAsia="Times New Roman"/>
          <w:sz w:val="22"/>
          <w:szCs w:val="22"/>
          <w:lang w:val="sr-Cyrl-RS" w:eastAsia="en-US"/>
        </w:rPr>
        <w:t>2</w:t>
      </w:r>
      <w:r w:rsidR="009A63F6" w:rsidRPr="009A63F6">
        <w:rPr>
          <w:rFonts w:eastAsia="Times New Roman"/>
          <w:sz w:val="22"/>
          <w:szCs w:val="22"/>
          <w:lang w:val="sr-Cyrl-RS" w:eastAsia="en-US"/>
        </w:rPr>
        <w:t>. годину планирано је из буџета  Републике Србије</w:t>
      </w:r>
      <w:r w:rsidR="00C201D7">
        <w:rPr>
          <w:rFonts w:eastAsia="Times New Roman"/>
          <w:sz w:val="22"/>
          <w:szCs w:val="22"/>
          <w:lang w:val="sr-Cyrl-RS" w:eastAsia="en-US"/>
        </w:rPr>
        <w:t xml:space="preserve"> 3</w:t>
      </w:r>
      <w:r w:rsidR="001D5666">
        <w:rPr>
          <w:rFonts w:eastAsia="Times New Roman"/>
          <w:sz w:val="22"/>
          <w:szCs w:val="22"/>
          <w:lang w:val="sr-Cyrl-RS" w:eastAsia="en-US"/>
        </w:rPr>
        <w:t>8</w:t>
      </w:r>
      <w:r w:rsidR="00C201D7">
        <w:rPr>
          <w:rFonts w:eastAsia="Times New Roman"/>
          <w:sz w:val="22"/>
          <w:szCs w:val="22"/>
          <w:lang w:val="sr-Cyrl-RS" w:eastAsia="en-US"/>
        </w:rPr>
        <w:t>.9</w:t>
      </w:r>
      <w:r w:rsidR="001D5666">
        <w:rPr>
          <w:rFonts w:eastAsia="Times New Roman"/>
          <w:sz w:val="22"/>
          <w:szCs w:val="22"/>
          <w:lang w:val="sr-Cyrl-RS" w:eastAsia="en-US"/>
        </w:rPr>
        <w:t>75</w:t>
      </w:r>
      <w:r w:rsidR="009A63F6" w:rsidRPr="009A63F6">
        <w:rPr>
          <w:rFonts w:eastAsia="Times New Roman"/>
          <w:sz w:val="22"/>
          <w:szCs w:val="22"/>
          <w:lang w:eastAsia="en-US"/>
        </w:rPr>
        <w:t>.</w:t>
      </w:r>
      <w:r w:rsidR="001D5666">
        <w:rPr>
          <w:rFonts w:eastAsia="Times New Roman"/>
          <w:sz w:val="22"/>
          <w:szCs w:val="22"/>
          <w:lang w:val="sr-Cyrl-RS" w:eastAsia="en-US"/>
        </w:rPr>
        <w:t>919</w:t>
      </w:r>
      <w:r w:rsidR="009A63F6" w:rsidRPr="009A63F6">
        <w:rPr>
          <w:rFonts w:eastAsia="Times New Roman"/>
          <w:sz w:val="22"/>
          <w:szCs w:val="22"/>
          <w:lang w:val="sr-Cyrl-RS" w:eastAsia="en-US"/>
        </w:rPr>
        <w:t xml:space="preserve">,00 динара и то: за зараде запослених </w:t>
      </w:r>
      <w:r w:rsidR="001D5666">
        <w:rPr>
          <w:rFonts w:eastAsia="Times New Roman"/>
          <w:sz w:val="22"/>
          <w:szCs w:val="22"/>
          <w:lang w:val="sr-Cyrl-RS" w:eastAsia="en-US"/>
        </w:rPr>
        <w:t>21</w:t>
      </w:r>
      <w:r w:rsidR="009A63F6" w:rsidRPr="009A63F6">
        <w:rPr>
          <w:rFonts w:eastAsia="Times New Roman"/>
          <w:sz w:val="22"/>
          <w:szCs w:val="22"/>
          <w:lang w:eastAsia="en-US"/>
        </w:rPr>
        <w:t>.</w:t>
      </w:r>
      <w:r w:rsidR="001D5666">
        <w:rPr>
          <w:rFonts w:eastAsia="Times New Roman"/>
          <w:sz w:val="22"/>
          <w:szCs w:val="22"/>
          <w:lang w:val="sr-Cyrl-RS" w:eastAsia="en-US"/>
        </w:rPr>
        <w:t>792</w:t>
      </w:r>
      <w:r w:rsidR="009A63F6" w:rsidRPr="009A63F6">
        <w:rPr>
          <w:rFonts w:eastAsia="Times New Roman"/>
          <w:sz w:val="22"/>
          <w:szCs w:val="22"/>
          <w:lang w:eastAsia="en-US"/>
        </w:rPr>
        <w:t>.000</w:t>
      </w:r>
      <w:r w:rsidR="009A63F6" w:rsidRPr="009A63F6">
        <w:rPr>
          <w:rFonts w:eastAsia="Times New Roman"/>
          <w:sz w:val="22"/>
          <w:szCs w:val="22"/>
          <w:lang w:val="sr-Cyrl-RS" w:eastAsia="en-US"/>
        </w:rPr>
        <w:t>,00 д</w:t>
      </w:r>
      <w:r w:rsidR="00C201D7">
        <w:rPr>
          <w:rFonts w:eastAsia="Times New Roman"/>
          <w:sz w:val="22"/>
          <w:szCs w:val="22"/>
          <w:lang w:val="sr-Cyrl-RS" w:eastAsia="en-US"/>
        </w:rPr>
        <w:t>инара, за материјалне трошкове 2</w:t>
      </w:r>
      <w:r w:rsidR="009A63F6" w:rsidRPr="009A63F6">
        <w:rPr>
          <w:rFonts w:eastAsia="Times New Roman"/>
          <w:sz w:val="22"/>
          <w:szCs w:val="22"/>
          <w:lang w:val="sr-Cyrl-RS" w:eastAsia="en-US"/>
        </w:rPr>
        <w:t>.</w:t>
      </w:r>
      <w:r w:rsidR="00C201D7">
        <w:rPr>
          <w:rFonts w:eastAsia="Times New Roman"/>
          <w:sz w:val="22"/>
          <w:szCs w:val="22"/>
          <w:lang w:val="sr-Cyrl-RS" w:eastAsia="en-US"/>
        </w:rPr>
        <w:t>02</w:t>
      </w:r>
      <w:r w:rsidR="001D5666">
        <w:rPr>
          <w:rFonts w:eastAsia="Times New Roman"/>
          <w:sz w:val="22"/>
          <w:szCs w:val="22"/>
          <w:lang w:val="sr-Cyrl-RS" w:eastAsia="en-US"/>
        </w:rPr>
        <w:t>1</w:t>
      </w:r>
      <w:r w:rsidR="009A63F6" w:rsidRPr="009A63F6">
        <w:rPr>
          <w:rFonts w:eastAsia="Times New Roman"/>
          <w:sz w:val="22"/>
          <w:szCs w:val="22"/>
          <w:lang w:val="sr-Cyrl-RS" w:eastAsia="en-US"/>
        </w:rPr>
        <w:t>.</w:t>
      </w:r>
      <w:r w:rsidR="001D5666">
        <w:rPr>
          <w:rFonts w:eastAsia="Times New Roman"/>
          <w:sz w:val="22"/>
          <w:szCs w:val="22"/>
          <w:lang w:val="sr-Cyrl-RS" w:eastAsia="en-US"/>
        </w:rPr>
        <w:t>919</w:t>
      </w:r>
      <w:r w:rsidR="009A63F6" w:rsidRPr="009A63F6">
        <w:rPr>
          <w:rFonts w:eastAsia="Times New Roman"/>
          <w:sz w:val="22"/>
          <w:szCs w:val="22"/>
          <w:lang w:val="sr-Cyrl-RS" w:eastAsia="en-US"/>
        </w:rPr>
        <w:t xml:space="preserve">,00 динара, </w:t>
      </w:r>
      <w:r w:rsidR="00C201D7">
        <w:rPr>
          <w:rFonts w:eastAsia="Times New Roman"/>
          <w:sz w:val="22"/>
          <w:szCs w:val="22"/>
          <w:lang w:val="sr-Cyrl-RS" w:eastAsia="en-US"/>
        </w:rPr>
        <w:t>за децу на породичном смештају 1</w:t>
      </w:r>
      <w:r w:rsidR="001D5666">
        <w:rPr>
          <w:rFonts w:eastAsia="Times New Roman"/>
          <w:sz w:val="22"/>
          <w:szCs w:val="22"/>
          <w:lang w:val="sr-Cyrl-RS" w:eastAsia="en-US"/>
        </w:rPr>
        <w:t>4</w:t>
      </w:r>
      <w:r w:rsidR="009A63F6" w:rsidRPr="009A63F6">
        <w:rPr>
          <w:rFonts w:eastAsia="Times New Roman"/>
          <w:sz w:val="22"/>
          <w:szCs w:val="22"/>
          <w:lang w:val="sr-Cyrl-RS" w:eastAsia="en-US"/>
        </w:rPr>
        <w:t>.</w:t>
      </w:r>
      <w:r w:rsidR="001D5666">
        <w:rPr>
          <w:rFonts w:eastAsia="Times New Roman"/>
          <w:sz w:val="22"/>
          <w:szCs w:val="22"/>
          <w:lang w:val="sr-Cyrl-RS" w:eastAsia="en-US"/>
        </w:rPr>
        <w:t>812</w:t>
      </w:r>
      <w:r w:rsidR="009A63F6" w:rsidRPr="009A63F6">
        <w:rPr>
          <w:rFonts w:eastAsia="Times New Roman"/>
          <w:sz w:val="22"/>
          <w:szCs w:val="22"/>
          <w:lang w:val="sr-Cyrl-RS" w:eastAsia="en-US"/>
        </w:rPr>
        <w:t xml:space="preserve">.000,00 динара </w:t>
      </w:r>
      <w:r w:rsidR="00C201D7">
        <w:rPr>
          <w:rFonts w:eastAsia="Times New Roman"/>
          <w:sz w:val="22"/>
          <w:szCs w:val="22"/>
          <w:lang w:val="sr-Cyrl-RS" w:eastAsia="en-US"/>
        </w:rPr>
        <w:t xml:space="preserve">и за накнаду из буџета за децу </w:t>
      </w:r>
      <w:r w:rsidR="009A63F6" w:rsidRPr="009A63F6">
        <w:rPr>
          <w:rFonts w:eastAsia="Times New Roman"/>
          <w:sz w:val="22"/>
          <w:szCs w:val="22"/>
          <w:lang w:val="sr-Cyrl-RS" w:eastAsia="en-US"/>
        </w:rPr>
        <w:t>35</w:t>
      </w:r>
      <w:r w:rsidR="00C201D7">
        <w:rPr>
          <w:rFonts w:eastAsia="Times New Roman"/>
          <w:sz w:val="22"/>
          <w:szCs w:val="22"/>
          <w:lang w:val="sr-Cyrl-RS" w:eastAsia="en-US"/>
        </w:rPr>
        <w:t>0</w:t>
      </w:r>
      <w:r w:rsidR="009A63F6" w:rsidRPr="009A63F6">
        <w:rPr>
          <w:rFonts w:eastAsia="Times New Roman"/>
          <w:sz w:val="22"/>
          <w:szCs w:val="22"/>
          <w:lang w:val="sr-Cyrl-RS" w:eastAsia="en-US"/>
        </w:rPr>
        <w:t>.000,00 динара.</w:t>
      </w:r>
    </w:p>
    <w:p w14:paraId="28F701C3" w14:textId="1F100597" w:rsidR="009A63F6" w:rsidRPr="009A63F6" w:rsidRDefault="009A63F6" w:rsidP="00C201D7">
      <w:pPr>
        <w:ind w:firstLine="708"/>
        <w:jc w:val="both"/>
        <w:rPr>
          <w:rFonts w:eastAsia="Times New Roman"/>
          <w:sz w:val="22"/>
          <w:szCs w:val="22"/>
          <w:lang w:val="sr-Cyrl-RS" w:eastAsia="en-US"/>
        </w:rPr>
      </w:pPr>
      <w:r w:rsidRPr="009A63F6">
        <w:rPr>
          <w:rFonts w:eastAsia="Times New Roman"/>
          <w:sz w:val="22"/>
          <w:szCs w:val="22"/>
          <w:lang w:val="sr-Cyrl-RS" w:eastAsia="en-US"/>
        </w:rPr>
        <w:t xml:space="preserve">Из </w:t>
      </w:r>
      <w:r w:rsidR="00C201D7">
        <w:rPr>
          <w:rFonts w:eastAsia="Times New Roman"/>
          <w:sz w:val="22"/>
          <w:szCs w:val="22"/>
          <w:lang w:val="sr-Cyrl-RS" w:eastAsia="en-US"/>
        </w:rPr>
        <w:t>буџета локлане самоуправе за 202</w:t>
      </w:r>
      <w:r w:rsidR="00DB50A1">
        <w:rPr>
          <w:rFonts w:eastAsia="Times New Roman"/>
          <w:sz w:val="22"/>
          <w:szCs w:val="22"/>
          <w:lang w:val="sr-Cyrl-RS" w:eastAsia="en-US"/>
        </w:rPr>
        <w:t>2</w:t>
      </w:r>
      <w:r w:rsidRPr="009A63F6">
        <w:rPr>
          <w:rFonts w:eastAsia="Times New Roman"/>
          <w:sz w:val="22"/>
          <w:szCs w:val="22"/>
          <w:lang w:val="sr-Cyrl-RS" w:eastAsia="en-US"/>
        </w:rPr>
        <w:t>.годину планирано је</w:t>
      </w:r>
      <w:r w:rsidR="00E75208">
        <w:rPr>
          <w:rFonts w:eastAsia="Times New Roman"/>
          <w:sz w:val="22"/>
          <w:szCs w:val="22"/>
          <w:lang w:val="sr-Cyrl-RS" w:eastAsia="en-US"/>
        </w:rPr>
        <w:t xml:space="preserve"> </w:t>
      </w:r>
      <w:r w:rsidR="00DB50A1">
        <w:rPr>
          <w:rFonts w:eastAsia="Times New Roman"/>
          <w:sz w:val="22"/>
          <w:szCs w:val="22"/>
          <w:lang w:val="sr-Cyrl-RS" w:eastAsia="en-US"/>
        </w:rPr>
        <w:t>28</w:t>
      </w:r>
      <w:r w:rsidR="00E75208">
        <w:rPr>
          <w:rFonts w:eastAsia="Times New Roman"/>
          <w:sz w:val="22"/>
          <w:szCs w:val="22"/>
          <w:lang w:val="sr-Cyrl-RS" w:eastAsia="en-US"/>
        </w:rPr>
        <w:t>.</w:t>
      </w:r>
      <w:r w:rsidR="00DB50A1">
        <w:rPr>
          <w:rFonts w:eastAsia="Times New Roman"/>
          <w:sz w:val="22"/>
          <w:szCs w:val="22"/>
          <w:lang w:val="sr-Cyrl-RS" w:eastAsia="en-US"/>
        </w:rPr>
        <w:t>986</w:t>
      </w:r>
      <w:r w:rsidR="00E75208">
        <w:rPr>
          <w:rFonts w:eastAsia="Times New Roman"/>
          <w:sz w:val="22"/>
          <w:szCs w:val="22"/>
          <w:lang w:val="sr-Cyrl-RS" w:eastAsia="en-US"/>
        </w:rPr>
        <w:t xml:space="preserve">.000,00 динара и то </w:t>
      </w:r>
      <w:r w:rsidRPr="009A63F6">
        <w:rPr>
          <w:rFonts w:eastAsia="Times New Roman"/>
          <w:sz w:val="22"/>
          <w:szCs w:val="22"/>
          <w:lang w:val="sr-Cyrl-RS" w:eastAsia="en-US"/>
        </w:rPr>
        <w:t xml:space="preserve"> за плате запослених </w:t>
      </w:r>
      <w:r w:rsidR="00DB50A1">
        <w:rPr>
          <w:rFonts w:eastAsia="Times New Roman"/>
          <w:sz w:val="22"/>
          <w:szCs w:val="22"/>
          <w:lang w:val="sr-Cyrl-RS" w:eastAsia="en-US"/>
        </w:rPr>
        <w:t>9</w:t>
      </w:r>
      <w:r w:rsidRPr="009A63F6">
        <w:rPr>
          <w:rFonts w:eastAsia="Times New Roman"/>
          <w:sz w:val="22"/>
          <w:szCs w:val="22"/>
          <w:lang w:eastAsia="en-US"/>
        </w:rPr>
        <w:t>.</w:t>
      </w:r>
      <w:r w:rsidR="00DB50A1">
        <w:rPr>
          <w:rFonts w:eastAsia="Times New Roman"/>
          <w:sz w:val="22"/>
          <w:szCs w:val="22"/>
          <w:lang w:val="sr-Cyrl-RS" w:eastAsia="en-US"/>
        </w:rPr>
        <w:t>099</w:t>
      </w:r>
      <w:r w:rsidRPr="009A63F6">
        <w:rPr>
          <w:rFonts w:eastAsia="Times New Roman"/>
          <w:sz w:val="22"/>
          <w:szCs w:val="22"/>
          <w:lang w:val="sr-Cyrl-RS" w:eastAsia="en-US"/>
        </w:rPr>
        <w:t>.000,00 динара,</w:t>
      </w:r>
      <w:r w:rsidR="008F2C1F">
        <w:rPr>
          <w:rFonts w:eastAsia="Times New Roman"/>
          <w:sz w:val="22"/>
          <w:szCs w:val="22"/>
          <w:lang w:val="sr-Cyrl-RS" w:eastAsia="en-US"/>
        </w:rPr>
        <w:t xml:space="preserve"> путни трошкови за запослене 450.000,00 дин.; јубиларне награде запосленима 200.000,00динара ( за једног запосленог) социјална давања запосленима 100.000,00 динара;</w:t>
      </w:r>
      <w:r w:rsidRPr="009A63F6">
        <w:rPr>
          <w:rFonts w:eastAsia="Times New Roman"/>
          <w:sz w:val="22"/>
          <w:szCs w:val="22"/>
          <w:lang w:val="sr-Cyrl-RS" w:eastAsia="en-US"/>
        </w:rPr>
        <w:t xml:space="preserve"> за материјалне трошкове </w:t>
      </w:r>
      <w:r w:rsidR="008F2C1F">
        <w:rPr>
          <w:rFonts w:eastAsia="Times New Roman"/>
          <w:sz w:val="22"/>
          <w:szCs w:val="22"/>
          <w:lang w:val="sr-Cyrl-RS" w:eastAsia="en-US"/>
        </w:rPr>
        <w:t>1</w:t>
      </w:r>
      <w:r w:rsidRPr="009A63F6">
        <w:rPr>
          <w:rFonts w:eastAsia="Times New Roman"/>
          <w:sz w:val="22"/>
          <w:szCs w:val="22"/>
          <w:lang w:val="sr-Cyrl-RS" w:eastAsia="en-US"/>
        </w:rPr>
        <w:t>.</w:t>
      </w:r>
      <w:r w:rsidR="00E75208">
        <w:rPr>
          <w:rFonts w:eastAsia="Times New Roman"/>
          <w:sz w:val="22"/>
          <w:szCs w:val="22"/>
          <w:lang w:val="sr-Cyrl-RS" w:eastAsia="en-US"/>
        </w:rPr>
        <w:t>64</w:t>
      </w:r>
      <w:r w:rsidR="008F2C1F">
        <w:rPr>
          <w:rFonts w:eastAsia="Times New Roman"/>
          <w:sz w:val="22"/>
          <w:szCs w:val="22"/>
          <w:lang w:val="sr-Cyrl-RS" w:eastAsia="en-US"/>
        </w:rPr>
        <w:t>0</w:t>
      </w:r>
      <w:r w:rsidRPr="009A63F6">
        <w:rPr>
          <w:rFonts w:eastAsia="Times New Roman"/>
          <w:sz w:val="22"/>
          <w:szCs w:val="22"/>
          <w:lang w:val="sr-Cyrl-RS" w:eastAsia="en-US"/>
        </w:rPr>
        <w:t xml:space="preserve">.000,00 динара, за услуге по уговору </w:t>
      </w:r>
      <w:r w:rsidR="00E75208">
        <w:rPr>
          <w:rFonts w:eastAsia="Times New Roman"/>
          <w:sz w:val="22"/>
          <w:szCs w:val="22"/>
          <w:lang w:val="sr-Cyrl-RS" w:eastAsia="en-US"/>
        </w:rPr>
        <w:t>3</w:t>
      </w:r>
      <w:r w:rsidRPr="009A63F6">
        <w:rPr>
          <w:rFonts w:eastAsia="Times New Roman"/>
          <w:sz w:val="22"/>
          <w:szCs w:val="22"/>
          <w:lang w:eastAsia="en-US"/>
        </w:rPr>
        <w:t>.</w:t>
      </w:r>
      <w:r w:rsidR="00E75208">
        <w:rPr>
          <w:rFonts w:eastAsia="Times New Roman"/>
          <w:sz w:val="22"/>
          <w:szCs w:val="22"/>
          <w:lang w:val="sr-Cyrl-RS" w:eastAsia="en-US"/>
        </w:rPr>
        <w:t>947</w:t>
      </w:r>
      <w:r w:rsidRPr="009A63F6">
        <w:rPr>
          <w:rFonts w:eastAsia="Times New Roman"/>
          <w:sz w:val="22"/>
          <w:szCs w:val="22"/>
          <w:lang w:val="sr-Cyrl-RS" w:eastAsia="en-US"/>
        </w:rPr>
        <w:t xml:space="preserve">.000,00 динара, помоћ деци за полазак у школу 1.500.000,00 динара, за погребне услуге 1.500.000,00 динара, </w:t>
      </w:r>
      <w:r w:rsidR="00E75208">
        <w:rPr>
          <w:rFonts w:eastAsia="Times New Roman"/>
          <w:sz w:val="22"/>
          <w:szCs w:val="22"/>
          <w:lang w:val="sr-Cyrl-RS" w:eastAsia="en-US"/>
        </w:rPr>
        <w:t xml:space="preserve"> </w:t>
      </w:r>
      <w:r w:rsidRPr="009A63F6">
        <w:rPr>
          <w:rFonts w:eastAsia="Times New Roman"/>
          <w:sz w:val="22"/>
          <w:szCs w:val="22"/>
          <w:lang w:val="sr-Cyrl-RS" w:eastAsia="en-US"/>
        </w:rPr>
        <w:t>једнократне новчане помоћ</w:t>
      </w:r>
      <w:r w:rsidR="00E75208">
        <w:rPr>
          <w:rFonts w:eastAsia="Times New Roman"/>
          <w:sz w:val="22"/>
          <w:szCs w:val="22"/>
          <w:lang w:val="sr-Cyrl-RS" w:eastAsia="en-US"/>
        </w:rPr>
        <w:t xml:space="preserve">и </w:t>
      </w:r>
      <w:r w:rsidR="00DB50A1">
        <w:rPr>
          <w:rFonts w:eastAsia="Times New Roman"/>
          <w:sz w:val="22"/>
          <w:szCs w:val="22"/>
          <w:lang w:val="sr-Cyrl-RS" w:eastAsia="en-US"/>
        </w:rPr>
        <w:t>6</w:t>
      </w:r>
      <w:r w:rsidRPr="009A63F6">
        <w:rPr>
          <w:rFonts w:eastAsia="Times New Roman"/>
          <w:sz w:val="22"/>
          <w:szCs w:val="22"/>
          <w:lang w:val="sr-Cyrl-RS" w:eastAsia="en-US"/>
        </w:rPr>
        <w:t>.</w:t>
      </w:r>
      <w:r w:rsidR="00DB50A1">
        <w:rPr>
          <w:rFonts w:eastAsia="Times New Roman"/>
          <w:sz w:val="22"/>
          <w:szCs w:val="22"/>
          <w:lang w:val="sr-Cyrl-RS" w:eastAsia="en-US"/>
        </w:rPr>
        <w:t>0</w:t>
      </w:r>
      <w:r w:rsidRPr="009A63F6">
        <w:rPr>
          <w:rFonts w:eastAsia="Times New Roman"/>
          <w:sz w:val="22"/>
          <w:szCs w:val="22"/>
          <w:lang w:val="sr-Cyrl-RS" w:eastAsia="en-US"/>
        </w:rPr>
        <w:t>00.000,00 динара, за набавку огрева социјално угрожених лица 4.000.000,00 динара</w:t>
      </w:r>
      <w:r w:rsidRPr="009A63F6">
        <w:rPr>
          <w:rFonts w:eastAsia="Times New Roman"/>
          <w:sz w:val="22"/>
          <w:szCs w:val="22"/>
          <w:lang w:eastAsia="en-US"/>
        </w:rPr>
        <w:t xml:space="preserve">, </w:t>
      </w:r>
      <w:r w:rsidRPr="009A63F6">
        <w:rPr>
          <w:rFonts w:eastAsia="Times New Roman"/>
          <w:sz w:val="22"/>
          <w:szCs w:val="22"/>
          <w:lang w:val="sr-Cyrl-RS" w:eastAsia="en-US"/>
        </w:rPr>
        <w:t xml:space="preserve">смештај у прихватну станицу и прихватилиште </w:t>
      </w:r>
      <w:r w:rsidR="00DB50A1">
        <w:rPr>
          <w:rFonts w:eastAsia="Times New Roman"/>
          <w:sz w:val="22"/>
          <w:szCs w:val="22"/>
          <w:lang w:val="sr-Cyrl-RS" w:eastAsia="en-US"/>
        </w:rPr>
        <w:t>100</w:t>
      </w:r>
      <w:r w:rsidRPr="009A63F6">
        <w:rPr>
          <w:rFonts w:eastAsia="Times New Roman"/>
          <w:sz w:val="22"/>
          <w:szCs w:val="22"/>
          <w:lang w:val="sr-Cyrl-RS" w:eastAsia="en-US"/>
        </w:rPr>
        <w:t xml:space="preserve">.000,00 динара, за први смештај </w:t>
      </w:r>
      <w:r w:rsidR="00DB50A1">
        <w:rPr>
          <w:rFonts w:eastAsia="Times New Roman"/>
          <w:sz w:val="22"/>
          <w:szCs w:val="22"/>
          <w:lang w:val="sr-Cyrl-RS" w:eastAsia="en-US"/>
        </w:rPr>
        <w:t>5</w:t>
      </w:r>
      <w:r w:rsidRPr="009A63F6">
        <w:rPr>
          <w:rFonts w:eastAsia="Times New Roman"/>
          <w:sz w:val="22"/>
          <w:szCs w:val="22"/>
          <w:lang w:val="sr-Cyrl-RS" w:eastAsia="en-US"/>
        </w:rPr>
        <w:t xml:space="preserve">0.000,00 динара, машине и опрема </w:t>
      </w:r>
      <w:r w:rsidR="00DB50A1">
        <w:rPr>
          <w:rFonts w:eastAsia="Times New Roman"/>
          <w:sz w:val="22"/>
          <w:szCs w:val="22"/>
          <w:lang w:val="sr-Cyrl-RS" w:eastAsia="en-US"/>
        </w:rPr>
        <w:t>4</w:t>
      </w:r>
      <w:r w:rsidR="00E75208">
        <w:rPr>
          <w:rFonts w:eastAsia="Times New Roman"/>
          <w:sz w:val="22"/>
          <w:szCs w:val="22"/>
          <w:lang w:val="sr-Cyrl-RS" w:eastAsia="en-US"/>
        </w:rPr>
        <w:t>0</w:t>
      </w:r>
      <w:r w:rsidRPr="009A63F6">
        <w:rPr>
          <w:rFonts w:eastAsia="Times New Roman"/>
          <w:sz w:val="22"/>
          <w:szCs w:val="22"/>
          <w:lang w:val="sr-Cyrl-RS" w:eastAsia="en-US"/>
        </w:rPr>
        <w:t>0.000,00 динара</w:t>
      </w:r>
      <w:r w:rsidR="00DB50A1">
        <w:rPr>
          <w:rFonts w:eastAsia="Times New Roman"/>
          <w:sz w:val="22"/>
          <w:szCs w:val="22"/>
          <w:lang w:val="sr-Cyrl-RS" w:eastAsia="en-US"/>
        </w:rPr>
        <w:t>.</w:t>
      </w:r>
    </w:p>
    <w:p w14:paraId="270B5EF9" w14:textId="77777777" w:rsidR="009A63F6" w:rsidRPr="009A63F6" w:rsidRDefault="009A63F6" w:rsidP="00907AAE">
      <w:pPr>
        <w:ind w:firstLine="708"/>
        <w:jc w:val="both"/>
        <w:rPr>
          <w:rFonts w:eastAsia="Times New Roman"/>
          <w:sz w:val="22"/>
          <w:szCs w:val="22"/>
          <w:lang w:val="sr-Cyrl-RS" w:eastAsia="en-US"/>
        </w:rPr>
      </w:pPr>
      <w:r w:rsidRPr="009A63F6">
        <w:rPr>
          <w:rFonts w:eastAsia="Times New Roman"/>
          <w:sz w:val="22"/>
          <w:szCs w:val="22"/>
          <w:lang w:val="sr-Cyrl-RS" w:eastAsia="en-US"/>
        </w:rPr>
        <w:t>Локална самоуправа је обезбедила  објекат који је наменила у сврху Дневног боравка за децу и младе са инвалидитетом. Са реконструкцијом наведеног објекта локална самоуправа је почела 2013.године и по пројекту за ту намену била су потребна средства у износу од 11.366.503,00.динара. Реконструкција објекта је прекинута у мају месецу 2015. године  јер је извођачу  радова (грађевинска фирма „ Блашко“ из Куле) био блокиран рачун а и локална самоуправа  није имала  материјална средства за наставак радова са другим извођачем. Локална самоуправа је за изведене (до тада завршене) радове издвојила 7.663.602,62 динара. Наредне две године локална самоуправа покушавала је да обезбеди недостајућа средства путем конкурисања код министарстава и других донатора (европских фондова), али нажалост безуспешно (један од кључних фактора је и податак да је општина Врбас разврстана у прву групу развијености општина).</w:t>
      </w:r>
    </w:p>
    <w:p w14:paraId="7A4734B8" w14:textId="77777777" w:rsidR="009A63F6" w:rsidRPr="009A63F6" w:rsidRDefault="009A63F6" w:rsidP="009630E0">
      <w:pPr>
        <w:ind w:firstLine="708"/>
        <w:jc w:val="both"/>
        <w:rPr>
          <w:rFonts w:eastAsia="Times New Roman"/>
          <w:sz w:val="22"/>
          <w:szCs w:val="22"/>
          <w:lang w:eastAsia="en-US"/>
        </w:rPr>
      </w:pPr>
      <w:r w:rsidRPr="009A63F6">
        <w:rPr>
          <w:rFonts w:eastAsia="Times New Roman"/>
          <w:sz w:val="22"/>
          <w:szCs w:val="22"/>
          <w:lang w:val="sr-Cyrl-RS" w:eastAsia="en-US"/>
        </w:rPr>
        <w:t xml:space="preserve">Како би се радови на реконструкцији објекта привели крају,  локална самоуправа и ЦСР Врбас, су организовали почетком јуна месеца 2017.године Донаторску конференцију  са привредницима општине. Велики број привредника се одазвао акцији; један део привредника је  уплатио новчана средства на наменски рачун Дневног боравка за децу и младе са инвалидитетом </w:t>
      </w:r>
      <w:r w:rsidRPr="009A63F6">
        <w:rPr>
          <w:rFonts w:eastAsia="Times New Roman"/>
          <w:sz w:val="22"/>
          <w:szCs w:val="22"/>
          <w:lang w:val="sr-Cyrl-RS" w:eastAsia="en-US"/>
        </w:rPr>
        <w:lastRenderedPageBreak/>
        <w:t>(наменски рачун 840-2225761-34 је отворен 17.07.2014.год.) док су други дали донацију у виду материјала и обезбе</w:t>
      </w:r>
      <w:r w:rsidR="00907AAE">
        <w:rPr>
          <w:rFonts w:eastAsia="Times New Roman"/>
          <w:sz w:val="22"/>
          <w:szCs w:val="22"/>
          <w:lang w:val="sr-Cyrl-RS" w:eastAsia="en-US"/>
        </w:rPr>
        <w:t xml:space="preserve">ђивања  радника без надокнаде. </w:t>
      </w:r>
      <w:r w:rsidRPr="009A63F6">
        <w:rPr>
          <w:rFonts w:eastAsia="Times New Roman"/>
          <w:sz w:val="22"/>
          <w:szCs w:val="22"/>
          <w:lang w:val="sr-Cyrl-RS" w:eastAsia="en-US"/>
        </w:rPr>
        <w:t xml:space="preserve">Са свим донаторима су склопљени уговори у складу са  законском регулативом  а новчана средства од донација су уплаћивана  на наменском рачуну. Захваљујући донацијама у првој половини  2018.године завршени су радови на реконструкцији објекта Дневног боравка за децу и младе са инвалидитетом. </w:t>
      </w:r>
    </w:p>
    <w:p w14:paraId="18BE74E0" w14:textId="6812EDF9" w:rsidR="009A63F6" w:rsidRPr="009A63F6" w:rsidRDefault="009A63F6" w:rsidP="00907AAE">
      <w:pPr>
        <w:ind w:firstLine="708"/>
        <w:jc w:val="both"/>
        <w:rPr>
          <w:rFonts w:eastAsia="Times New Roman"/>
          <w:sz w:val="22"/>
          <w:szCs w:val="22"/>
          <w:lang w:val="sr-Cyrl-RS" w:eastAsia="en-US"/>
        </w:rPr>
      </w:pPr>
      <w:r w:rsidRPr="009A63F6">
        <w:rPr>
          <w:rFonts w:eastAsia="Times New Roman"/>
          <w:sz w:val="22"/>
          <w:szCs w:val="22"/>
          <w:lang w:val="sr-Cyrl-RS" w:eastAsia="en-US"/>
        </w:rPr>
        <w:t xml:space="preserve">Општина Врбас је конкурисала код Министарства финансија – Узми рачун и победи- и добили су средстства за опремање Сензорне собе. Добијена средства су искоришћена за опремање 2 просторије са елементима из програма Сензорне собе. Такође локална самоуправа је са НВО „Емпати“ организовала хуманитарни концерт и приход од истог усмерен је на опремање намештајем Дневног боравка (висећу кухињу, столови и столице за трпезарију и радно окупациону собу, орманићи за гардеробу у   предсобљу ). Део канцеларијског намештаја кроз донацију добијен је од банке „Интеса“. Обзиром да је простор солидно опремље потребним инвентаром  очекује се да услуга заживи током </w:t>
      </w:r>
      <w:r w:rsidR="00907AAE">
        <w:rPr>
          <w:rFonts w:eastAsia="Times New Roman"/>
          <w:sz w:val="22"/>
          <w:szCs w:val="22"/>
          <w:lang w:val="sr-Cyrl-RS" w:eastAsia="en-US"/>
        </w:rPr>
        <w:t>202</w:t>
      </w:r>
      <w:r w:rsidR="00076618">
        <w:rPr>
          <w:rFonts w:eastAsia="Times New Roman"/>
          <w:sz w:val="22"/>
          <w:szCs w:val="22"/>
          <w:lang w:val="sr-Cyrl-RS" w:eastAsia="en-US"/>
        </w:rPr>
        <w:t>2</w:t>
      </w:r>
      <w:r w:rsidRPr="009A63F6">
        <w:rPr>
          <w:rFonts w:eastAsia="Times New Roman"/>
          <w:sz w:val="22"/>
          <w:szCs w:val="22"/>
          <w:lang w:val="sr-Cyrl-RS" w:eastAsia="en-US"/>
        </w:rPr>
        <w:t>.године.</w:t>
      </w:r>
    </w:p>
    <w:p w14:paraId="5D967CEE" w14:textId="77777777" w:rsidR="009A63F6" w:rsidRPr="009A63F6" w:rsidRDefault="009A63F6" w:rsidP="009A63F6">
      <w:pPr>
        <w:jc w:val="both"/>
        <w:rPr>
          <w:rFonts w:eastAsia="Times New Roman"/>
          <w:sz w:val="22"/>
          <w:szCs w:val="22"/>
          <w:lang w:val="sr-Cyrl-RS" w:eastAsia="en-US"/>
        </w:rPr>
      </w:pPr>
    </w:p>
    <w:p w14:paraId="7143A235" w14:textId="77777777" w:rsidR="009A63F6" w:rsidRPr="009A63F6" w:rsidRDefault="009A63F6" w:rsidP="009A63F6">
      <w:pPr>
        <w:jc w:val="both"/>
        <w:rPr>
          <w:rFonts w:eastAsia="Times New Roman"/>
          <w:sz w:val="22"/>
          <w:szCs w:val="22"/>
          <w:lang w:val="sr-Cyrl-RS" w:eastAsia="en-US"/>
        </w:rPr>
      </w:pPr>
    </w:p>
    <w:p w14:paraId="4AB2ACBC" w14:textId="77777777" w:rsidR="009A63F6" w:rsidRPr="009A63F6" w:rsidRDefault="009A63F6" w:rsidP="009A63F6">
      <w:pPr>
        <w:jc w:val="both"/>
        <w:rPr>
          <w:rFonts w:eastAsia="Times New Roman"/>
          <w:sz w:val="22"/>
          <w:szCs w:val="22"/>
          <w:lang w:val="sr-Cyrl-RS" w:eastAsia="en-US"/>
        </w:rPr>
      </w:pPr>
      <w:r w:rsidRPr="009A63F6">
        <w:rPr>
          <w:rFonts w:eastAsia="Times New Roman"/>
          <w:b/>
          <w:lang w:val="sr-Cyrl-RS" w:eastAsia="en-US"/>
        </w:rPr>
        <w:t>7. ПОДАЦИ О СРЕДСТВИМА РАДА</w:t>
      </w:r>
      <w:r w:rsidRPr="009A63F6">
        <w:rPr>
          <w:rFonts w:eastAsia="Times New Roman"/>
          <w:sz w:val="22"/>
          <w:szCs w:val="22"/>
          <w:lang w:val="sr-Cyrl-RS" w:eastAsia="en-US"/>
        </w:rPr>
        <w:t xml:space="preserve"> </w:t>
      </w:r>
    </w:p>
    <w:p w14:paraId="43998E46" w14:textId="77777777" w:rsidR="009A63F6" w:rsidRPr="009A63F6" w:rsidRDefault="009A63F6" w:rsidP="009A63F6">
      <w:pPr>
        <w:jc w:val="both"/>
        <w:rPr>
          <w:rFonts w:eastAsia="Times New Roman"/>
          <w:sz w:val="22"/>
          <w:szCs w:val="22"/>
          <w:lang w:val="sr-Cyrl-RS" w:eastAsia="en-US"/>
        </w:rPr>
      </w:pPr>
    </w:p>
    <w:p w14:paraId="74F3F56F" w14:textId="77777777" w:rsidR="009A63F6" w:rsidRPr="009A63F6" w:rsidRDefault="009A63F6" w:rsidP="009A63F6">
      <w:pPr>
        <w:jc w:val="both"/>
        <w:rPr>
          <w:rFonts w:eastAsia="Times New Roman"/>
          <w:sz w:val="22"/>
          <w:szCs w:val="22"/>
          <w:lang w:val="sr-Cyrl-RS" w:eastAsia="en-US"/>
        </w:rPr>
      </w:pPr>
    </w:p>
    <w:p w14:paraId="4E1B93A4" w14:textId="77777777" w:rsidR="009A63F6" w:rsidRPr="009A63F6" w:rsidRDefault="009A63F6" w:rsidP="009A63F6">
      <w:pPr>
        <w:jc w:val="both"/>
        <w:rPr>
          <w:rFonts w:eastAsia="Times New Roman"/>
          <w:sz w:val="22"/>
          <w:szCs w:val="22"/>
          <w:lang w:val="sr-Cyrl-RS" w:eastAsia="en-US"/>
        </w:rPr>
      </w:pPr>
      <w:r w:rsidRPr="009A63F6">
        <w:rPr>
          <w:rFonts w:eastAsia="Times New Roman"/>
          <w:sz w:val="22"/>
          <w:szCs w:val="22"/>
          <w:lang w:val="sr-Cyrl-RS" w:eastAsia="en-US"/>
        </w:rPr>
        <w:t xml:space="preserve"> </w:t>
      </w:r>
      <w:r w:rsidR="00B67D52">
        <w:rPr>
          <w:rFonts w:eastAsia="Times New Roman"/>
          <w:sz w:val="22"/>
          <w:szCs w:val="22"/>
          <w:lang w:val="sr-Cyrl-RS" w:eastAsia="en-US"/>
        </w:rPr>
        <w:tab/>
      </w:r>
      <w:r w:rsidRPr="009A63F6">
        <w:rPr>
          <w:rFonts w:eastAsia="Times New Roman"/>
          <w:sz w:val="22"/>
          <w:szCs w:val="22"/>
          <w:lang w:val="sr-Cyrl-RS" w:eastAsia="en-US"/>
        </w:rPr>
        <w:t>Зграда Центра за социјални рад општине Врбас  послује у пословном простору који  је у власништву Општине Врбас . Пословни простор се налази у Врбасу, улица Маршала Тита  број 40, величине 280 м2, у приземном делу зграде.  Пословни простор се састоји од 11 канцеларија,   ходника, два мокра чвора и чајне кухиње. Центар има две просторије у подрумском делу зграде  које се користе за архиви</w:t>
      </w:r>
      <w:r w:rsidR="008A2C9D">
        <w:rPr>
          <w:rFonts w:eastAsia="Times New Roman"/>
          <w:sz w:val="22"/>
          <w:szCs w:val="22"/>
          <w:lang w:val="sr-Cyrl-RS" w:eastAsia="en-US"/>
        </w:rPr>
        <w:t>р</w:t>
      </w:r>
      <w:r w:rsidRPr="009A63F6">
        <w:rPr>
          <w:rFonts w:eastAsia="Times New Roman"/>
          <w:sz w:val="22"/>
          <w:szCs w:val="22"/>
          <w:lang w:val="sr-Cyrl-RS" w:eastAsia="en-US"/>
        </w:rPr>
        <w:t>ање списа и докумената.</w:t>
      </w:r>
    </w:p>
    <w:p w14:paraId="12FBDF36" w14:textId="77777777" w:rsidR="00F35267" w:rsidRDefault="009A63F6" w:rsidP="00B67D52">
      <w:pPr>
        <w:ind w:firstLine="708"/>
        <w:jc w:val="both"/>
        <w:rPr>
          <w:rFonts w:eastAsia="Times New Roman"/>
          <w:sz w:val="22"/>
          <w:szCs w:val="22"/>
          <w:lang w:val="sr-Cyrl-RS" w:eastAsia="en-US"/>
        </w:rPr>
      </w:pPr>
      <w:r w:rsidRPr="009A63F6">
        <w:rPr>
          <w:rFonts w:eastAsia="Times New Roman"/>
          <w:sz w:val="22"/>
          <w:szCs w:val="22"/>
          <w:lang w:val="sr-Cyrl-RS" w:eastAsia="en-US"/>
        </w:rPr>
        <w:t xml:space="preserve">У </w:t>
      </w:r>
      <w:r w:rsidR="008A2C9D">
        <w:rPr>
          <w:rFonts w:eastAsia="Times New Roman"/>
          <w:sz w:val="22"/>
          <w:szCs w:val="22"/>
          <w:lang w:val="sr-Cyrl-RS" w:eastAsia="en-US"/>
        </w:rPr>
        <w:t xml:space="preserve">свакој </w:t>
      </w:r>
      <w:r w:rsidRPr="009A63F6">
        <w:rPr>
          <w:rFonts w:eastAsia="Times New Roman"/>
          <w:sz w:val="22"/>
          <w:szCs w:val="22"/>
          <w:lang w:val="sr-Cyrl-RS" w:eastAsia="en-US"/>
        </w:rPr>
        <w:t xml:space="preserve"> канцелариј</w:t>
      </w:r>
      <w:r w:rsidR="008A2C9D">
        <w:rPr>
          <w:rFonts w:eastAsia="Times New Roman"/>
          <w:sz w:val="22"/>
          <w:szCs w:val="22"/>
          <w:lang w:val="sr-Cyrl-RS" w:eastAsia="en-US"/>
        </w:rPr>
        <w:t>и распоређено је по двоје запослених</w:t>
      </w:r>
      <w:r w:rsidRPr="009A63F6">
        <w:rPr>
          <w:rFonts w:eastAsia="Times New Roman"/>
          <w:sz w:val="22"/>
          <w:szCs w:val="22"/>
          <w:lang w:val="sr-Cyrl-RS" w:eastAsia="en-US"/>
        </w:rPr>
        <w:t xml:space="preserve">, осим канцеларија за материјална давања где </w:t>
      </w:r>
      <w:r w:rsidR="008A2C9D">
        <w:rPr>
          <w:rFonts w:eastAsia="Times New Roman"/>
          <w:sz w:val="22"/>
          <w:szCs w:val="22"/>
          <w:lang w:val="sr-Cyrl-RS" w:eastAsia="en-US"/>
        </w:rPr>
        <w:t>ради</w:t>
      </w:r>
      <w:r w:rsidRPr="009A63F6">
        <w:rPr>
          <w:rFonts w:eastAsia="Times New Roman"/>
          <w:sz w:val="22"/>
          <w:szCs w:val="22"/>
          <w:lang w:val="sr-Cyrl-RS" w:eastAsia="en-US"/>
        </w:rPr>
        <w:t xml:space="preserve"> по један стручни радник.</w:t>
      </w:r>
      <w:r w:rsidR="00F35267" w:rsidRPr="00F35267">
        <w:rPr>
          <w:rFonts w:eastAsia="Times New Roman"/>
          <w:sz w:val="22"/>
          <w:szCs w:val="22"/>
          <w:lang w:val="sr-Cyrl-RS" w:eastAsia="en-US"/>
        </w:rPr>
        <w:t xml:space="preserve"> </w:t>
      </w:r>
    </w:p>
    <w:p w14:paraId="63AECBEB" w14:textId="77777777" w:rsidR="009A63F6" w:rsidRPr="009A63F6" w:rsidRDefault="00907CF5" w:rsidP="00B67D52">
      <w:pPr>
        <w:ind w:firstLine="708"/>
        <w:jc w:val="both"/>
        <w:rPr>
          <w:rFonts w:eastAsia="Times New Roman"/>
          <w:sz w:val="22"/>
          <w:szCs w:val="22"/>
          <w:lang w:val="sr-Cyrl-RS" w:eastAsia="en-US"/>
        </w:rPr>
      </w:pPr>
      <w:r>
        <w:rPr>
          <w:rFonts w:eastAsia="Times New Roman"/>
          <w:sz w:val="22"/>
          <w:szCs w:val="22"/>
          <w:lang w:val="sr-Cyrl-RS" w:eastAsia="en-US"/>
        </w:rPr>
        <w:t>Пословни простор</w:t>
      </w:r>
      <w:r w:rsidR="00F35267" w:rsidRPr="009A63F6">
        <w:rPr>
          <w:rFonts w:eastAsia="Times New Roman"/>
          <w:sz w:val="22"/>
          <w:szCs w:val="22"/>
          <w:lang w:val="sr-Cyrl-RS" w:eastAsia="en-US"/>
        </w:rPr>
        <w:t xml:space="preserve"> се</w:t>
      </w:r>
      <w:r>
        <w:rPr>
          <w:rFonts w:eastAsia="Times New Roman"/>
          <w:sz w:val="22"/>
          <w:szCs w:val="22"/>
          <w:lang w:val="sr-Cyrl-RS" w:eastAsia="en-US"/>
        </w:rPr>
        <w:t xml:space="preserve"> загрева </w:t>
      </w:r>
      <w:r w:rsidR="00F35267" w:rsidRPr="009A63F6">
        <w:rPr>
          <w:rFonts w:eastAsia="Times New Roman"/>
          <w:sz w:val="22"/>
          <w:szCs w:val="22"/>
          <w:lang w:val="sr-Cyrl-RS" w:eastAsia="en-US"/>
        </w:rPr>
        <w:t xml:space="preserve"> путем гасне инсталације.</w:t>
      </w:r>
    </w:p>
    <w:p w14:paraId="43D1E424" w14:textId="77777777" w:rsidR="009A63F6" w:rsidRPr="009A63F6" w:rsidRDefault="00AA5CE7" w:rsidP="009630E0">
      <w:pPr>
        <w:ind w:left="705"/>
        <w:rPr>
          <w:rFonts w:eastAsia="Times New Roman"/>
          <w:sz w:val="22"/>
          <w:szCs w:val="22"/>
          <w:lang w:val="sr-Cyrl-RS" w:eastAsia="en-US"/>
        </w:rPr>
      </w:pPr>
      <w:r>
        <w:rPr>
          <w:rFonts w:eastAsia="Times New Roman"/>
          <w:sz w:val="22"/>
          <w:szCs w:val="22"/>
          <w:lang w:val="sr-Cyrl-RS" w:eastAsia="en-US"/>
        </w:rPr>
        <w:t xml:space="preserve">Канцеларијски намештај </w:t>
      </w:r>
      <w:r w:rsidR="009A63F6" w:rsidRPr="009A63F6">
        <w:rPr>
          <w:rFonts w:eastAsia="Times New Roman"/>
          <w:sz w:val="22"/>
          <w:szCs w:val="22"/>
          <w:lang w:val="sr-Cyrl-RS" w:eastAsia="en-US"/>
        </w:rPr>
        <w:t xml:space="preserve"> ( столови, столице, ормани...) </w:t>
      </w:r>
      <w:r>
        <w:rPr>
          <w:rFonts w:eastAsia="Times New Roman"/>
          <w:sz w:val="22"/>
          <w:szCs w:val="22"/>
          <w:lang w:val="sr-Cyrl-RS" w:eastAsia="en-US"/>
        </w:rPr>
        <w:t xml:space="preserve"> је обновљен </w:t>
      </w:r>
      <w:r w:rsidR="009630E0">
        <w:rPr>
          <w:rFonts w:eastAsia="Times New Roman"/>
          <w:sz w:val="22"/>
          <w:szCs w:val="22"/>
          <w:lang w:val="sr-Cyrl-RS" w:eastAsia="en-US"/>
        </w:rPr>
        <w:t xml:space="preserve"> </w:t>
      </w:r>
      <w:r w:rsidR="008A2C9D">
        <w:rPr>
          <w:rFonts w:eastAsia="Times New Roman"/>
          <w:sz w:val="22"/>
          <w:szCs w:val="22"/>
          <w:lang w:val="sr-Cyrl-RS" w:eastAsia="en-US"/>
        </w:rPr>
        <w:t xml:space="preserve"> крајем 2015.год.</w:t>
      </w:r>
      <w:r>
        <w:rPr>
          <w:rFonts w:eastAsia="Times New Roman"/>
          <w:sz w:val="22"/>
          <w:szCs w:val="22"/>
          <w:lang w:val="sr-Cyrl-RS" w:eastAsia="en-US"/>
        </w:rPr>
        <w:t xml:space="preserve"> када је ресорно министраство  обезбедило неопходна </w:t>
      </w:r>
      <w:r w:rsidR="009630E0">
        <w:rPr>
          <w:rFonts w:eastAsia="Times New Roman"/>
          <w:sz w:val="22"/>
          <w:szCs w:val="22"/>
          <w:lang w:val="sr-Cyrl-RS" w:eastAsia="en-US"/>
        </w:rPr>
        <w:t xml:space="preserve"> средства </w:t>
      </w:r>
      <w:r>
        <w:rPr>
          <w:rFonts w:eastAsia="Times New Roman"/>
          <w:sz w:val="22"/>
          <w:szCs w:val="22"/>
          <w:lang w:val="sr-Cyrl-RS" w:eastAsia="en-US"/>
        </w:rPr>
        <w:t>за куповину истих</w:t>
      </w:r>
      <w:r w:rsidR="009A63F6" w:rsidRPr="009A63F6">
        <w:rPr>
          <w:rFonts w:eastAsia="Times New Roman"/>
          <w:sz w:val="22"/>
          <w:szCs w:val="22"/>
          <w:lang w:val="sr-Cyrl-RS" w:eastAsia="en-US"/>
        </w:rPr>
        <w:t xml:space="preserve">. </w:t>
      </w:r>
    </w:p>
    <w:p w14:paraId="662A16E3" w14:textId="77777777" w:rsidR="009A63F6" w:rsidRPr="009A63F6" w:rsidRDefault="009A63F6" w:rsidP="00B67D52">
      <w:pPr>
        <w:ind w:firstLine="705"/>
        <w:jc w:val="both"/>
        <w:rPr>
          <w:rFonts w:eastAsia="Times New Roman"/>
          <w:sz w:val="22"/>
          <w:szCs w:val="22"/>
          <w:lang w:val="sr-Cyrl-RS" w:eastAsia="en-US"/>
        </w:rPr>
      </w:pPr>
      <w:r w:rsidRPr="009A63F6">
        <w:rPr>
          <w:rFonts w:eastAsia="Times New Roman"/>
          <w:sz w:val="22"/>
          <w:szCs w:val="22"/>
          <w:lang w:val="sr-Cyrl-RS" w:eastAsia="en-US"/>
        </w:rPr>
        <w:t>Центар поседу</w:t>
      </w:r>
      <w:r w:rsidR="00DB72DF">
        <w:rPr>
          <w:rFonts w:eastAsia="Times New Roman"/>
          <w:sz w:val="22"/>
          <w:szCs w:val="22"/>
          <w:lang w:val="sr-Cyrl-RS" w:eastAsia="en-US"/>
        </w:rPr>
        <w:t>је телефонску централу, факс,  5</w:t>
      </w:r>
      <w:r w:rsidRPr="009A63F6">
        <w:rPr>
          <w:rFonts w:eastAsia="Times New Roman"/>
          <w:sz w:val="22"/>
          <w:szCs w:val="22"/>
          <w:lang w:val="sr-Cyrl-RS" w:eastAsia="en-US"/>
        </w:rPr>
        <w:t xml:space="preserve"> копир апарата, 19 </w:t>
      </w:r>
      <w:r w:rsidR="00F35267">
        <w:rPr>
          <w:rFonts w:eastAsia="Times New Roman"/>
          <w:sz w:val="22"/>
          <w:szCs w:val="22"/>
          <w:lang w:val="sr-Cyrl-RS" w:eastAsia="en-US"/>
        </w:rPr>
        <w:t>рачунара, 11</w:t>
      </w:r>
      <w:r w:rsidR="00DB72DF">
        <w:rPr>
          <w:rFonts w:eastAsia="Times New Roman"/>
          <w:sz w:val="22"/>
          <w:szCs w:val="22"/>
          <w:lang w:val="sr-Cyrl-RS" w:eastAsia="en-US"/>
        </w:rPr>
        <w:t xml:space="preserve"> </w:t>
      </w:r>
      <w:r w:rsidR="00F35267">
        <w:rPr>
          <w:rFonts w:eastAsia="Times New Roman"/>
          <w:sz w:val="22"/>
          <w:szCs w:val="22"/>
          <w:lang w:val="sr-Cyrl-RS" w:eastAsia="en-US"/>
        </w:rPr>
        <w:t>штампача,  5</w:t>
      </w:r>
      <w:r w:rsidRPr="009A63F6">
        <w:rPr>
          <w:rFonts w:eastAsia="Times New Roman"/>
          <w:sz w:val="22"/>
          <w:szCs w:val="22"/>
          <w:lang w:val="sr-Cyrl-RS" w:eastAsia="en-US"/>
        </w:rPr>
        <w:t xml:space="preserve"> скенера, тако да </w:t>
      </w:r>
      <w:r w:rsidR="00DB72DF">
        <w:rPr>
          <w:rFonts w:eastAsia="Times New Roman"/>
          <w:sz w:val="22"/>
          <w:szCs w:val="22"/>
          <w:lang w:val="sr-Cyrl-RS" w:eastAsia="en-US"/>
        </w:rPr>
        <w:t xml:space="preserve">су </w:t>
      </w:r>
      <w:r w:rsidRPr="009A63F6">
        <w:rPr>
          <w:rFonts w:eastAsia="Times New Roman"/>
          <w:sz w:val="22"/>
          <w:szCs w:val="22"/>
          <w:lang w:val="sr-Cyrl-RS" w:eastAsia="en-US"/>
        </w:rPr>
        <w:t>сви</w:t>
      </w:r>
      <w:r w:rsidR="0046635B">
        <w:rPr>
          <w:rFonts w:eastAsia="Times New Roman"/>
          <w:sz w:val="22"/>
          <w:szCs w:val="22"/>
          <w:lang w:val="sr-Cyrl-RS" w:eastAsia="en-US"/>
        </w:rPr>
        <w:t>м</w:t>
      </w:r>
      <w:r w:rsidRPr="009A63F6">
        <w:rPr>
          <w:rFonts w:eastAsia="Times New Roman"/>
          <w:sz w:val="22"/>
          <w:szCs w:val="22"/>
          <w:lang w:val="sr-Cyrl-RS" w:eastAsia="en-US"/>
        </w:rPr>
        <w:t xml:space="preserve"> </w:t>
      </w:r>
      <w:r w:rsidR="00DB72DF">
        <w:rPr>
          <w:rFonts w:eastAsia="Times New Roman"/>
          <w:sz w:val="22"/>
          <w:szCs w:val="22"/>
          <w:lang w:val="sr-Cyrl-RS" w:eastAsia="en-US"/>
        </w:rPr>
        <w:t xml:space="preserve"> запосленима обезбеђена основна средства неопходна за рад</w:t>
      </w:r>
      <w:r w:rsidRPr="009A63F6">
        <w:rPr>
          <w:rFonts w:eastAsia="Times New Roman"/>
          <w:sz w:val="22"/>
          <w:szCs w:val="22"/>
          <w:lang w:val="sr-Cyrl-RS" w:eastAsia="en-US"/>
        </w:rPr>
        <w:t xml:space="preserve">. </w:t>
      </w:r>
      <w:r w:rsidR="00B67D52">
        <w:rPr>
          <w:rFonts w:eastAsia="Times New Roman"/>
          <w:sz w:val="22"/>
          <w:szCs w:val="22"/>
          <w:lang w:val="sr-Cyrl-RS" w:eastAsia="en-US"/>
        </w:rPr>
        <w:t>Такође поседује и четири</w:t>
      </w:r>
      <w:r w:rsidR="00B67D52" w:rsidRPr="009A63F6">
        <w:rPr>
          <w:rFonts w:eastAsia="Times New Roman"/>
          <w:sz w:val="22"/>
          <w:szCs w:val="22"/>
          <w:lang w:val="sr-Cyrl-RS" w:eastAsia="en-US"/>
        </w:rPr>
        <w:t xml:space="preserve"> клима уређаја.</w:t>
      </w:r>
    </w:p>
    <w:p w14:paraId="77BCEC30" w14:textId="77777777" w:rsidR="0046635B" w:rsidRDefault="009A63F6" w:rsidP="00B67D52">
      <w:pPr>
        <w:ind w:firstLine="705"/>
        <w:jc w:val="both"/>
        <w:rPr>
          <w:rFonts w:eastAsia="Times New Roman"/>
          <w:sz w:val="22"/>
          <w:szCs w:val="22"/>
          <w:lang w:val="sr-Cyrl-RS" w:eastAsia="en-US"/>
        </w:rPr>
      </w:pPr>
      <w:r w:rsidRPr="009A63F6">
        <w:rPr>
          <w:rFonts w:eastAsia="Times New Roman"/>
          <w:sz w:val="22"/>
          <w:szCs w:val="22"/>
          <w:lang w:val="sr-Cyrl-RS" w:eastAsia="en-US"/>
        </w:rPr>
        <w:t>Центар има видео надзор и алармни систем којим смо повезан</w:t>
      </w:r>
      <w:r w:rsidR="0046635B">
        <w:rPr>
          <w:rFonts w:eastAsia="Times New Roman"/>
          <w:sz w:val="22"/>
          <w:szCs w:val="22"/>
          <w:lang w:val="sr-Cyrl-RS" w:eastAsia="en-US"/>
        </w:rPr>
        <w:t>и</w:t>
      </w:r>
      <w:r w:rsidRPr="009A63F6">
        <w:rPr>
          <w:rFonts w:eastAsia="Times New Roman"/>
          <w:sz w:val="22"/>
          <w:szCs w:val="22"/>
          <w:lang w:val="sr-Cyrl-RS" w:eastAsia="en-US"/>
        </w:rPr>
        <w:t xml:space="preserve"> са ОУП-ом Врбас.</w:t>
      </w:r>
      <w:r w:rsidR="00B67D52">
        <w:rPr>
          <w:rFonts w:eastAsia="Times New Roman"/>
          <w:sz w:val="22"/>
          <w:szCs w:val="22"/>
          <w:lang w:val="sr-Cyrl-RS" w:eastAsia="en-US"/>
        </w:rPr>
        <w:t xml:space="preserve"> Од почетка новембра месеца</w:t>
      </w:r>
      <w:r w:rsidR="00F35267">
        <w:rPr>
          <w:rFonts w:eastAsia="Times New Roman"/>
          <w:sz w:val="22"/>
          <w:szCs w:val="22"/>
          <w:lang w:val="sr-Cyrl-RS" w:eastAsia="en-US"/>
        </w:rPr>
        <w:t xml:space="preserve"> 2020.године </w:t>
      </w:r>
      <w:r w:rsidR="0046635B">
        <w:rPr>
          <w:rFonts w:eastAsia="Times New Roman"/>
          <w:sz w:val="22"/>
          <w:szCs w:val="22"/>
          <w:lang w:val="sr-Cyrl-RS" w:eastAsia="en-US"/>
        </w:rPr>
        <w:t xml:space="preserve">општина је обезбедила лице </w:t>
      </w:r>
      <w:r w:rsidR="00B67D52">
        <w:rPr>
          <w:rFonts w:eastAsia="Times New Roman"/>
          <w:sz w:val="22"/>
          <w:szCs w:val="22"/>
          <w:lang w:val="sr-Cyrl-RS" w:eastAsia="en-US"/>
        </w:rPr>
        <w:t xml:space="preserve"> запосл</w:t>
      </w:r>
      <w:r w:rsidR="0046635B">
        <w:rPr>
          <w:rFonts w:eastAsia="Times New Roman"/>
          <w:sz w:val="22"/>
          <w:szCs w:val="22"/>
          <w:lang w:val="sr-Cyrl-RS" w:eastAsia="en-US"/>
        </w:rPr>
        <w:t>е</w:t>
      </w:r>
      <w:r w:rsidR="00B67D52">
        <w:rPr>
          <w:rFonts w:eastAsia="Times New Roman"/>
          <w:sz w:val="22"/>
          <w:szCs w:val="22"/>
          <w:lang w:val="sr-Cyrl-RS" w:eastAsia="en-US"/>
        </w:rPr>
        <w:t>но на пословима физичко техничког обезбеђења објекта</w:t>
      </w:r>
      <w:r w:rsidR="0046635B">
        <w:rPr>
          <w:rFonts w:eastAsia="Times New Roman"/>
          <w:sz w:val="22"/>
          <w:szCs w:val="22"/>
          <w:lang w:val="sr-Cyrl-RS" w:eastAsia="en-US"/>
        </w:rPr>
        <w:t xml:space="preserve"> и запослених, </w:t>
      </w:r>
      <w:r w:rsidR="00B67D52">
        <w:rPr>
          <w:rFonts w:eastAsia="Times New Roman"/>
          <w:sz w:val="22"/>
          <w:szCs w:val="22"/>
          <w:lang w:val="sr-Cyrl-RS" w:eastAsia="en-US"/>
        </w:rPr>
        <w:t xml:space="preserve"> што у многоме олакшава рад</w:t>
      </w:r>
      <w:r w:rsidR="0046635B">
        <w:rPr>
          <w:rFonts w:eastAsia="Times New Roman"/>
          <w:sz w:val="22"/>
          <w:szCs w:val="22"/>
          <w:lang w:val="sr-Cyrl-RS" w:eastAsia="en-US"/>
        </w:rPr>
        <w:t xml:space="preserve"> и организацију</w:t>
      </w:r>
      <w:r w:rsidR="00B67D52">
        <w:rPr>
          <w:rFonts w:eastAsia="Times New Roman"/>
          <w:sz w:val="22"/>
          <w:szCs w:val="22"/>
          <w:lang w:val="sr-Cyrl-RS" w:eastAsia="en-US"/>
        </w:rPr>
        <w:t xml:space="preserve"> запослених</w:t>
      </w:r>
      <w:r w:rsidR="0046635B">
        <w:rPr>
          <w:rFonts w:eastAsia="Times New Roman"/>
          <w:sz w:val="22"/>
          <w:szCs w:val="22"/>
          <w:lang w:val="sr-Cyrl-RS" w:eastAsia="en-US"/>
        </w:rPr>
        <w:t>.</w:t>
      </w:r>
      <w:r w:rsidR="00F35267">
        <w:rPr>
          <w:rFonts w:eastAsia="Times New Roman"/>
          <w:sz w:val="22"/>
          <w:szCs w:val="22"/>
          <w:lang w:val="sr-Cyrl-RS" w:eastAsia="en-US"/>
        </w:rPr>
        <w:t xml:space="preserve"> </w:t>
      </w:r>
    </w:p>
    <w:p w14:paraId="25BDD298" w14:textId="77777777" w:rsidR="009A63F6" w:rsidRPr="009A63F6" w:rsidRDefault="009A63F6" w:rsidP="00B67D52">
      <w:pPr>
        <w:ind w:firstLine="705"/>
        <w:jc w:val="both"/>
        <w:rPr>
          <w:rFonts w:eastAsia="Times New Roman"/>
          <w:sz w:val="22"/>
          <w:szCs w:val="22"/>
          <w:lang w:val="sr-Cyrl-RS" w:eastAsia="en-US"/>
        </w:rPr>
      </w:pPr>
      <w:r w:rsidRPr="009A63F6">
        <w:rPr>
          <w:rFonts w:eastAsia="Times New Roman"/>
          <w:sz w:val="22"/>
          <w:szCs w:val="22"/>
          <w:lang w:val="sr-Cyrl-RS" w:eastAsia="en-US"/>
        </w:rPr>
        <w:t>Центар поседује два  путничка  возила марке ЗАСТАВА 10</w:t>
      </w:r>
      <w:r w:rsidR="00F35267">
        <w:rPr>
          <w:rFonts w:eastAsia="Times New Roman"/>
          <w:sz w:val="22"/>
          <w:szCs w:val="22"/>
          <w:lang w:val="sr-Cyrl-RS" w:eastAsia="en-US"/>
        </w:rPr>
        <w:t xml:space="preserve"> ( 2007.г.) </w:t>
      </w:r>
      <w:r w:rsidRPr="009A63F6">
        <w:rPr>
          <w:rFonts w:eastAsia="Times New Roman"/>
          <w:sz w:val="22"/>
          <w:szCs w:val="22"/>
          <w:lang w:val="sr-Cyrl-RS" w:eastAsia="en-US"/>
        </w:rPr>
        <w:t xml:space="preserve"> и ОПЕЛ КОРСУ</w:t>
      </w:r>
      <w:r w:rsidR="00F35267">
        <w:rPr>
          <w:rFonts w:eastAsia="Times New Roman"/>
          <w:sz w:val="22"/>
          <w:szCs w:val="22"/>
          <w:lang w:val="sr-Cyrl-RS" w:eastAsia="en-US"/>
        </w:rPr>
        <w:t>( 2017.г.)</w:t>
      </w:r>
      <w:r w:rsidRPr="009A63F6">
        <w:rPr>
          <w:rFonts w:eastAsia="Times New Roman"/>
          <w:sz w:val="22"/>
          <w:szCs w:val="22"/>
          <w:lang w:val="sr-Cyrl-RS" w:eastAsia="en-US"/>
        </w:rPr>
        <w:t xml:space="preserve"> .</w:t>
      </w:r>
      <w:r w:rsidR="000D4BDB">
        <w:rPr>
          <w:rFonts w:eastAsia="Times New Roman"/>
          <w:sz w:val="22"/>
          <w:szCs w:val="22"/>
          <w:lang w:val="sr-Cyrl-RS" w:eastAsia="en-US"/>
        </w:rPr>
        <w:t xml:space="preserve"> Оба возила су купљена средствима</w:t>
      </w:r>
      <w:r w:rsidR="00EC65B6">
        <w:rPr>
          <w:rFonts w:eastAsia="Times New Roman"/>
          <w:sz w:val="22"/>
          <w:szCs w:val="22"/>
          <w:lang w:val="sr-Cyrl-RS" w:eastAsia="en-US"/>
        </w:rPr>
        <w:t xml:space="preserve"> које је обезбедило</w:t>
      </w:r>
      <w:r w:rsidR="000D4BDB">
        <w:rPr>
          <w:rFonts w:eastAsia="Times New Roman"/>
          <w:sz w:val="22"/>
          <w:szCs w:val="22"/>
          <w:lang w:val="sr-Cyrl-RS" w:eastAsia="en-US"/>
        </w:rPr>
        <w:t xml:space="preserve"> ресорно министарств</w:t>
      </w:r>
      <w:r w:rsidR="00EC65B6">
        <w:rPr>
          <w:rFonts w:eastAsia="Times New Roman"/>
          <w:sz w:val="22"/>
          <w:szCs w:val="22"/>
          <w:lang w:val="sr-Cyrl-RS" w:eastAsia="en-US"/>
        </w:rPr>
        <w:t>о</w:t>
      </w:r>
      <w:r w:rsidR="000D4BDB">
        <w:rPr>
          <w:rFonts w:eastAsia="Times New Roman"/>
          <w:sz w:val="22"/>
          <w:szCs w:val="22"/>
          <w:lang w:val="sr-Cyrl-RS" w:eastAsia="en-US"/>
        </w:rPr>
        <w:t>.</w:t>
      </w:r>
    </w:p>
    <w:p w14:paraId="7E44CD15" w14:textId="77777777" w:rsidR="009A63F6" w:rsidRPr="009A63F6" w:rsidRDefault="009A63F6" w:rsidP="009A63F6">
      <w:pPr>
        <w:jc w:val="both"/>
        <w:rPr>
          <w:rFonts w:eastAsia="Times New Roman"/>
          <w:sz w:val="22"/>
          <w:szCs w:val="22"/>
          <w:lang w:val="sr-Cyrl-RS" w:eastAsia="en-US"/>
        </w:rPr>
      </w:pPr>
      <w:r w:rsidRPr="009A63F6">
        <w:rPr>
          <w:rFonts w:eastAsia="Times New Roman"/>
          <w:sz w:val="22"/>
          <w:szCs w:val="22"/>
          <w:lang w:val="sr-Cyrl-RS" w:eastAsia="en-US"/>
        </w:rPr>
        <w:tab/>
        <w:t xml:space="preserve">Током </w:t>
      </w:r>
      <w:r w:rsidR="00B67D52">
        <w:rPr>
          <w:rFonts w:eastAsia="Times New Roman"/>
          <w:sz w:val="22"/>
          <w:szCs w:val="22"/>
          <w:lang w:val="sr-Cyrl-RS" w:eastAsia="en-US"/>
        </w:rPr>
        <w:t>августа и септембра м</w:t>
      </w:r>
      <w:r w:rsidR="00EC65B6">
        <w:rPr>
          <w:rFonts w:eastAsia="Times New Roman"/>
          <w:sz w:val="22"/>
          <w:szCs w:val="22"/>
          <w:lang w:val="sr-Cyrl-RS" w:eastAsia="en-US"/>
        </w:rPr>
        <w:t>есеца 2020.године реконструисане</w:t>
      </w:r>
      <w:r w:rsidR="00B67D52">
        <w:rPr>
          <w:rFonts w:eastAsia="Times New Roman"/>
          <w:sz w:val="22"/>
          <w:szCs w:val="22"/>
          <w:lang w:val="sr-Cyrl-RS" w:eastAsia="en-US"/>
        </w:rPr>
        <w:t xml:space="preserve"> су </w:t>
      </w:r>
      <w:r w:rsidR="00F35267">
        <w:rPr>
          <w:rFonts w:eastAsia="Times New Roman"/>
          <w:sz w:val="22"/>
          <w:szCs w:val="22"/>
          <w:lang w:val="sr-Cyrl-RS" w:eastAsia="en-US"/>
        </w:rPr>
        <w:t xml:space="preserve">2 </w:t>
      </w:r>
      <w:r w:rsidR="00B67D52">
        <w:rPr>
          <w:rFonts w:eastAsia="Times New Roman"/>
          <w:sz w:val="22"/>
          <w:szCs w:val="22"/>
          <w:lang w:val="sr-Cyrl-RS" w:eastAsia="en-US"/>
        </w:rPr>
        <w:t xml:space="preserve">гараже за путничка возила </w:t>
      </w:r>
      <w:r w:rsidR="00F35267">
        <w:rPr>
          <w:rFonts w:eastAsia="Times New Roman"/>
          <w:sz w:val="22"/>
          <w:szCs w:val="22"/>
          <w:lang w:val="sr-Cyrl-RS" w:eastAsia="en-US"/>
        </w:rPr>
        <w:t xml:space="preserve"> и направљен је прилаз за возила са уличне стране зграде. Средства за реконструкцију гаража обезбедила је локална самоуправа </w:t>
      </w:r>
      <w:r w:rsidRPr="009A63F6">
        <w:rPr>
          <w:rFonts w:eastAsia="Times New Roman"/>
          <w:sz w:val="22"/>
          <w:szCs w:val="22"/>
          <w:lang w:val="sr-Cyrl-RS" w:eastAsia="en-US"/>
        </w:rPr>
        <w:t>.</w:t>
      </w:r>
    </w:p>
    <w:p w14:paraId="307CA3DA" w14:textId="77777777" w:rsidR="009A63F6" w:rsidRDefault="00B67D52" w:rsidP="009A63F6">
      <w:pPr>
        <w:jc w:val="both"/>
        <w:rPr>
          <w:rFonts w:eastAsia="Times New Roman"/>
          <w:sz w:val="22"/>
          <w:szCs w:val="22"/>
          <w:lang w:val="sr-Cyrl-RS" w:eastAsia="en-US"/>
        </w:rPr>
      </w:pPr>
      <w:r>
        <w:rPr>
          <w:rFonts w:eastAsia="Times New Roman"/>
          <w:sz w:val="22"/>
          <w:szCs w:val="22"/>
          <w:lang w:val="sr-Cyrl-RS" w:eastAsia="en-US"/>
        </w:rPr>
        <w:tab/>
        <w:t xml:space="preserve">Од марта месеца </w:t>
      </w:r>
      <w:r w:rsidR="00757C6D">
        <w:rPr>
          <w:rFonts w:eastAsia="Times New Roman"/>
          <w:sz w:val="22"/>
          <w:szCs w:val="22"/>
          <w:lang w:val="sr-Cyrl-RS" w:eastAsia="en-US"/>
        </w:rPr>
        <w:t xml:space="preserve">2020.године  запослени у </w:t>
      </w:r>
      <w:r>
        <w:rPr>
          <w:rFonts w:eastAsia="Times New Roman"/>
          <w:sz w:val="22"/>
          <w:szCs w:val="22"/>
          <w:lang w:val="sr-Cyrl-RS" w:eastAsia="en-US"/>
        </w:rPr>
        <w:t xml:space="preserve">ЦСР </w:t>
      </w:r>
      <w:r w:rsidR="00757C6D">
        <w:rPr>
          <w:rFonts w:eastAsia="Times New Roman"/>
          <w:sz w:val="22"/>
          <w:szCs w:val="22"/>
          <w:lang w:val="sr-Cyrl-RS" w:eastAsia="en-US"/>
        </w:rPr>
        <w:t xml:space="preserve">општине Врбас су  преузели </w:t>
      </w:r>
      <w:r>
        <w:rPr>
          <w:rFonts w:eastAsia="Times New Roman"/>
          <w:sz w:val="22"/>
          <w:szCs w:val="22"/>
          <w:lang w:val="sr-Cyrl-RS" w:eastAsia="en-US"/>
        </w:rPr>
        <w:t xml:space="preserve"> све </w:t>
      </w:r>
      <w:r w:rsidR="00757C6D">
        <w:rPr>
          <w:rFonts w:eastAsia="Times New Roman"/>
          <w:sz w:val="22"/>
          <w:szCs w:val="22"/>
          <w:lang w:val="sr-Cyrl-RS" w:eastAsia="en-US"/>
        </w:rPr>
        <w:t xml:space="preserve">неопходне </w:t>
      </w:r>
      <w:r>
        <w:rPr>
          <w:rFonts w:eastAsia="Times New Roman"/>
          <w:sz w:val="22"/>
          <w:szCs w:val="22"/>
          <w:lang w:val="sr-Cyrl-RS" w:eastAsia="en-US"/>
        </w:rPr>
        <w:t>мере безбедности</w:t>
      </w:r>
      <w:r w:rsidR="00757C6D">
        <w:rPr>
          <w:rFonts w:eastAsia="Times New Roman"/>
          <w:sz w:val="22"/>
          <w:szCs w:val="22"/>
          <w:lang w:val="sr-Cyrl-RS" w:eastAsia="en-US"/>
        </w:rPr>
        <w:t xml:space="preserve"> и заштите здравља </w:t>
      </w:r>
      <w:r>
        <w:rPr>
          <w:rFonts w:eastAsia="Times New Roman"/>
          <w:sz w:val="22"/>
          <w:szCs w:val="22"/>
          <w:lang w:val="sr-Cyrl-RS" w:eastAsia="en-US"/>
        </w:rPr>
        <w:t xml:space="preserve"> у складу са важећим препорукама од стране ресорног министарства и Општинског штаба за ванредне ситуације општине Врбас </w:t>
      </w:r>
      <w:r w:rsidR="00757C6D">
        <w:rPr>
          <w:rFonts w:eastAsia="Times New Roman"/>
          <w:sz w:val="22"/>
          <w:szCs w:val="22"/>
          <w:lang w:val="sr-Cyrl-RS" w:eastAsia="en-US"/>
        </w:rPr>
        <w:t>у ситуацији проглашења ванредног стања услед пандемије вируса</w:t>
      </w:r>
      <w:r w:rsidR="00EC65B6">
        <w:rPr>
          <w:rFonts w:eastAsia="Times New Roman"/>
          <w:sz w:val="22"/>
          <w:szCs w:val="22"/>
          <w:lang w:val="sr-Cyrl-RS" w:eastAsia="en-US"/>
        </w:rPr>
        <w:t xml:space="preserve"> К</w:t>
      </w:r>
      <w:r w:rsidR="00757C6D">
        <w:rPr>
          <w:rFonts w:eastAsia="Times New Roman"/>
          <w:sz w:val="22"/>
          <w:szCs w:val="22"/>
          <w:lang w:val="sr-Cyrl-RS" w:eastAsia="en-US"/>
        </w:rPr>
        <w:t xml:space="preserve">овид 19. Свим стручним радницима су обезбеђена неопходна заштитна средства, канцеларије </w:t>
      </w:r>
      <w:r w:rsidR="00EC65B6">
        <w:rPr>
          <w:rFonts w:eastAsia="Times New Roman"/>
          <w:sz w:val="22"/>
          <w:szCs w:val="22"/>
          <w:lang w:val="sr-Cyrl-RS" w:eastAsia="en-US"/>
        </w:rPr>
        <w:t xml:space="preserve">су </w:t>
      </w:r>
      <w:r w:rsidR="00757C6D">
        <w:rPr>
          <w:rFonts w:eastAsia="Times New Roman"/>
          <w:sz w:val="22"/>
          <w:szCs w:val="22"/>
          <w:lang w:val="sr-Cyrl-RS" w:eastAsia="en-US"/>
        </w:rPr>
        <w:t>се редовно дезинфик</w:t>
      </w:r>
      <w:r w:rsidR="00EC65B6">
        <w:rPr>
          <w:rFonts w:eastAsia="Times New Roman"/>
          <w:sz w:val="22"/>
          <w:szCs w:val="22"/>
          <w:lang w:val="sr-Cyrl-RS" w:eastAsia="en-US"/>
        </w:rPr>
        <w:t>овале</w:t>
      </w:r>
      <w:r w:rsidR="00757C6D">
        <w:rPr>
          <w:rFonts w:eastAsia="Times New Roman"/>
          <w:sz w:val="22"/>
          <w:szCs w:val="22"/>
          <w:lang w:val="sr-Cyrl-RS" w:eastAsia="en-US"/>
        </w:rPr>
        <w:t xml:space="preserve">, обезбеђена је хигијенска баријера на улаз у ЦСР као </w:t>
      </w:r>
      <w:r w:rsidR="00EC65B6">
        <w:rPr>
          <w:rFonts w:eastAsia="Times New Roman"/>
          <w:sz w:val="22"/>
          <w:szCs w:val="22"/>
          <w:lang w:val="sr-Cyrl-RS" w:eastAsia="en-US"/>
        </w:rPr>
        <w:t xml:space="preserve">и </w:t>
      </w:r>
      <w:r w:rsidR="00757C6D">
        <w:rPr>
          <w:rFonts w:eastAsia="Times New Roman"/>
          <w:sz w:val="22"/>
          <w:szCs w:val="22"/>
          <w:lang w:val="sr-Cyrl-RS" w:eastAsia="en-US"/>
        </w:rPr>
        <w:t>дезинфекциона средства</w:t>
      </w:r>
      <w:r w:rsidR="00EC65B6">
        <w:rPr>
          <w:rFonts w:eastAsia="Times New Roman"/>
          <w:sz w:val="22"/>
          <w:szCs w:val="22"/>
          <w:lang w:val="sr-Cyrl-RS" w:eastAsia="en-US"/>
        </w:rPr>
        <w:t>,</w:t>
      </w:r>
      <w:r w:rsidR="00757C6D">
        <w:rPr>
          <w:rFonts w:eastAsia="Times New Roman"/>
          <w:sz w:val="22"/>
          <w:szCs w:val="22"/>
          <w:lang w:val="sr-Cyrl-RS" w:eastAsia="en-US"/>
        </w:rPr>
        <w:t xml:space="preserve">  а рад  запослених је организован у складу са препорукама Кризног штаба за ванредне ситуације општине Врбас. </w:t>
      </w:r>
    </w:p>
    <w:p w14:paraId="6F3D023C" w14:textId="77777777" w:rsidR="009A63F6" w:rsidRPr="009A63F6" w:rsidRDefault="009A63F6" w:rsidP="009A63F6">
      <w:pPr>
        <w:jc w:val="both"/>
        <w:rPr>
          <w:rFonts w:eastAsia="Times New Roman"/>
          <w:b/>
          <w:lang w:val="sr-Cyrl-RS" w:eastAsia="en-US"/>
        </w:rPr>
      </w:pPr>
      <w:r w:rsidRPr="009A63F6">
        <w:rPr>
          <w:rFonts w:eastAsia="Times New Roman"/>
          <w:b/>
          <w:lang w:val="sr-Cyrl-RS" w:eastAsia="en-US"/>
        </w:rPr>
        <w:t>8. УСЛУГЕ КОЈЕ СЕ ПРУЖАЈУ ЗАИНТЕРЕСОВАНИМ ЛИЦИМА</w:t>
      </w:r>
    </w:p>
    <w:p w14:paraId="128BB60E" w14:textId="77777777" w:rsidR="009A63F6" w:rsidRPr="009A63F6" w:rsidRDefault="009A63F6" w:rsidP="009A63F6">
      <w:pPr>
        <w:jc w:val="both"/>
        <w:rPr>
          <w:rFonts w:eastAsia="Times New Roman"/>
          <w:b/>
          <w:lang w:eastAsia="en-US"/>
        </w:rPr>
      </w:pPr>
      <w:r w:rsidRPr="009A63F6">
        <w:rPr>
          <w:rFonts w:eastAsia="Times New Roman"/>
          <w:b/>
          <w:lang w:val="sr-Cyrl-RS" w:eastAsia="en-US"/>
        </w:rPr>
        <w:tab/>
      </w:r>
    </w:p>
    <w:p w14:paraId="14D3ED1D" w14:textId="77777777" w:rsidR="009A63F6" w:rsidRPr="009A63F6" w:rsidRDefault="009A63F6" w:rsidP="009A63F6">
      <w:pPr>
        <w:jc w:val="both"/>
        <w:rPr>
          <w:rFonts w:eastAsia="Times New Roman"/>
          <w:b/>
          <w:lang w:val="sr-Cyrl-RS" w:eastAsia="en-US"/>
        </w:rPr>
      </w:pPr>
      <w:r w:rsidRPr="009A63F6">
        <w:rPr>
          <w:rFonts w:eastAsia="Times New Roman"/>
          <w:b/>
          <w:lang w:val="sr-Cyrl-RS" w:eastAsia="en-US"/>
        </w:rPr>
        <w:tab/>
      </w:r>
    </w:p>
    <w:p w14:paraId="213C2397" w14:textId="77777777" w:rsidR="009A63F6" w:rsidRPr="009A63F6" w:rsidRDefault="009A63F6" w:rsidP="00084952">
      <w:pPr>
        <w:ind w:firstLine="708"/>
        <w:jc w:val="both"/>
        <w:rPr>
          <w:rFonts w:eastAsia="Times New Roman"/>
          <w:sz w:val="22"/>
          <w:szCs w:val="22"/>
          <w:lang w:val="sr-Cyrl-RS" w:eastAsia="en-US"/>
        </w:rPr>
      </w:pPr>
      <w:r w:rsidRPr="009A63F6">
        <w:rPr>
          <w:rFonts w:eastAsia="Times New Roman"/>
          <w:sz w:val="22"/>
          <w:szCs w:val="22"/>
          <w:lang w:val="sr-Cyrl-RS" w:eastAsia="en-US"/>
        </w:rPr>
        <w:t>У складу са Законом о социјалној заштити Центар обезбеђује грађанима права од општег интереса.</w:t>
      </w:r>
    </w:p>
    <w:p w14:paraId="1B2E1839" w14:textId="77777777" w:rsidR="009A63F6" w:rsidRPr="009A63F6" w:rsidRDefault="009A63F6" w:rsidP="00084952">
      <w:pPr>
        <w:ind w:firstLine="708"/>
        <w:jc w:val="both"/>
        <w:rPr>
          <w:rFonts w:eastAsia="Times New Roman"/>
          <w:sz w:val="22"/>
          <w:szCs w:val="22"/>
          <w:lang w:val="sr-Cyrl-RS" w:eastAsia="en-US"/>
        </w:rPr>
      </w:pPr>
      <w:r w:rsidRPr="009A63F6">
        <w:rPr>
          <w:rFonts w:eastAsia="Times New Roman"/>
          <w:sz w:val="22"/>
          <w:szCs w:val="22"/>
          <w:lang w:val="sr-Cyrl-RS" w:eastAsia="en-US"/>
        </w:rPr>
        <w:t>Из буџета Републике Србије финансирају се следеће услуге:</w:t>
      </w:r>
    </w:p>
    <w:p w14:paraId="5263F74E" w14:textId="77777777" w:rsidR="009A63F6" w:rsidRPr="009A63F6" w:rsidRDefault="009A63F6" w:rsidP="009A63F6">
      <w:pPr>
        <w:jc w:val="both"/>
        <w:rPr>
          <w:rFonts w:eastAsia="Times New Roman"/>
          <w:sz w:val="22"/>
          <w:szCs w:val="22"/>
          <w:lang w:val="sr-Cyrl-RS" w:eastAsia="en-US"/>
        </w:rPr>
      </w:pPr>
      <w:r w:rsidRPr="009A63F6">
        <w:rPr>
          <w:rFonts w:eastAsia="Times New Roman"/>
          <w:sz w:val="22"/>
          <w:szCs w:val="22"/>
          <w:lang w:val="sr-Cyrl-RS" w:eastAsia="en-US"/>
        </w:rPr>
        <w:t>1. Право на новчану социјалну помоћ</w:t>
      </w:r>
    </w:p>
    <w:p w14:paraId="601358CE" w14:textId="77777777" w:rsidR="009A63F6" w:rsidRPr="009A63F6" w:rsidRDefault="009A63F6" w:rsidP="009A63F6">
      <w:pPr>
        <w:jc w:val="both"/>
        <w:rPr>
          <w:rFonts w:eastAsia="Times New Roman"/>
          <w:sz w:val="22"/>
          <w:szCs w:val="22"/>
          <w:lang w:val="sr-Cyrl-RS" w:eastAsia="en-US"/>
        </w:rPr>
      </w:pPr>
      <w:r w:rsidRPr="009A63F6">
        <w:rPr>
          <w:rFonts w:eastAsia="Times New Roman"/>
          <w:sz w:val="22"/>
          <w:szCs w:val="22"/>
          <w:lang w:val="sr-Cyrl-RS" w:eastAsia="en-US"/>
        </w:rPr>
        <w:t>2. Право на додатак за негу и помоћ другог лица и увећани додатак за помоћ и негу</w:t>
      </w:r>
      <w:r w:rsidRPr="009A63F6">
        <w:rPr>
          <w:rFonts w:eastAsia="Times New Roman"/>
          <w:sz w:val="22"/>
          <w:szCs w:val="22"/>
          <w:lang w:eastAsia="en-US"/>
        </w:rPr>
        <w:t xml:space="preserve"> </w:t>
      </w:r>
      <w:r w:rsidRPr="009A63F6">
        <w:rPr>
          <w:rFonts w:eastAsia="Times New Roman"/>
          <w:sz w:val="22"/>
          <w:szCs w:val="22"/>
          <w:lang w:val="sr-Cyrl-RS" w:eastAsia="en-US"/>
        </w:rPr>
        <w:t>другог лица</w:t>
      </w:r>
    </w:p>
    <w:p w14:paraId="6142BF22" w14:textId="77777777" w:rsidR="009A63F6" w:rsidRPr="009A63F6" w:rsidRDefault="009A63F6" w:rsidP="009A63F6">
      <w:pPr>
        <w:jc w:val="both"/>
        <w:rPr>
          <w:rFonts w:eastAsia="Times New Roman"/>
          <w:sz w:val="22"/>
          <w:szCs w:val="22"/>
          <w:lang w:val="sr-Cyrl-RS" w:eastAsia="en-US"/>
        </w:rPr>
      </w:pPr>
      <w:r w:rsidRPr="009A63F6">
        <w:rPr>
          <w:rFonts w:eastAsia="Times New Roman"/>
          <w:sz w:val="22"/>
          <w:szCs w:val="22"/>
          <w:lang w:val="sr-Cyrl-RS" w:eastAsia="en-US"/>
        </w:rPr>
        <w:t>3. Право на посебну новчану надокнаду</w:t>
      </w:r>
    </w:p>
    <w:p w14:paraId="58AB758F" w14:textId="77777777" w:rsidR="009A63F6" w:rsidRPr="009A63F6" w:rsidRDefault="009A63F6" w:rsidP="009A63F6">
      <w:pPr>
        <w:jc w:val="both"/>
        <w:rPr>
          <w:rFonts w:eastAsia="Times New Roman"/>
          <w:sz w:val="22"/>
          <w:szCs w:val="22"/>
          <w:lang w:val="sr-Cyrl-RS" w:eastAsia="en-US"/>
        </w:rPr>
      </w:pPr>
      <w:r w:rsidRPr="009A63F6">
        <w:rPr>
          <w:rFonts w:eastAsia="Times New Roman"/>
          <w:sz w:val="22"/>
          <w:szCs w:val="22"/>
          <w:lang w:val="sr-Cyrl-RS" w:eastAsia="en-US"/>
        </w:rPr>
        <w:t>4. Право на помоћ за оспособљавање за рад</w:t>
      </w:r>
    </w:p>
    <w:p w14:paraId="44C9D29B" w14:textId="77777777" w:rsidR="009A63F6" w:rsidRPr="009A63F6" w:rsidRDefault="009A63F6" w:rsidP="009A63F6">
      <w:pPr>
        <w:jc w:val="both"/>
        <w:rPr>
          <w:rFonts w:eastAsia="Times New Roman"/>
          <w:sz w:val="22"/>
          <w:szCs w:val="22"/>
          <w:lang w:val="sr-Cyrl-RS" w:eastAsia="en-US"/>
        </w:rPr>
      </w:pPr>
      <w:r w:rsidRPr="009A63F6">
        <w:rPr>
          <w:rFonts w:eastAsia="Times New Roman"/>
          <w:sz w:val="22"/>
          <w:szCs w:val="22"/>
          <w:lang w:val="sr-Cyrl-RS" w:eastAsia="en-US"/>
        </w:rPr>
        <w:t>5. Услуге породичног смештаја</w:t>
      </w:r>
    </w:p>
    <w:p w14:paraId="0DA14E1E" w14:textId="77777777" w:rsidR="009A63F6" w:rsidRPr="009A63F6" w:rsidRDefault="009A63F6" w:rsidP="009A63F6">
      <w:pPr>
        <w:jc w:val="both"/>
        <w:rPr>
          <w:rFonts w:eastAsia="Times New Roman"/>
          <w:sz w:val="22"/>
          <w:szCs w:val="22"/>
          <w:lang w:val="sr-Cyrl-RS" w:eastAsia="en-US"/>
        </w:rPr>
      </w:pPr>
      <w:r w:rsidRPr="009A63F6">
        <w:rPr>
          <w:rFonts w:eastAsia="Times New Roman"/>
          <w:sz w:val="22"/>
          <w:szCs w:val="22"/>
          <w:lang w:val="sr-Cyrl-RS" w:eastAsia="en-US"/>
        </w:rPr>
        <w:t>6. Услуге саветовања и обуке хранитеља и усвојитеља</w:t>
      </w:r>
    </w:p>
    <w:p w14:paraId="003E8528" w14:textId="77777777" w:rsidR="009A63F6" w:rsidRPr="009A63F6" w:rsidRDefault="009A63F6" w:rsidP="009A63F6">
      <w:pPr>
        <w:jc w:val="both"/>
        <w:rPr>
          <w:rFonts w:eastAsia="Times New Roman"/>
          <w:sz w:val="22"/>
          <w:szCs w:val="22"/>
          <w:lang w:val="sr-Cyrl-RS" w:eastAsia="en-US"/>
        </w:rPr>
      </w:pPr>
      <w:r w:rsidRPr="009A63F6">
        <w:rPr>
          <w:rFonts w:eastAsia="Times New Roman"/>
          <w:sz w:val="22"/>
          <w:szCs w:val="22"/>
          <w:lang w:val="sr-Cyrl-RS" w:eastAsia="en-US"/>
        </w:rPr>
        <w:t>7. Услуге домског смештаја</w:t>
      </w:r>
    </w:p>
    <w:p w14:paraId="7987021B" w14:textId="77777777" w:rsidR="009A63F6" w:rsidRPr="009A63F6" w:rsidRDefault="009A63F6" w:rsidP="009A63F6">
      <w:pPr>
        <w:jc w:val="both"/>
        <w:rPr>
          <w:rFonts w:eastAsia="Times New Roman"/>
          <w:sz w:val="22"/>
          <w:szCs w:val="22"/>
          <w:lang w:val="sr-Cyrl-RS" w:eastAsia="en-US"/>
        </w:rPr>
      </w:pPr>
    </w:p>
    <w:p w14:paraId="4B68B6F4" w14:textId="77777777" w:rsidR="009A63F6" w:rsidRPr="009A63F6" w:rsidRDefault="009A63F6" w:rsidP="00084952">
      <w:pPr>
        <w:ind w:firstLine="708"/>
        <w:jc w:val="both"/>
        <w:rPr>
          <w:rFonts w:eastAsia="Times New Roman"/>
          <w:sz w:val="22"/>
          <w:szCs w:val="22"/>
          <w:lang w:val="sr-Cyrl-CS" w:eastAsia="en-US"/>
        </w:rPr>
      </w:pPr>
      <w:r w:rsidRPr="009A63F6">
        <w:rPr>
          <w:rFonts w:eastAsia="Times New Roman"/>
          <w:sz w:val="22"/>
          <w:szCs w:val="22"/>
          <w:lang w:val="sr-Cyrl-CS" w:eastAsia="en-US"/>
        </w:rPr>
        <w:t xml:space="preserve">Поред наведених права Центар обавља и послове поверене од стране оснивача, а који су дефинисани Одлуком о социјалној  заштити грађана Општине Врбас </w:t>
      </w:r>
      <w:r w:rsidRPr="009A63F6">
        <w:rPr>
          <w:sz w:val="22"/>
          <w:szCs w:val="22"/>
          <w:lang w:eastAsia="en-US"/>
        </w:rPr>
        <w:t xml:space="preserve"> (’’Службени лист општине </w:t>
      </w:r>
      <w:r w:rsidRPr="009A63F6">
        <w:rPr>
          <w:sz w:val="22"/>
          <w:szCs w:val="22"/>
          <w:lang w:val="sr-Cyrl-RS" w:eastAsia="en-US"/>
        </w:rPr>
        <w:t>Врбас</w:t>
      </w:r>
      <w:r w:rsidRPr="009A63F6">
        <w:rPr>
          <w:sz w:val="22"/>
          <w:szCs w:val="22"/>
          <w:lang w:eastAsia="en-US"/>
        </w:rPr>
        <w:t>’’ број:</w:t>
      </w:r>
      <w:r w:rsidRPr="009A63F6">
        <w:rPr>
          <w:sz w:val="22"/>
          <w:szCs w:val="22"/>
          <w:lang w:val="sr-Cyrl-RS" w:eastAsia="en-US"/>
        </w:rPr>
        <w:t xml:space="preserve"> 3</w:t>
      </w:r>
      <w:r w:rsidRPr="009A63F6">
        <w:rPr>
          <w:sz w:val="22"/>
          <w:szCs w:val="22"/>
          <w:lang w:eastAsia="en-US"/>
        </w:rPr>
        <w:t>/1</w:t>
      </w:r>
      <w:r w:rsidRPr="009A63F6">
        <w:rPr>
          <w:sz w:val="22"/>
          <w:szCs w:val="22"/>
          <w:lang w:val="sr-Cyrl-RS" w:eastAsia="en-US"/>
        </w:rPr>
        <w:t>3 од 04.06.2013.год, а то су:</w:t>
      </w:r>
    </w:p>
    <w:p w14:paraId="0B3F7B25" w14:textId="77777777" w:rsidR="009A63F6" w:rsidRPr="009A63F6" w:rsidRDefault="009A63F6" w:rsidP="009A63F6">
      <w:pPr>
        <w:spacing w:line="276" w:lineRule="auto"/>
        <w:jc w:val="both"/>
        <w:rPr>
          <w:sz w:val="22"/>
          <w:szCs w:val="22"/>
          <w:lang w:eastAsia="en-US"/>
        </w:rPr>
      </w:pPr>
    </w:p>
    <w:p w14:paraId="1D63FF61" w14:textId="77777777" w:rsidR="009A63F6" w:rsidRPr="009A63F6" w:rsidRDefault="009A63F6" w:rsidP="009A63F6">
      <w:pPr>
        <w:spacing w:line="276" w:lineRule="auto"/>
        <w:jc w:val="both"/>
        <w:rPr>
          <w:sz w:val="22"/>
          <w:szCs w:val="22"/>
          <w:lang w:val="sr-Cyrl-RS" w:eastAsia="en-US"/>
        </w:rPr>
      </w:pPr>
      <w:r w:rsidRPr="009A63F6">
        <w:rPr>
          <w:sz w:val="22"/>
          <w:szCs w:val="22"/>
          <w:lang w:val="sr-Cyrl-RS" w:eastAsia="en-US"/>
        </w:rPr>
        <w:t>Члан 3.</w:t>
      </w:r>
    </w:p>
    <w:p w14:paraId="2048E3EA" w14:textId="77777777" w:rsidR="009A63F6" w:rsidRPr="009A63F6" w:rsidRDefault="009A63F6" w:rsidP="009A63F6">
      <w:pPr>
        <w:numPr>
          <w:ilvl w:val="0"/>
          <w:numId w:val="18"/>
        </w:numPr>
        <w:spacing w:after="200" w:line="276" w:lineRule="auto"/>
        <w:contextualSpacing/>
        <w:jc w:val="both"/>
        <w:rPr>
          <w:rFonts w:eastAsia="Century Schoolbook"/>
          <w:sz w:val="22"/>
          <w:szCs w:val="22"/>
          <w:lang w:val="sr-Cyrl-RS" w:eastAsia="en-US"/>
        </w:rPr>
      </w:pPr>
      <w:r w:rsidRPr="009A63F6">
        <w:rPr>
          <w:rFonts w:eastAsia="Century Schoolbook"/>
          <w:sz w:val="22"/>
          <w:szCs w:val="22"/>
          <w:lang w:val="sr-Cyrl-RS" w:eastAsia="en-US"/>
        </w:rPr>
        <w:t>Услуге социјалне заштите :</w:t>
      </w:r>
    </w:p>
    <w:p w14:paraId="275C39E9" w14:textId="77777777" w:rsidR="009D5B4D" w:rsidRPr="009D5B4D" w:rsidRDefault="009A63F6" w:rsidP="009D5B4D">
      <w:pPr>
        <w:spacing w:after="200" w:line="276" w:lineRule="auto"/>
        <w:ind w:left="1440"/>
        <w:contextualSpacing/>
        <w:jc w:val="both"/>
        <w:rPr>
          <w:rFonts w:cstheme="minorBidi"/>
          <w:sz w:val="22"/>
          <w:szCs w:val="22"/>
          <w:lang w:val="sr-Cyrl-RS" w:eastAsia="en-US"/>
        </w:rPr>
      </w:pPr>
      <w:r w:rsidRPr="009D5B4D">
        <w:rPr>
          <w:rFonts w:eastAsia="Century Schoolbook"/>
          <w:sz w:val="22"/>
          <w:szCs w:val="22"/>
          <w:lang w:val="sr-Cyrl-RS" w:eastAsia="en-US"/>
        </w:rPr>
        <w:t xml:space="preserve">Дневне услуге у заједници: </w:t>
      </w:r>
    </w:p>
    <w:p w14:paraId="18267870" w14:textId="77777777" w:rsidR="009D5B4D" w:rsidRPr="009D5B4D" w:rsidRDefault="009A63F6" w:rsidP="009A63F6">
      <w:pPr>
        <w:numPr>
          <w:ilvl w:val="0"/>
          <w:numId w:val="19"/>
        </w:numPr>
        <w:spacing w:after="200" w:line="276" w:lineRule="auto"/>
        <w:contextualSpacing/>
        <w:jc w:val="both"/>
        <w:rPr>
          <w:rFonts w:cstheme="minorBidi"/>
          <w:sz w:val="22"/>
          <w:szCs w:val="22"/>
          <w:lang w:val="sr-Cyrl-RS" w:eastAsia="en-US"/>
        </w:rPr>
      </w:pPr>
      <w:r w:rsidRPr="009D5B4D">
        <w:rPr>
          <w:rFonts w:eastAsia="Century Schoolbook"/>
          <w:sz w:val="22"/>
          <w:szCs w:val="22"/>
          <w:lang w:val="sr-Cyrl-RS" w:eastAsia="en-US"/>
        </w:rPr>
        <w:t xml:space="preserve">Дневни боравак </w:t>
      </w:r>
    </w:p>
    <w:p w14:paraId="16E71D88" w14:textId="77777777" w:rsidR="009A63F6" w:rsidRPr="009D5B4D" w:rsidRDefault="009A63F6" w:rsidP="009A63F6">
      <w:pPr>
        <w:numPr>
          <w:ilvl w:val="0"/>
          <w:numId w:val="19"/>
        </w:numPr>
        <w:spacing w:after="200" w:line="276" w:lineRule="auto"/>
        <w:contextualSpacing/>
        <w:jc w:val="both"/>
        <w:rPr>
          <w:rFonts w:cstheme="minorBidi"/>
          <w:sz w:val="22"/>
          <w:szCs w:val="22"/>
          <w:lang w:val="sr-Cyrl-RS" w:eastAsia="en-US"/>
        </w:rPr>
      </w:pPr>
      <w:r w:rsidRPr="009D5B4D">
        <w:rPr>
          <w:rFonts w:cstheme="minorBidi"/>
          <w:sz w:val="22"/>
          <w:szCs w:val="22"/>
          <w:lang w:val="sr-Cyrl-RS" w:eastAsia="en-US"/>
        </w:rPr>
        <w:t>Помоћ у кући;</w:t>
      </w:r>
    </w:p>
    <w:p w14:paraId="3B64B0C4" w14:textId="77777777" w:rsidR="009A63F6" w:rsidRPr="009A63F6" w:rsidRDefault="009A63F6" w:rsidP="009A63F6">
      <w:pPr>
        <w:numPr>
          <w:ilvl w:val="0"/>
          <w:numId w:val="19"/>
        </w:numPr>
        <w:spacing w:after="200" w:line="276" w:lineRule="auto"/>
        <w:contextualSpacing/>
        <w:jc w:val="both"/>
        <w:rPr>
          <w:rFonts w:eastAsia="Century Schoolbook"/>
          <w:sz w:val="22"/>
          <w:szCs w:val="22"/>
          <w:lang w:val="sr-Cyrl-RS" w:eastAsia="en-US"/>
        </w:rPr>
      </w:pPr>
      <w:r w:rsidRPr="009A63F6">
        <w:rPr>
          <w:rFonts w:eastAsia="Century Schoolbook"/>
          <w:sz w:val="22"/>
          <w:szCs w:val="22"/>
          <w:lang w:val="sr-Cyrl-RS" w:eastAsia="en-US"/>
        </w:rPr>
        <w:t>Услуге подршке за самостални живот: становање уз подршку;</w:t>
      </w:r>
    </w:p>
    <w:p w14:paraId="20DE182F" w14:textId="77777777" w:rsidR="009A63F6" w:rsidRPr="009A63F6" w:rsidRDefault="009A63F6" w:rsidP="009A63F6">
      <w:pPr>
        <w:numPr>
          <w:ilvl w:val="0"/>
          <w:numId w:val="19"/>
        </w:numPr>
        <w:spacing w:after="200" w:line="276" w:lineRule="auto"/>
        <w:contextualSpacing/>
        <w:jc w:val="both"/>
        <w:rPr>
          <w:rFonts w:eastAsia="Century Schoolbook"/>
          <w:sz w:val="22"/>
          <w:szCs w:val="22"/>
          <w:lang w:val="sr-Cyrl-RS" w:eastAsia="en-US"/>
        </w:rPr>
      </w:pPr>
      <w:r w:rsidRPr="009A63F6">
        <w:rPr>
          <w:rFonts w:eastAsia="Century Schoolbook"/>
          <w:sz w:val="22"/>
          <w:szCs w:val="22"/>
          <w:lang w:val="sr-Cyrl-RS" w:eastAsia="en-US"/>
        </w:rPr>
        <w:t>Саветодавно- терапијске и социјално – едукативне услуге;</w:t>
      </w:r>
    </w:p>
    <w:p w14:paraId="035299C5" w14:textId="77777777" w:rsidR="009A63F6" w:rsidRPr="009A63F6" w:rsidRDefault="009A63F6" w:rsidP="009A63F6">
      <w:pPr>
        <w:numPr>
          <w:ilvl w:val="0"/>
          <w:numId w:val="19"/>
        </w:numPr>
        <w:spacing w:after="200" w:line="276" w:lineRule="auto"/>
        <w:contextualSpacing/>
        <w:jc w:val="both"/>
        <w:rPr>
          <w:rFonts w:eastAsia="Century Schoolbook"/>
          <w:sz w:val="22"/>
          <w:szCs w:val="22"/>
          <w:lang w:val="sr-Cyrl-RS" w:eastAsia="en-US"/>
        </w:rPr>
      </w:pPr>
      <w:r w:rsidRPr="009A63F6">
        <w:rPr>
          <w:rFonts w:eastAsia="Century Schoolbook"/>
          <w:sz w:val="22"/>
          <w:szCs w:val="22"/>
          <w:lang w:val="sr-Cyrl-RS" w:eastAsia="en-US"/>
        </w:rPr>
        <w:t>Услуге привременог смештаја у прихватилиште и прихватну станицу и</w:t>
      </w:r>
    </w:p>
    <w:p w14:paraId="12E1D41D" w14:textId="77777777" w:rsidR="009A63F6" w:rsidRPr="009A63F6" w:rsidRDefault="009A63F6" w:rsidP="009A63F6">
      <w:pPr>
        <w:numPr>
          <w:ilvl w:val="0"/>
          <w:numId w:val="19"/>
        </w:numPr>
        <w:spacing w:after="200" w:line="276" w:lineRule="auto"/>
        <w:contextualSpacing/>
        <w:jc w:val="both"/>
        <w:rPr>
          <w:rFonts w:eastAsia="Century Schoolbook"/>
          <w:sz w:val="22"/>
          <w:szCs w:val="22"/>
          <w:lang w:val="sr-Cyrl-RS" w:eastAsia="en-US"/>
        </w:rPr>
      </w:pPr>
      <w:r w:rsidRPr="009A63F6">
        <w:rPr>
          <w:rFonts w:eastAsia="Century Schoolbook"/>
          <w:sz w:val="22"/>
          <w:szCs w:val="22"/>
          <w:lang w:val="sr-Cyrl-RS" w:eastAsia="en-US"/>
        </w:rPr>
        <w:t>Друге услуге које подржавају боравак корисника у породицу и непосредно окружење.</w:t>
      </w:r>
    </w:p>
    <w:p w14:paraId="7C932331" w14:textId="77777777" w:rsidR="009A63F6" w:rsidRPr="009A63F6" w:rsidRDefault="009A63F6" w:rsidP="009A63F6">
      <w:pPr>
        <w:spacing w:line="276" w:lineRule="auto"/>
        <w:jc w:val="both"/>
        <w:rPr>
          <w:sz w:val="22"/>
          <w:szCs w:val="22"/>
          <w:lang w:val="sr-Cyrl-RS" w:eastAsia="en-US"/>
        </w:rPr>
      </w:pPr>
      <w:r w:rsidRPr="009A63F6">
        <w:rPr>
          <w:sz w:val="22"/>
          <w:szCs w:val="22"/>
          <w:lang w:val="sr-Cyrl-RS" w:eastAsia="en-US"/>
        </w:rPr>
        <w:t>Члан 4.</w:t>
      </w:r>
    </w:p>
    <w:p w14:paraId="33BA0AA9" w14:textId="77777777" w:rsidR="009A63F6" w:rsidRPr="009A63F6" w:rsidRDefault="009A63F6" w:rsidP="009A63F6">
      <w:pPr>
        <w:numPr>
          <w:ilvl w:val="0"/>
          <w:numId w:val="18"/>
        </w:numPr>
        <w:spacing w:after="200" w:line="276" w:lineRule="auto"/>
        <w:contextualSpacing/>
        <w:jc w:val="both"/>
        <w:rPr>
          <w:rFonts w:eastAsia="Century Schoolbook"/>
          <w:sz w:val="22"/>
          <w:szCs w:val="22"/>
          <w:lang w:val="sr-Cyrl-RS" w:eastAsia="en-US"/>
        </w:rPr>
      </w:pPr>
      <w:r w:rsidRPr="009A63F6">
        <w:rPr>
          <w:rFonts w:eastAsia="Century Schoolbook"/>
          <w:sz w:val="22"/>
          <w:szCs w:val="22"/>
          <w:lang w:val="sr-Cyrl-RS" w:eastAsia="en-US"/>
        </w:rPr>
        <w:t>Материјална подршка обезбеђује се корисницима у виду:</w:t>
      </w:r>
    </w:p>
    <w:p w14:paraId="0337B29D" w14:textId="77777777" w:rsidR="009A63F6" w:rsidRPr="009A63F6" w:rsidRDefault="009A63F6" w:rsidP="009A63F6">
      <w:pPr>
        <w:numPr>
          <w:ilvl w:val="0"/>
          <w:numId w:val="20"/>
        </w:numPr>
        <w:spacing w:after="200" w:line="276" w:lineRule="auto"/>
        <w:contextualSpacing/>
        <w:jc w:val="both"/>
        <w:rPr>
          <w:rFonts w:eastAsia="Century Schoolbook"/>
          <w:sz w:val="22"/>
          <w:szCs w:val="22"/>
          <w:lang w:val="sr-Cyrl-RS" w:eastAsia="en-US"/>
        </w:rPr>
      </w:pPr>
      <w:r w:rsidRPr="009A63F6">
        <w:rPr>
          <w:rFonts w:eastAsia="Century Schoolbook"/>
          <w:sz w:val="22"/>
          <w:szCs w:val="22"/>
          <w:lang w:val="sr-Cyrl-RS" w:eastAsia="en-US"/>
        </w:rPr>
        <w:t>Новчане помоћи:</w:t>
      </w:r>
    </w:p>
    <w:p w14:paraId="0ACBF3E0" w14:textId="77777777" w:rsidR="009A63F6" w:rsidRPr="009A63F6" w:rsidRDefault="009A63F6" w:rsidP="009A63F6">
      <w:pPr>
        <w:numPr>
          <w:ilvl w:val="0"/>
          <w:numId w:val="21"/>
        </w:numPr>
        <w:spacing w:after="200" w:line="276" w:lineRule="auto"/>
        <w:contextualSpacing/>
        <w:jc w:val="both"/>
        <w:rPr>
          <w:rFonts w:eastAsia="Century Schoolbook"/>
          <w:sz w:val="22"/>
          <w:szCs w:val="22"/>
          <w:lang w:val="sr-Cyrl-RS" w:eastAsia="en-US"/>
        </w:rPr>
      </w:pPr>
      <w:r w:rsidRPr="009A63F6">
        <w:rPr>
          <w:rFonts w:eastAsia="Century Schoolbook"/>
          <w:sz w:val="22"/>
          <w:szCs w:val="22"/>
          <w:lang w:val="sr-Cyrl-RS" w:eastAsia="en-US"/>
        </w:rPr>
        <w:t>Једнократна новачана помоћ,</w:t>
      </w:r>
    </w:p>
    <w:p w14:paraId="4D578CC0" w14:textId="77777777" w:rsidR="009A63F6" w:rsidRPr="009A63F6" w:rsidRDefault="009A63F6" w:rsidP="009A63F6">
      <w:pPr>
        <w:numPr>
          <w:ilvl w:val="0"/>
          <w:numId w:val="21"/>
        </w:numPr>
        <w:spacing w:after="200" w:line="276" w:lineRule="auto"/>
        <w:contextualSpacing/>
        <w:jc w:val="both"/>
        <w:rPr>
          <w:rFonts w:eastAsia="Century Schoolbook"/>
          <w:sz w:val="22"/>
          <w:szCs w:val="22"/>
          <w:lang w:val="sr-Cyrl-RS" w:eastAsia="en-US"/>
        </w:rPr>
      </w:pPr>
      <w:r w:rsidRPr="009A63F6">
        <w:rPr>
          <w:rFonts w:eastAsia="Century Schoolbook"/>
          <w:sz w:val="22"/>
          <w:szCs w:val="22"/>
          <w:lang w:val="sr-Cyrl-RS" w:eastAsia="en-US"/>
        </w:rPr>
        <w:t>Помоћ за опрему корисника за смештај у установу социјалне заштите или другу породицу,</w:t>
      </w:r>
    </w:p>
    <w:p w14:paraId="32BF914F" w14:textId="77777777" w:rsidR="009A63F6" w:rsidRPr="009A63F6" w:rsidRDefault="009A63F6" w:rsidP="009A63F6">
      <w:pPr>
        <w:numPr>
          <w:ilvl w:val="0"/>
          <w:numId w:val="21"/>
        </w:numPr>
        <w:spacing w:after="200" w:line="276" w:lineRule="auto"/>
        <w:contextualSpacing/>
        <w:jc w:val="both"/>
        <w:rPr>
          <w:rFonts w:eastAsia="Century Schoolbook"/>
          <w:sz w:val="22"/>
          <w:szCs w:val="22"/>
          <w:lang w:val="sr-Cyrl-RS" w:eastAsia="en-US"/>
        </w:rPr>
      </w:pPr>
      <w:r w:rsidRPr="009A63F6">
        <w:rPr>
          <w:rFonts w:eastAsia="Century Schoolbook"/>
          <w:sz w:val="22"/>
          <w:szCs w:val="22"/>
          <w:lang w:val="sr-Cyrl-RS" w:eastAsia="en-US"/>
        </w:rPr>
        <w:t>Народна кухиња,</w:t>
      </w:r>
    </w:p>
    <w:p w14:paraId="7A366002" w14:textId="77777777" w:rsidR="009A63F6" w:rsidRPr="009A63F6" w:rsidRDefault="009A63F6" w:rsidP="009A63F6">
      <w:pPr>
        <w:numPr>
          <w:ilvl w:val="0"/>
          <w:numId w:val="21"/>
        </w:numPr>
        <w:spacing w:after="200" w:line="276" w:lineRule="auto"/>
        <w:contextualSpacing/>
        <w:jc w:val="both"/>
        <w:rPr>
          <w:rFonts w:eastAsia="Century Schoolbook"/>
          <w:sz w:val="22"/>
          <w:szCs w:val="22"/>
          <w:lang w:val="sr-Cyrl-RS" w:eastAsia="en-US"/>
        </w:rPr>
      </w:pPr>
      <w:r w:rsidRPr="009A63F6">
        <w:rPr>
          <w:rFonts w:eastAsia="Century Schoolbook"/>
          <w:sz w:val="22"/>
          <w:szCs w:val="22"/>
          <w:lang w:val="sr-Cyrl-RS" w:eastAsia="en-US"/>
        </w:rPr>
        <w:t>Интервентна једнократна помоћ</w:t>
      </w:r>
    </w:p>
    <w:p w14:paraId="130E248A" w14:textId="77777777" w:rsidR="009A63F6" w:rsidRPr="009A63F6" w:rsidRDefault="009A63F6" w:rsidP="009A63F6">
      <w:pPr>
        <w:numPr>
          <w:ilvl w:val="0"/>
          <w:numId w:val="21"/>
        </w:numPr>
        <w:spacing w:after="200" w:line="276" w:lineRule="auto"/>
        <w:contextualSpacing/>
        <w:jc w:val="both"/>
        <w:rPr>
          <w:rFonts w:eastAsia="Century Schoolbook"/>
          <w:sz w:val="22"/>
          <w:szCs w:val="22"/>
          <w:lang w:val="sr-Cyrl-RS" w:eastAsia="en-US"/>
        </w:rPr>
      </w:pPr>
      <w:r w:rsidRPr="009A63F6">
        <w:rPr>
          <w:rFonts w:eastAsia="Century Schoolbook"/>
          <w:sz w:val="22"/>
          <w:szCs w:val="22"/>
          <w:lang w:val="sr-Cyrl-RS" w:eastAsia="en-US"/>
        </w:rPr>
        <w:t>Помоћ у набавци школског прибора,  огрева, уџбеника, одеће и обуће.</w:t>
      </w:r>
    </w:p>
    <w:p w14:paraId="209C86B2" w14:textId="77777777" w:rsidR="009A63F6" w:rsidRPr="009A63F6" w:rsidRDefault="009A63F6" w:rsidP="009A63F6">
      <w:pPr>
        <w:numPr>
          <w:ilvl w:val="0"/>
          <w:numId w:val="20"/>
        </w:numPr>
        <w:spacing w:after="200" w:line="276" w:lineRule="auto"/>
        <w:contextualSpacing/>
        <w:jc w:val="both"/>
        <w:rPr>
          <w:rFonts w:eastAsia="Century Schoolbook"/>
          <w:sz w:val="22"/>
          <w:szCs w:val="22"/>
          <w:lang w:val="sr-Cyrl-RS" w:eastAsia="en-US"/>
        </w:rPr>
      </w:pPr>
      <w:r w:rsidRPr="009A63F6">
        <w:rPr>
          <w:rFonts w:eastAsia="Century Schoolbook"/>
          <w:sz w:val="22"/>
          <w:szCs w:val="22"/>
          <w:lang w:val="sr-Cyrl-RS" w:eastAsia="en-US"/>
        </w:rPr>
        <w:t xml:space="preserve">Накнаде трошкова за : </w:t>
      </w:r>
    </w:p>
    <w:p w14:paraId="2FE815DC" w14:textId="77777777" w:rsidR="009A63F6" w:rsidRPr="009A63F6" w:rsidRDefault="009D5B4D" w:rsidP="009D5B4D">
      <w:pPr>
        <w:spacing w:line="276" w:lineRule="auto"/>
        <w:ind w:left="372" w:firstLine="708"/>
        <w:contextualSpacing/>
        <w:jc w:val="both"/>
        <w:rPr>
          <w:rFonts w:eastAsia="Century Schoolbook"/>
          <w:sz w:val="22"/>
          <w:szCs w:val="22"/>
          <w:lang w:val="sr-Cyrl-RS" w:eastAsia="en-US"/>
        </w:rPr>
      </w:pPr>
      <w:r>
        <w:rPr>
          <w:rFonts w:eastAsia="Century Schoolbook"/>
          <w:sz w:val="22"/>
          <w:szCs w:val="22"/>
          <w:lang w:val="sr-Cyrl-RS" w:eastAsia="en-US"/>
        </w:rPr>
        <w:t xml:space="preserve">      </w:t>
      </w:r>
      <w:r w:rsidR="009A63F6" w:rsidRPr="009A63F6">
        <w:rPr>
          <w:rFonts w:eastAsia="Century Schoolbook"/>
          <w:sz w:val="22"/>
          <w:szCs w:val="22"/>
          <w:lang w:val="sr-Cyrl-RS" w:eastAsia="en-US"/>
        </w:rPr>
        <w:t>-  сахрањивање  незб</w:t>
      </w:r>
      <w:r>
        <w:rPr>
          <w:rFonts w:eastAsia="Century Schoolbook"/>
          <w:sz w:val="22"/>
          <w:szCs w:val="22"/>
          <w:lang w:val="sr-Cyrl-RS" w:eastAsia="en-US"/>
        </w:rPr>
        <w:t>р</w:t>
      </w:r>
      <w:r w:rsidR="009A63F6" w:rsidRPr="009A63F6">
        <w:rPr>
          <w:rFonts w:eastAsia="Century Schoolbook"/>
          <w:sz w:val="22"/>
          <w:szCs w:val="22"/>
          <w:lang w:val="sr-Cyrl-RS" w:eastAsia="en-US"/>
        </w:rPr>
        <w:t>инутих лица као и лица к</w:t>
      </w:r>
      <w:r>
        <w:rPr>
          <w:rFonts w:eastAsia="Century Schoolbook"/>
          <w:sz w:val="22"/>
          <w:szCs w:val="22"/>
          <w:lang w:val="sr-Cyrl-RS" w:eastAsia="en-US"/>
        </w:rPr>
        <w:t xml:space="preserve">орисника сталне новчане помоћи </w:t>
      </w:r>
      <w:r w:rsidR="009A63F6" w:rsidRPr="009A63F6">
        <w:rPr>
          <w:rFonts w:eastAsia="Century Schoolbook"/>
          <w:sz w:val="22"/>
          <w:szCs w:val="22"/>
          <w:lang w:val="sr-Cyrl-RS" w:eastAsia="en-US"/>
        </w:rPr>
        <w:t xml:space="preserve"> </w:t>
      </w:r>
    </w:p>
    <w:p w14:paraId="759B5F6D" w14:textId="77777777" w:rsidR="009A63F6" w:rsidRPr="009A63F6" w:rsidRDefault="00005225" w:rsidP="009D5B4D">
      <w:pPr>
        <w:spacing w:line="276" w:lineRule="auto"/>
        <w:ind w:left="372" w:firstLine="708"/>
        <w:contextualSpacing/>
        <w:jc w:val="both"/>
        <w:rPr>
          <w:rFonts w:eastAsia="Century Schoolbook"/>
          <w:sz w:val="22"/>
          <w:szCs w:val="22"/>
          <w:lang w:val="sr-Cyrl-RS" w:eastAsia="en-US"/>
        </w:rPr>
      </w:pPr>
      <w:r>
        <w:rPr>
          <w:rFonts w:eastAsia="Century Schoolbook"/>
          <w:sz w:val="22"/>
          <w:szCs w:val="22"/>
          <w:lang w:val="sr-Cyrl-RS" w:eastAsia="en-US"/>
        </w:rPr>
        <w:t xml:space="preserve">     - </w:t>
      </w:r>
      <w:r w:rsidR="009A63F6" w:rsidRPr="009A63F6">
        <w:rPr>
          <w:rFonts w:eastAsia="Century Schoolbook"/>
          <w:sz w:val="22"/>
          <w:szCs w:val="22"/>
          <w:lang w:val="sr-Cyrl-RS" w:eastAsia="en-US"/>
        </w:rPr>
        <w:t>испоручену воду,</w:t>
      </w:r>
      <w:r w:rsidR="00955776">
        <w:rPr>
          <w:rFonts w:eastAsia="Century Schoolbook"/>
          <w:sz w:val="22"/>
          <w:szCs w:val="22"/>
          <w:lang w:val="sr-Cyrl-RS" w:eastAsia="en-US"/>
        </w:rPr>
        <w:t xml:space="preserve"> </w:t>
      </w:r>
      <w:r w:rsidR="009A63F6" w:rsidRPr="009A63F6">
        <w:rPr>
          <w:rFonts w:eastAsia="Century Schoolbook"/>
          <w:sz w:val="22"/>
          <w:szCs w:val="22"/>
          <w:lang w:val="sr-Cyrl-RS" w:eastAsia="en-US"/>
        </w:rPr>
        <w:t>за одвођење и пречишћавање отпадних вода и за услуге изношења, депоновања и прераду смећа.</w:t>
      </w:r>
    </w:p>
    <w:p w14:paraId="64A8D5E0" w14:textId="77777777" w:rsidR="009A63F6" w:rsidRPr="009A63F6" w:rsidRDefault="009A63F6" w:rsidP="009A63F6">
      <w:pPr>
        <w:numPr>
          <w:ilvl w:val="0"/>
          <w:numId w:val="20"/>
        </w:numPr>
        <w:spacing w:after="200" w:line="276" w:lineRule="auto"/>
        <w:contextualSpacing/>
        <w:jc w:val="both"/>
        <w:rPr>
          <w:rFonts w:eastAsia="Century Schoolbook"/>
          <w:sz w:val="22"/>
          <w:szCs w:val="22"/>
          <w:lang w:val="sr-Cyrl-RS" w:eastAsia="en-US"/>
        </w:rPr>
      </w:pPr>
      <w:r w:rsidRPr="009A63F6">
        <w:rPr>
          <w:rFonts w:eastAsia="Century Schoolbook"/>
          <w:sz w:val="22"/>
          <w:szCs w:val="22"/>
          <w:lang w:val="sr-Cyrl-RS" w:eastAsia="en-US"/>
        </w:rPr>
        <w:t>Друге врсте материјалне помоћи.</w:t>
      </w:r>
    </w:p>
    <w:p w14:paraId="3C21E730" w14:textId="77777777" w:rsidR="009A63F6" w:rsidRPr="009A63F6" w:rsidRDefault="009A63F6" w:rsidP="009A63F6">
      <w:pPr>
        <w:jc w:val="both"/>
        <w:rPr>
          <w:rFonts w:eastAsia="Times New Roman"/>
          <w:sz w:val="22"/>
          <w:szCs w:val="22"/>
          <w:lang w:val="sr-Cyrl-CS" w:eastAsia="en-US"/>
        </w:rPr>
      </w:pPr>
    </w:p>
    <w:p w14:paraId="7BAEFD17" w14:textId="77777777" w:rsidR="009A63F6" w:rsidRPr="009A63F6" w:rsidRDefault="009A63F6" w:rsidP="00084952">
      <w:pPr>
        <w:ind w:firstLine="708"/>
        <w:jc w:val="both"/>
        <w:rPr>
          <w:rFonts w:eastAsia="Times New Roman"/>
          <w:sz w:val="22"/>
          <w:szCs w:val="22"/>
          <w:lang w:val="sr-Cyrl-RS" w:eastAsia="en-US"/>
        </w:rPr>
      </w:pPr>
      <w:r w:rsidRPr="009A63F6">
        <w:rPr>
          <w:rFonts w:eastAsia="Times New Roman"/>
          <w:sz w:val="22"/>
          <w:szCs w:val="22"/>
          <w:lang w:val="sr-Cyrl-RS" w:eastAsia="en-US"/>
        </w:rPr>
        <w:lastRenderedPageBreak/>
        <w:t>Категорије лица која могу добити ове услуге су: лица материјално необезбеђена и неспособна за рад и привређивање, способни за рад и привређивање који су се нашли у стању тренутне социјалне потребе, стара изнемогла хронично оболела, лица без адекватног п</w:t>
      </w:r>
      <w:r w:rsidR="00955776">
        <w:rPr>
          <w:rFonts w:eastAsia="Times New Roman"/>
          <w:sz w:val="22"/>
          <w:szCs w:val="22"/>
          <w:lang w:val="sr-Cyrl-RS" w:eastAsia="en-US"/>
        </w:rPr>
        <w:t xml:space="preserve">ородичног старања, лица </w:t>
      </w:r>
      <w:r w:rsidRPr="009A63F6">
        <w:rPr>
          <w:rFonts w:eastAsia="Times New Roman"/>
          <w:sz w:val="22"/>
          <w:szCs w:val="22"/>
          <w:lang w:val="sr-Cyrl-RS" w:eastAsia="en-US"/>
        </w:rPr>
        <w:t xml:space="preserve"> </w:t>
      </w:r>
      <w:r w:rsidR="00955776">
        <w:rPr>
          <w:rFonts w:eastAsia="Times New Roman"/>
          <w:sz w:val="22"/>
          <w:szCs w:val="22"/>
          <w:lang w:val="sr-Cyrl-RS" w:eastAsia="en-US"/>
        </w:rPr>
        <w:t>са сметњама</w:t>
      </w:r>
      <w:r w:rsidRPr="009A63F6">
        <w:rPr>
          <w:rFonts w:eastAsia="Times New Roman"/>
          <w:sz w:val="22"/>
          <w:szCs w:val="22"/>
          <w:lang w:val="sr-Cyrl-RS" w:eastAsia="en-US"/>
        </w:rPr>
        <w:t xml:space="preserve"> у развоју и други.</w:t>
      </w:r>
    </w:p>
    <w:p w14:paraId="033067B3" w14:textId="77777777" w:rsidR="009A63F6" w:rsidRPr="009A63F6" w:rsidRDefault="009A63F6" w:rsidP="009A63F6">
      <w:pPr>
        <w:jc w:val="both"/>
        <w:rPr>
          <w:rFonts w:eastAsia="Times New Roman"/>
          <w:sz w:val="22"/>
          <w:szCs w:val="22"/>
          <w:lang w:val="sr-Cyrl-RS" w:eastAsia="en-US"/>
        </w:rPr>
      </w:pPr>
      <w:r w:rsidRPr="009A63F6">
        <w:rPr>
          <w:rFonts w:eastAsia="Times New Roman"/>
          <w:sz w:val="22"/>
          <w:szCs w:val="22"/>
          <w:lang w:val="sr-Cyrl-RS" w:eastAsia="en-US"/>
        </w:rPr>
        <w:t xml:space="preserve"> </w:t>
      </w:r>
      <w:r w:rsidR="00084952">
        <w:rPr>
          <w:rFonts w:eastAsia="Times New Roman"/>
          <w:sz w:val="22"/>
          <w:szCs w:val="22"/>
          <w:lang w:val="sr-Cyrl-RS" w:eastAsia="en-US"/>
        </w:rPr>
        <w:tab/>
      </w:r>
      <w:r w:rsidRPr="009A63F6">
        <w:rPr>
          <w:rFonts w:eastAsia="Times New Roman"/>
          <w:sz w:val="22"/>
          <w:szCs w:val="22"/>
          <w:lang w:val="sr-Cyrl-RS" w:eastAsia="en-US"/>
        </w:rPr>
        <w:t>Услови  и  рокови за пружање ових услуга предвиђени су одредбама горе наведеног Закона и Закона о општем управном поступку.</w:t>
      </w:r>
    </w:p>
    <w:p w14:paraId="7306F9BE" w14:textId="0164B587" w:rsidR="009A63F6" w:rsidRPr="009A63F6" w:rsidRDefault="00084952" w:rsidP="00084952">
      <w:pPr>
        <w:ind w:firstLine="708"/>
        <w:jc w:val="both"/>
        <w:rPr>
          <w:rFonts w:eastAsia="Times New Roman"/>
          <w:sz w:val="22"/>
          <w:szCs w:val="22"/>
          <w:lang w:val="sr-Cyrl-RS" w:eastAsia="en-US"/>
        </w:rPr>
      </w:pPr>
      <w:r>
        <w:rPr>
          <w:rFonts w:eastAsia="Times New Roman"/>
          <w:sz w:val="22"/>
          <w:szCs w:val="22"/>
          <w:lang w:val="sr-Cyrl-RS" w:eastAsia="en-US"/>
        </w:rPr>
        <w:t xml:space="preserve">Интерни </w:t>
      </w:r>
      <w:r w:rsidR="009A63F6" w:rsidRPr="009A63F6">
        <w:rPr>
          <w:rFonts w:eastAsia="Times New Roman"/>
          <w:sz w:val="22"/>
          <w:szCs w:val="22"/>
          <w:lang w:val="sr-Cyrl-RS" w:eastAsia="en-US"/>
        </w:rPr>
        <w:t xml:space="preserve"> тим за борбу против насиља у породици је основан од стране ЦСР Врбас дана 14.09.2015. године.</w:t>
      </w:r>
      <w:r>
        <w:rPr>
          <w:rFonts w:eastAsia="Times New Roman"/>
          <w:sz w:val="22"/>
          <w:szCs w:val="22"/>
          <w:lang w:val="sr-Cyrl-RS" w:eastAsia="en-US"/>
        </w:rPr>
        <w:t>одлуком директора установе.</w:t>
      </w:r>
      <w:r w:rsidR="009A63F6" w:rsidRPr="009A63F6">
        <w:rPr>
          <w:rFonts w:eastAsia="Times New Roman"/>
          <w:sz w:val="22"/>
          <w:szCs w:val="22"/>
          <w:lang w:val="sr-Cyrl-RS" w:eastAsia="en-US"/>
        </w:rPr>
        <w:t xml:space="preserve"> Рад тима је организован кроз рад свих стручних радника на пословима социјалног рада Центра за социјални рад кроз 24-часовно дежурство</w:t>
      </w:r>
      <w:r>
        <w:rPr>
          <w:rFonts w:eastAsia="Times New Roman"/>
          <w:sz w:val="22"/>
          <w:szCs w:val="22"/>
          <w:lang w:val="sr-Cyrl-RS" w:eastAsia="en-US"/>
        </w:rPr>
        <w:t xml:space="preserve"> по дефинисаном распореду. У 202</w:t>
      </w:r>
      <w:r w:rsidR="00411B80">
        <w:rPr>
          <w:rFonts w:eastAsia="Times New Roman"/>
          <w:sz w:val="22"/>
          <w:szCs w:val="22"/>
          <w:lang w:val="sr-Cyrl-RS" w:eastAsia="en-US"/>
        </w:rPr>
        <w:t>1</w:t>
      </w:r>
      <w:r w:rsidR="009A63F6" w:rsidRPr="009A63F6">
        <w:rPr>
          <w:rFonts w:eastAsia="Times New Roman"/>
          <w:sz w:val="22"/>
          <w:szCs w:val="22"/>
          <w:lang w:val="sr-Cyrl-RS" w:eastAsia="en-US"/>
        </w:rPr>
        <w:t xml:space="preserve">. години </w:t>
      </w:r>
      <w:r w:rsidR="00955776">
        <w:rPr>
          <w:rFonts w:eastAsia="Times New Roman"/>
          <w:sz w:val="22"/>
          <w:szCs w:val="22"/>
          <w:lang w:val="sr-Cyrl-RS" w:eastAsia="en-US"/>
        </w:rPr>
        <w:t>Интерни</w:t>
      </w:r>
      <w:r w:rsidR="009A63F6" w:rsidRPr="009A63F6">
        <w:rPr>
          <w:rFonts w:eastAsia="Times New Roman"/>
          <w:sz w:val="22"/>
          <w:szCs w:val="22"/>
          <w:lang w:val="sr-Cyrl-RS" w:eastAsia="en-US"/>
        </w:rPr>
        <w:t xml:space="preserve"> тим је успешно функционисао захваљујући сарадњи са релевантним институцијама: Полицијском управом, Локалном самоуправом, Основним судом, Основн</w:t>
      </w:r>
      <w:r w:rsidR="00100A4C">
        <w:rPr>
          <w:rFonts w:eastAsia="Times New Roman"/>
          <w:sz w:val="22"/>
          <w:szCs w:val="22"/>
          <w:lang w:val="sr-Cyrl-RS" w:eastAsia="en-US"/>
        </w:rPr>
        <w:t>им јавним т</w:t>
      </w:r>
      <w:r w:rsidR="009A63F6" w:rsidRPr="009A63F6">
        <w:rPr>
          <w:rFonts w:eastAsia="Times New Roman"/>
          <w:sz w:val="22"/>
          <w:szCs w:val="22"/>
          <w:lang w:val="sr-Cyrl-RS" w:eastAsia="en-US"/>
        </w:rPr>
        <w:t>ужилаштвом, Општом болницом, образовним уста</w:t>
      </w:r>
      <w:r>
        <w:rPr>
          <w:rFonts w:eastAsia="Times New Roman"/>
          <w:sz w:val="22"/>
          <w:szCs w:val="22"/>
          <w:lang w:val="sr-Cyrl-RS" w:eastAsia="en-US"/>
        </w:rPr>
        <w:t>новама, медијима... Оснивање Интерног</w:t>
      </w:r>
      <w:r w:rsidR="009A63F6" w:rsidRPr="009A63F6">
        <w:rPr>
          <w:rFonts w:eastAsia="Times New Roman"/>
          <w:sz w:val="22"/>
          <w:szCs w:val="22"/>
          <w:lang w:val="sr-Cyrl-RS" w:eastAsia="en-US"/>
        </w:rPr>
        <w:t xml:space="preserve"> тима доказује спремност наше средине да се суочи са проблемима насиља у породици, да преузме одговорност и реагује на ову појаву применом принципа поштовања људских права и заштите достојанства жртава насиља. </w:t>
      </w:r>
    </w:p>
    <w:p w14:paraId="6DA7E54F" w14:textId="77777777" w:rsidR="009A63F6" w:rsidRPr="009A63F6" w:rsidRDefault="009A63F6" w:rsidP="00084952">
      <w:pPr>
        <w:ind w:firstLine="708"/>
        <w:jc w:val="both"/>
        <w:rPr>
          <w:rFonts w:eastAsia="Times New Roman"/>
          <w:sz w:val="22"/>
          <w:szCs w:val="22"/>
          <w:lang w:val="sr-Cyrl-CS" w:eastAsia="en-US"/>
        </w:rPr>
      </w:pPr>
      <w:r w:rsidRPr="009A63F6">
        <w:rPr>
          <w:rFonts w:eastAsia="Times New Roman"/>
          <w:sz w:val="22"/>
          <w:szCs w:val="22"/>
          <w:lang w:val="sr-Cyrl-CS" w:eastAsia="en-US"/>
        </w:rPr>
        <w:t>На локалном нивоу је формирано Координационо тело за спречавање и сузбијање насиља у породици и потписан је</w:t>
      </w:r>
      <w:r w:rsidR="00100A4C">
        <w:rPr>
          <w:rFonts w:eastAsia="Times New Roman"/>
          <w:sz w:val="22"/>
          <w:szCs w:val="22"/>
          <w:lang w:val="sr-Cyrl-CS" w:eastAsia="en-US"/>
        </w:rPr>
        <w:t xml:space="preserve"> “</w:t>
      </w:r>
      <w:r w:rsidRPr="009A63F6">
        <w:rPr>
          <w:rFonts w:eastAsia="Times New Roman"/>
          <w:sz w:val="22"/>
          <w:szCs w:val="22"/>
          <w:lang w:val="sr-Cyrl-CS" w:eastAsia="en-US"/>
        </w:rPr>
        <w:t xml:space="preserve"> Споразум о међусобној сарадњи међу институцијама на локалном нивоу  у ситуацијама насиља у породици“,</w:t>
      </w:r>
      <w:r w:rsidR="00100A4C">
        <w:rPr>
          <w:rFonts w:eastAsia="Times New Roman"/>
          <w:sz w:val="22"/>
          <w:szCs w:val="22"/>
          <w:lang w:val="sr-Cyrl-CS" w:eastAsia="en-US"/>
        </w:rPr>
        <w:t xml:space="preserve"> </w:t>
      </w:r>
      <w:r w:rsidRPr="009A63F6">
        <w:rPr>
          <w:rFonts w:eastAsia="Times New Roman"/>
          <w:sz w:val="22"/>
          <w:szCs w:val="22"/>
          <w:lang w:val="sr-Cyrl-CS" w:eastAsia="en-US"/>
        </w:rPr>
        <w:t xml:space="preserve">у општини Врбас у мају месецу 2015.године. Такође у складу са Законом о спречавању насиља у породици два пута месечно заседа Група за координацију (коју чине представници Основног јавног тужилаштва у Врбасу, Полицијска станица Врбас и Центар за социјални рад Врбас). </w:t>
      </w:r>
      <w:r w:rsidR="00084952">
        <w:rPr>
          <w:rFonts w:eastAsia="Times New Roman"/>
          <w:sz w:val="22"/>
          <w:szCs w:val="22"/>
          <w:lang w:val="sr-Cyrl-CS" w:eastAsia="en-US"/>
        </w:rPr>
        <w:t>Координатор овог тима је Основно јавно тужилаштво у Врбасу.</w:t>
      </w:r>
    </w:p>
    <w:p w14:paraId="5D14FF35" w14:textId="77777777" w:rsidR="009A63F6" w:rsidRPr="009A63F6" w:rsidRDefault="009A63F6" w:rsidP="00084952">
      <w:pPr>
        <w:ind w:firstLine="708"/>
        <w:jc w:val="both"/>
        <w:rPr>
          <w:rFonts w:eastAsia="Times New Roman"/>
          <w:noProof/>
          <w:sz w:val="22"/>
          <w:szCs w:val="22"/>
          <w:lang w:val="sr-Cyrl-CS" w:eastAsia="en-US"/>
        </w:rPr>
      </w:pPr>
      <w:r w:rsidRPr="009A63F6">
        <w:rPr>
          <w:rFonts w:eastAsia="Times New Roman"/>
          <w:sz w:val="22"/>
          <w:szCs w:val="22"/>
          <w:lang w:val="sr-Cyrl-CS" w:eastAsia="en-US"/>
        </w:rPr>
        <w:t>Центар за социјални рад општине Врбас је</w:t>
      </w:r>
      <w:r w:rsidRPr="009A63F6">
        <w:rPr>
          <w:rFonts w:eastAsia="Times New Roman"/>
          <w:noProof/>
          <w:sz w:val="22"/>
          <w:szCs w:val="22"/>
          <w:lang w:val="sr-Cyrl-CS" w:eastAsia="en-US"/>
        </w:rPr>
        <w:t xml:space="preserve">  активно учествовао   у изради Стратегије социјалне заштите општине за период 2018 – 2023.година заједно са представницима локалне самоуправе и осталим</w:t>
      </w:r>
      <w:r w:rsidRPr="009A63F6">
        <w:rPr>
          <w:rFonts w:eastAsia="Times New Roman"/>
          <w:b/>
          <w:noProof/>
          <w:sz w:val="22"/>
          <w:szCs w:val="22"/>
          <w:lang w:val="sr-Cyrl-CS" w:eastAsia="en-US"/>
        </w:rPr>
        <w:t xml:space="preserve"> </w:t>
      </w:r>
      <w:r w:rsidRPr="009A63F6">
        <w:rPr>
          <w:rFonts w:eastAsia="Times New Roman"/>
          <w:noProof/>
          <w:sz w:val="22"/>
          <w:szCs w:val="22"/>
          <w:lang w:val="sr-Cyrl-CS" w:eastAsia="en-US"/>
        </w:rPr>
        <w:t>представницима релеватних</w:t>
      </w:r>
      <w:r w:rsidR="00100A4C">
        <w:rPr>
          <w:rFonts w:eastAsia="Times New Roman"/>
          <w:noProof/>
          <w:sz w:val="22"/>
          <w:szCs w:val="22"/>
          <w:lang w:val="sr-Cyrl-CS" w:eastAsia="en-US"/>
        </w:rPr>
        <w:t xml:space="preserve"> институција, обзиром да је прет</w:t>
      </w:r>
      <w:r w:rsidRPr="009A63F6">
        <w:rPr>
          <w:rFonts w:eastAsia="Times New Roman"/>
          <w:noProof/>
          <w:sz w:val="22"/>
          <w:szCs w:val="22"/>
          <w:lang w:val="sr-Cyrl-CS" w:eastAsia="en-US"/>
        </w:rPr>
        <w:t xml:space="preserve">ходна Стратегија била усвојена на период </w:t>
      </w:r>
      <w:r w:rsidR="00100A4C">
        <w:rPr>
          <w:rFonts w:eastAsia="Times New Roman"/>
          <w:noProof/>
          <w:sz w:val="22"/>
          <w:szCs w:val="22"/>
          <w:lang w:val="sr-Cyrl-CS" w:eastAsia="en-US"/>
        </w:rPr>
        <w:t xml:space="preserve"> од </w:t>
      </w:r>
      <w:r w:rsidRPr="009A63F6">
        <w:rPr>
          <w:rFonts w:eastAsia="Times New Roman"/>
          <w:noProof/>
          <w:sz w:val="22"/>
          <w:szCs w:val="22"/>
          <w:lang w:val="sr-Cyrl-CS" w:eastAsia="en-US"/>
        </w:rPr>
        <w:t>2010 – 2015.година од стране  Скупштине општине Врбас.</w:t>
      </w:r>
    </w:p>
    <w:p w14:paraId="098F89AC" w14:textId="77777777"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ЦСР Врбас је од фебруара месеца 2017.године био укључен у пилот пројекат Европске уније , заједно са 11 Центара за социјални рад у Србији, са циљем израде  локалног Протокола о поступању институција у ситуацијама насиља над децом. Марта месеца  2018.године исти је и потписан и почео је успешно да се  примењује.</w:t>
      </w:r>
    </w:p>
    <w:p w14:paraId="62A130CC" w14:textId="77777777"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 xml:space="preserve"> </w:t>
      </w:r>
    </w:p>
    <w:p w14:paraId="5CD9ED7B" w14:textId="77777777" w:rsidR="009A63F6" w:rsidRPr="009A63F6" w:rsidRDefault="009A63F6" w:rsidP="009A63F6">
      <w:pPr>
        <w:jc w:val="both"/>
        <w:rPr>
          <w:rFonts w:eastAsia="Times New Roman"/>
          <w:sz w:val="22"/>
          <w:szCs w:val="22"/>
          <w:lang w:val="sr-Cyrl-RS" w:eastAsia="en-US"/>
        </w:rPr>
      </w:pPr>
    </w:p>
    <w:p w14:paraId="2F786CB0" w14:textId="77777777" w:rsidR="009A63F6" w:rsidRPr="009A63F6" w:rsidRDefault="009A63F6" w:rsidP="009A63F6">
      <w:pPr>
        <w:jc w:val="both"/>
        <w:rPr>
          <w:rFonts w:eastAsia="Times New Roman"/>
          <w:b/>
          <w:lang w:val="sr-Cyrl-RS" w:eastAsia="en-US"/>
        </w:rPr>
      </w:pPr>
      <w:r w:rsidRPr="009A63F6">
        <w:rPr>
          <w:rFonts w:eastAsia="Times New Roman"/>
          <w:b/>
          <w:lang w:val="sr-Cyrl-RS" w:eastAsia="en-US"/>
        </w:rPr>
        <w:t>9. ПОСТУПАК РАДИ ПРУЖАЊА УСЛУГА</w:t>
      </w:r>
    </w:p>
    <w:p w14:paraId="39EE7015" w14:textId="77777777" w:rsidR="009A63F6" w:rsidRPr="009A63F6" w:rsidRDefault="009A63F6" w:rsidP="009A63F6">
      <w:pPr>
        <w:jc w:val="both"/>
        <w:rPr>
          <w:rFonts w:eastAsia="Times New Roman"/>
          <w:b/>
          <w:lang w:val="sr-Cyrl-RS" w:eastAsia="en-US"/>
        </w:rPr>
      </w:pPr>
    </w:p>
    <w:p w14:paraId="0B4EAECC" w14:textId="77777777" w:rsidR="009A63F6" w:rsidRPr="009A63F6" w:rsidRDefault="009A63F6" w:rsidP="009A63F6">
      <w:pPr>
        <w:jc w:val="both"/>
        <w:rPr>
          <w:rFonts w:eastAsia="Times New Roman"/>
          <w:b/>
          <w:lang w:val="sr-Cyrl-RS" w:eastAsia="en-US"/>
        </w:rPr>
      </w:pPr>
    </w:p>
    <w:p w14:paraId="6494816D" w14:textId="77777777" w:rsidR="009A63F6" w:rsidRPr="009A63F6" w:rsidRDefault="009A63F6" w:rsidP="00F22BB7">
      <w:pPr>
        <w:ind w:firstLine="708"/>
        <w:jc w:val="both"/>
        <w:rPr>
          <w:rFonts w:eastAsia="Times New Roman"/>
          <w:sz w:val="22"/>
          <w:szCs w:val="22"/>
          <w:lang w:val="sr-Cyrl-RS" w:eastAsia="en-US"/>
        </w:rPr>
      </w:pPr>
      <w:r w:rsidRPr="009A63F6">
        <w:rPr>
          <w:rFonts w:eastAsia="Times New Roman"/>
          <w:sz w:val="22"/>
          <w:szCs w:val="22"/>
          <w:lang w:val="sr-Cyrl-RS" w:eastAsia="en-US"/>
        </w:rPr>
        <w:t>У складу са Законом о општем управом поступку, грађани се Центру обраћају усменим и писаним захтевима. У случају писаног захтева исти се предаје у пријемну канцеларију Центра</w:t>
      </w:r>
      <w:r w:rsidR="00F93C2C">
        <w:rPr>
          <w:rFonts w:eastAsia="Times New Roman"/>
          <w:sz w:val="22"/>
          <w:szCs w:val="22"/>
          <w:lang w:val="sr-Cyrl-RS" w:eastAsia="en-US"/>
        </w:rPr>
        <w:t xml:space="preserve"> (</w:t>
      </w:r>
      <w:r w:rsidR="00F22BB7">
        <w:rPr>
          <w:rFonts w:eastAsia="Times New Roman"/>
          <w:sz w:val="22"/>
          <w:szCs w:val="22"/>
          <w:lang w:val="sr-Cyrl-RS" w:eastAsia="en-US"/>
        </w:rPr>
        <w:t>канцеларија бр.5)</w:t>
      </w:r>
      <w:r w:rsidRPr="009A63F6">
        <w:rPr>
          <w:rFonts w:eastAsia="Times New Roman"/>
          <w:sz w:val="22"/>
          <w:szCs w:val="22"/>
          <w:lang w:val="sr-Cyrl-RS" w:eastAsia="en-US"/>
        </w:rPr>
        <w:t>, захтев прима дежурни стручни радник, у складу са одлуком и рапоредом који утврђује директор Центра,</w:t>
      </w:r>
      <w:r w:rsidR="00F93C2C">
        <w:rPr>
          <w:rFonts w:eastAsia="Times New Roman"/>
          <w:sz w:val="22"/>
          <w:szCs w:val="22"/>
          <w:lang w:val="sr-Cyrl-RS" w:eastAsia="en-US"/>
        </w:rPr>
        <w:t xml:space="preserve">  који помаже странци у дефинисању</w:t>
      </w:r>
      <w:r w:rsidRPr="009A63F6">
        <w:rPr>
          <w:rFonts w:eastAsia="Times New Roman"/>
          <w:sz w:val="22"/>
          <w:szCs w:val="22"/>
          <w:lang w:val="sr-Cyrl-RS" w:eastAsia="en-US"/>
        </w:rPr>
        <w:t xml:space="preserve"> захтева и пружа прве корисне информације о евентуалном остваривању неког од права. Након примљеног захтева формира се досије корисника и руководилац  путем интерне доставне књиге предметом  задужује водитеља случаја. Водитељ случаја ради план рада на слу</w:t>
      </w:r>
      <w:r w:rsidR="00F93C2C">
        <w:rPr>
          <w:rFonts w:eastAsia="Times New Roman"/>
          <w:sz w:val="22"/>
          <w:szCs w:val="22"/>
          <w:lang w:val="sr-Cyrl-RS" w:eastAsia="en-US"/>
        </w:rPr>
        <w:t>чају, организује излазак на терен</w:t>
      </w:r>
      <w:r w:rsidRPr="009A63F6">
        <w:rPr>
          <w:rFonts w:eastAsia="Times New Roman"/>
          <w:sz w:val="22"/>
          <w:szCs w:val="22"/>
          <w:lang w:val="sr-Cyrl-RS" w:eastAsia="en-US"/>
        </w:rPr>
        <w:t xml:space="preserve"> ради утврђивања свих релевантних чињеница и по завршеном поступку правним актом ( закључак по ЗУП-у, решење...) одлучује се о поднетом захтеву. Рокови за одлучивање по захтеву су такође у складу са ЗУП-ом 30 односно 60 дана. Жалбе на донете правне акте Центра се у року од 15. дана,  од дана пријема акта, преко Центра  прослеђују покрајинском Секретаријату за здравство, социјалну политику и демографију као другостепеном органу</w:t>
      </w:r>
      <w:r w:rsidR="00F22BB7">
        <w:rPr>
          <w:rFonts w:eastAsia="Times New Roman"/>
          <w:sz w:val="22"/>
          <w:szCs w:val="22"/>
          <w:lang w:val="sr-Cyrl-RS" w:eastAsia="en-US"/>
        </w:rPr>
        <w:t xml:space="preserve"> или општинској управи у зависности од природе поднетог захтева</w:t>
      </w:r>
      <w:r w:rsidRPr="009A63F6">
        <w:rPr>
          <w:rFonts w:eastAsia="Times New Roman"/>
          <w:sz w:val="22"/>
          <w:szCs w:val="22"/>
          <w:lang w:val="sr-Cyrl-RS" w:eastAsia="en-US"/>
        </w:rPr>
        <w:t>.</w:t>
      </w:r>
    </w:p>
    <w:p w14:paraId="30363114" w14:textId="77777777" w:rsidR="009A63F6" w:rsidRPr="009A63F6" w:rsidRDefault="009A63F6" w:rsidP="009A63F6">
      <w:pPr>
        <w:jc w:val="both"/>
        <w:rPr>
          <w:rFonts w:eastAsia="Times New Roman"/>
          <w:sz w:val="22"/>
          <w:szCs w:val="22"/>
          <w:lang w:val="sr-Cyrl-RS" w:eastAsia="en-US"/>
        </w:rPr>
      </w:pPr>
    </w:p>
    <w:p w14:paraId="2A05971F" w14:textId="77777777" w:rsidR="009A63F6" w:rsidRPr="009A63F6" w:rsidRDefault="009A63F6" w:rsidP="009A63F6">
      <w:pPr>
        <w:jc w:val="both"/>
        <w:rPr>
          <w:rFonts w:eastAsia="Times New Roman"/>
          <w:sz w:val="22"/>
          <w:szCs w:val="22"/>
          <w:lang w:val="sr-Cyrl-RS" w:eastAsia="en-US"/>
        </w:rPr>
      </w:pPr>
      <w:r w:rsidRPr="009A63F6">
        <w:rPr>
          <w:rFonts w:eastAsia="Times New Roman"/>
          <w:sz w:val="22"/>
          <w:szCs w:val="22"/>
          <w:lang w:val="sr-Cyrl-RS" w:eastAsia="en-US"/>
        </w:rPr>
        <w:t>ПРИМЕР:</w:t>
      </w:r>
    </w:p>
    <w:p w14:paraId="33834559" w14:textId="77777777" w:rsidR="009A63F6" w:rsidRPr="009A63F6" w:rsidRDefault="009A63F6" w:rsidP="009A63F6">
      <w:pPr>
        <w:jc w:val="both"/>
        <w:rPr>
          <w:rFonts w:eastAsia="Times New Roman"/>
          <w:sz w:val="22"/>
          <w:szCs w:val="22"/>
          <w:lang w:val="sr-Cyrl-RS" w:eastAsia="en-US"/>
        </w:rPr>
      </w:pPr>
    </w:p>
    <w:p w14:paraId="4E082CF1" w14:textId="6278DAA3" w:rsidR="009A63F6" w:rsidRPr="009A63F6" w:rsidRDefault="009A63F6" w:rsidP="00803BBE">
      <w:pPr>
        <w:ind w:firstLine="708"/>
        <w:jc w:val="both"/>
        <w:rPr>
          <w:rFonts w:eastAsia="Times New Roman"/>
          <w:sz w:val="22"/>
          <w:szCs w:val="22"/>
          <w:lang w:val="sr-Cyrl-RS" w:eastAsia="en-US"/>
        </w:rPr>
      </w:pPr>
      <w:r w:rsidRPr="009A63F6">
        <w:rPr>
          <w:rFonts w:eastAsia="Times New Roman"/>
          <w:sz w:val="22"/>
          <w:szCs w:val="22"/>
          <w:lang w:val="sr-Cyrl-RS" w:eastAsia="en-US"/>
        </w:rPr>
        <w:lastRenderedPageBreak/>
        <w:t>Центру за социјални рад</w:t>
      </w:r>
      <w:r w:rsidR="00803BBE">
        <w:rPr>
          <w:rFonts w:eastAsia="Times New Roman"/>
          <w:sz w:val="22"/>
          <w:szCs w:val="22"/>
          <w:lang w:val="sr-Cyrl-RS" w:eastAsia="en-US"/>
        </w:rPr>
        <w:t xml:space="preserve"> Врбас обратио се дана 15.01.202</w:t>
      </w:r>
      <w:r w:rsidR="006F456B">
        <w:rPr>
          <w:rFonts w:eastAsia="Times New Roman"/>
          <w:sz w:val="22"/>
          <w:szCs w:val="22"/>
          <w:lang w:val="sr-Cyrl-RS" w:eastAsia="en-US"/>
        </w:rPr>
        <w:t>1</w:t>
      </w:r>
      <w:r w:rsidRPr="009A63F6">
        <w:rPr>
          <w:rFonts w:eastAsia="Times New Roman"/>
          <w:sz w:val="22"/>
          <w:szCs w:val="22"/>
          <w:lang w:val="sr-Cyrl-RS" w:eastAsia="en-US"/>
        </w:rPr>
        <w:t xml:space="preserve">. године писаним захтевом Пера Перић из Врбаса са захтевом  за признавање права на додатак за туђу негу и помоћ. У захтеву је навео да је теже оболео и да сматра да испуњава услове за признавање наведеног права. Уз захтев је приложио и сву релевантну документацију ( извод из мкр, фотокопија личне карте, уверење да није обвезник ПИО, предлог за вештачење на обрасцу број 1 и налазе и мишљења лекара специјалиста, те фотокопију отпусне листе). Захтев је предао у пријемну канцеларију Центра где је формиран досије. По завођењу захтева у основну евиденцију аката по материји, дежурни стручни радник је кроз интерну доставну књигу предметом Пере Перића задужио правника. Правник  је предмет уз допис проследио Првостепеном органу вештачења Фонда ПИО запослених Нови Сад филијала Врбас ради давања налаза, оцене и мишљења о потреби за туђом негом и помоћи.  </w:t>
      </w:r>
    </w:p>
    <w:p w14:paraId="2AB0E993" w14:textId="6247AE38" w:rsidR="009A63F6" w:rsidRPr="009A63F6" w:rsidRDefault="009A63F6" w:rsidP="009A63F6">
      <w:pPr>
        <w:jc w:val="both"/>
        <w:rPr>
          <w:rFonts w:eastAsia="Times New Roman"/>
          <w:sz w:val="22"/>
          <w:szCs w:val="22"/>
          <w:lang w:val="sr-Cyrl-RS" w:eastAsia="en-US"/>
        </w:rPr>
      </w:pPr>
      <w:r w:rsidRPr="009A63F6">
        <w:rPr>
          <w:rFonts w:eastAsia="Times New Roman"/>
          <w:sz w:val="22"/>
          <w:szCs w:val="22"/>
          <w:lang w:val="sr-Cyrl-RS" w:eastAsia="en-US"/>
        </w:rPr>
        <w:t xml:space="preserve">ПОВ је позвао </w:t>
      </w:r>
      <w:r w:rsidR="00A46B5C">
        <w:rPr>
          <w:rFonts w:eastAsia="Times New Roman"/>
          <w:sz w:val="22"/>
          <w:szCs w:val="22"/>
          <w:lang w:val="sr-Cyrl-RS" w:eastAsia="en-US"/>
        </w:rPr>
        <w:t>Перу Перића да се дана 25.02.202</w:t>
      </w:r>
      <w:r w:rsidR="006F456B">
        <w:rPr>
          <w:rFonts w:eastAsia="Times New Roman"/>
          <w:sz w:val="22"/>
          <w:szCs w:val="22"/>
          <w:lang w:val="sr-Cyrl-RS" w:eastAsia="en-US"/>
        </w:rPr>
        <w:t>1</w:t>
      </w:r>
      <w:r w:rsidRPr="009A63F6">
        <w:rPr>
          <w:rFonts w:eastAsia="Times New Roman"/>
          <w:sz w:val="22"/>
          <w:szCs w:val="22"/>
          <w:lang w:val="sr-Cyrl-RS" w:eastAsia="en-US"/>
        </w:rPr>
        <w:t>. године јави у Фонд ПИО-Филијала у Врба</w:t>
      </w:r>
      <w:r w:rsidR="00A46B5C">
        <w:rPr>
          <w:rFonts w:eastAsia="Times New Roman"/>
          <w:sz w:val="22"/>
          <w:szCs w:val="22"/>
          <w:lang w:val="sr-Cyrl-RS" w:eastAsia="en-US"/>
        </w:rPr>
        <w:t>су ради прегледа. Дана 04.03.202</w:t>
      </w:r>
      <w:r w:rsidR="006F456B">
        <w:rPr>
          <w:rFonts w:eastAsia="Times New Roman"/>
          <w:sz w:val="22"/>
          <w:szCs w:val="22"/>
          <w:lang w:val="sr-Cyrl-RS" w:eastAsia="en-US"/>
        </w:rPr>
        <w:t>1</w:t>
      </w:r>
      <w:r w:rsidRPr="009A63F6">
        <w:rPr>
          <w:rFonts w:eastAsia="Times New Roman"/>
          <w:sz w:val="22"/>
          <w:szCs w:val="22"/>
          <w:lang w:val="sr-Cyrl-RS" w:eastAsia="en-US"/>
        </w:rPr>
        <w:t>. године Центар за социјални рад Врбас добио је од Фонда ПИО- Филијала Врбас комплетне списе предмета Пере Перића са Налазом, оценом и мишљењем ПОВ-а да Пера Перић из Врбаса не испуњава услове за признавање права на додатак за туђу негу и помоћ.</w:t>
      </w:r>
    </w:p>
    <w:p w14:paraId="5FFD85F1" w14:textId="021BB0F9" w:rsidR="009A63F6" w:rsidRPr="009A63F6" w:rsidRDefault="009A63F6" w:rsidP="009A63F6">
      <w:pPr>
        <w:jc w:val="both"/>
        <w:rPr>
          <w:rFonts w:eastAsia="Times New Roman"/>
          <w:sz w:val="22"/>
          <w:szCs w:val="22"/>
          <w:lang w:val="sr-Cyrl-RS" w:eastAsia="en-US"/>
        </w:rPr>
      </w:pPr>
      <w:r w:rsidRPr="009A63F6">
        <w:rPr>
          <w:rFonts w:eastAsia="Times New Roman"/>
          <w:sz w:val="22"/>
          <w:szCs w:val="22"/>
          <w:lang w:val="sr-Cyrl-RS" w:eastAsia="en-US"/>
        </w:rPr>
        <w:t>Центар за социјални рад  Врбас је на осно</w:t>
      </w:r>
      <w:r w:rsidR="00A46B5C">
        <w:rPr>
          <w:rFonts w:eastAsia="Times New Roman"/>
          <w:sz w:val="22"/>
          <w:szCs w:val="22"/>
          <w:lang w:val="sr-Cyrl-RS" w:eastAsia="en-US"/>
        </w:rPr>
        <w:t>ву напред изнетог дана 09.03.202</w:t>
      </w:r>
      <w:r w:rsidR="006F456B">
        <w:rPr>
          <w:rFonts w:eastAsia="Times New Roman"/>
          <w:sz w:val="22"/>
          <w:szCs w:val="22"/>
          <w:lang w:val="sr-Cyrl-RS" w:eastAsia="en-US"/>
        </w:rPr>
        <w:t>1</w:t>
      </w:r>
      <w:r w:rsidRPr="009A63F6">
        <w:rPr>
          <w:rFonts w:eastAsia="Times New Roman"/>
          <w:sz w:val="22"/>
          <w:szCs w:val="22"/>
          <w:lang w:val="sr-Cyrl-RS" w:eastAsia="en-US"/>
        </w:rPr>
        <w:t>. године, донео решење у складу са ЗУП-ом којим је захтев Пере Перића из Врбаса за признавање права на додатак за туђу негу и помоћ одбио као неоснован.</w:t>
      </w:r>
    </w:p>
    <w:p w14:paraId="1C084AB7" w14:textId="77777777" w:rsidR="009A63F6" w:rsidRPr="009A63F6" w:rsidRDefault="009A63F6" w:rsidP="009A63F6">
      <w:pPr>
        <w:jc w:val="both"/>
        <w:rPr>
          <w:rFonts w:eastAsia="Times New Roman"/>
          <w:sz w:val="22"/>
          <w:szCs w:val="22"/>
          <w:lang w:val="sr-Cyrl-RS" w:eastAsia="en-US"/>
        </w:rPr>
      </w:pPr>
      <w:r w:rsidRPr="009A63F6">
        <w:rPr>
          <w:rFonts w:eastAsia="Times New Roman"/>
          <w:sz w:val="22"/>
          <w:szCs w:val="22"/>
          <w:lang w:val="sr-Cyrl-RS" w:eastAsia="en-US"/>
        </w:rPr>
        <w:t>Пера Перић је дана 17.03.20</w:t>
      </w:r>
      <w:r w:rsidR="00A46B5C">
        <w:rPr>
          <w:rFonts w:eastAsia="Times New Roman"/>
          <w:sz w:val="22"/>
          <w:szCs w:val="22"/>
          <w:lang w:val="sr-Cyrl-RS" w:eastAsia="en-US"/>
        </w:rPr>
        <w:t>20</w:t>
      </w:r>
      <w:r w:rsidRPr="009A63F6">
        <w:rPr>
          <w:rFonts w:eastAsia="Times New Roman"/>
          <w:sz w:val="22"/>
          <w:szCs w:val="22"/>
          <w:lang w:val="sr-Cyrl-RS" w:eastAsia="en-US"/>
        </w:rPr>
        <w:t>. године уложио жалбу на решење Центра. Жалбу је предао у писарницу Центра за социјални рад Врбас .</w:t>
      </w:r>
    </w:p>
    <w:p w14:paraId="052711FF" w14:textId="50CE7142" w:rsidR="009A63F6" w:rsidRPr="009A63F6" w:rsidRDefault="009A63F6" w:rsidP="009A63F6">
      <w:pPr>
        <w:jc w:val="both"/>
        <w:rPr>
          <w:rFonts w:eastAsia="Times New Roman"/>
          <w:sz w:val="22"/>
          <w:szCs w:val="22"/>
          <w:lang w:val="sr-Cyrl-RS" w:eastAsia="en-US"/>
        </w:rPr>
      </w:pPr>
      <w:r w:rsidRPr="009A63F6">
        <w:rPr>
          <w:rFonts w:eastAsia="Times New Roman"/>
          <w:sz w:val="22"/>
          <w:szCs w:val="22"/>
          <w:lang w:val="sr-Cyrl-RS" w:eastAsia="en-US"/>
        </w:rPr>
        <w:t>Пошто је утврђено да је жалба благовремена, допуштена и изјављена од овлашћеног лица, комплетни списи предмета</w:t>
      </w:r>
      <w:r w:rsidR="00A46B5C">
        <w:rPr>
          <w:rFonts w:eastAsia="Times New Roman"/>
          <w:sz w:val="22"/>
          <w:szCs w:val="22"/>
          <w:lang w:val="sr-Cyrl-RS" w:eastAsia="en-US"/>
        </w:rPr>
        <w:t>, уз одговор ЦСР ВРбас на жалбу,</w:t>
      </w:r>
      <w:r w:rsidRPr="009A63F6">
        <w:rPr>
          <w:rFonts w:eastAsia="Times New Roman"/>
          <w:sz w:val="22"/>
          <w:szCs w:val="22"/>
          <w:lang w:val="sr-Cyrl-RS" w:eastAsia="en-US"/>
        </w:rPr>
        <w:t xml:space="preserve"> прослеђени су покрајинском Секретаријату за здравство, социјалну </w:t>
      </w:r>
      <w:r w:rsidR="00A46B5C">
        <w:rPr>
          <w:rFonts w:eastAsia="Times New Roman"/>
          <w:sz w:val="22"/>
          <w:szCs w:val="22"/>
          <w:lang w:val="sr-Cyrl-RS" w:eastAsia="en-US"/>
        </w:rPr>
        <w:t>политику и демографију 18.03.2020</w:t>
      </w:r>
      <w:r w:rsidRPr="009A63F6">
        <w:rPr>
          <w:rFonts w:eastAsia="Times New Roman"/>
          <w:sz w:val="22"/>
          <w:szCs w:val="22"/>
          <w:lang w:val="sr-Cyrl-RS" w:eastAsia="en-US"/>
        </w:rPr>
        <w:t>. године. Другостепени орган вештачења је потврдио налаз ПОВ-а  и 2</w:t>
      </w:r>
      <w:r w:rsidR="006F456B">
        <w:rPr>
          <w:rFonts w:eastAsia="Times New Roman"/>
          <w:sz w:val="22"/>
          <w:szCs w:val="22"/>
          <w:lang w:val="sr-Cyrl-RS" w:eastAsia="en-US"/>
        </w:rPr>
        <w:t>9</w:t>
      </w:r>
      <w:r w:rsidRPr="009A63F6">
        <w:rPr>
          <w:rFonts w:eastAsia="Times New Roman"/>
          <w:sz w:val="22"/>
          <w:szCs w:val="22"/>
          <w:lang w:val="sr-Cyrl-RS" w:eastAsia="en-US"/>
        </w:rPr>
        <w:t>.03.20</w:t>
      </w:r>
      <w:r w:rsidR="00A46B5C">
        <w:rPr>
          <w:rFonts w:eastAsia="Times New Roman"/>
          <w:sz w:val="22"/>
          <w:szCs w:val="22"/>
          <w:lang w:val="sr-Cyrl-RS" w:eastAsia="en-US"/>
        </w:rPr>
        <w:t>20. године решењем одбио</w:t>
      </w:r>
      <w:r w:rsidRPr="009A63F6">
        <w:rPr>
          <w:rFonts w:eastAsia="Times New Roman"/>
          <w:sz w:val="22"/>
          <w:szCs w:val="22"/>
          <w:lang w:val="sr-Cyrl-RS" w:eastAsia="en-US"/>
        </w:rPr>
        <w:t xml:space="preserve"> жалбу Пере Перића из Врбаса и списе предмета враћа Центру за социјални рад  Врбас.</w:t>
      </w:r>
    </w:p>
    <w:p w14:paraId="46EA0A00" w14:textId="77777777" w:rsidR="009A63F6" w:rsidRPr="009A63F6" w:rsidRDefault="009A63F6" w:rsidP="009A63F6">
      <w:pPr>
        <w:jc w:val="both"/>
        <w:rPr>
          <w:rFonts w:eastAsia="Times New Roman"/>
          <w:sz w:val="22"/>
          <w:szCs w:val="22"/>
          <w:lang w:val="sr-Cyrl-RS" w:eastAsia="en-US"/>
        </w:rPr>
      </w:pPr>
      <w:r w:rsidRPr="009A63F6">
        <w:rPr>
          <w:rFonts w:eastAsia="Times New Roman"/>
          <w:sz w:val="22"/>
          <w:szCs w:val="22"/>
          <w:lang w:val="sr-Cyrl-RS" w:eastAsia="en-US"/>
        </w:rPr>
        <w:t>Против наведеног решења покрајинског Секретаријата за здравство, социјалну политику и демографију, Пера Перић покреће тужбом управни спор пред Управним судом. Управ</w:t>
      </w:r>
      <w:r w:rsidR="00A46B5C">
        <w:rPr>
          <w:rFonts w:eastAsia="Times New Roman"/>
          <w:sz w:val="22"/>
          <w:szCs w:val="22"/>
          <w:lang w:val="sr-Cyrl-RS" w:eastAsia="en-US"/>
        </w:rPr>
        <w:t>ни суд својим актом од 25.10.2020</w:t>
      </w:r>
      <w:r w:rsidRPr="009A63F6">
        <w:rPr>
          <w:rFonts w:eastAsia="Times New Roman"/>
          <w:sz w:val="22"/>
          <w:szCs w:val="22"/>
          <w:lang w:val="sr-Cyrl-RS" w:eastAsia="en-US"/>
        </w:rPr>
        <w:t>. године одбија тужбу Пере Перића</w:t>
      </w:r>
      <w:r w:rsidR="00A46B5C">
        <w:rPr>
          <w:rFonts w:eastAsia="Times New Roman"/>
          <w:sz w:val="22"/>
          <w:szCs w:val="22"/>
          <w:lang w:val="sr-Cyrl-RS" w:eastAsia="en-US"/>
        </w:rPr>
        <w:t xml:space="preserve"> као неосновану</w:t>
      </w:r>
      <w:r w:rsidRPr="009A63F6">
        <w:rPr>
          <w:rFonts w:eastAsia="Times New Roman"/>
          <w:sz w:val="22"/>
          <w:szCs w:val="22"/>
          <w:lang w:val="sr-Cyrl-RS" w:eastAsia="en-US"/>
        </w:rPr>
        <w:t>.</w:t>
      </w:r>
    </w:p>
    <w:p w14:paraId="1B8E7BD7" w14:textId="77777777" w:rsidR="009A63F6" w:rsidRPr="009A63F6" w:rsidRDefault="009A63F6" w:rsidP="009A63F6">
      <w:pPr>
        <w:jc w:val="both"/>
        <w:rPr>
          <w:rFonts w:eastAsia="Times New Roman"/>
          <w:sz w:val="22"/>
          <w:szCs w:val="22"/>
          <w:lang w:val="sr-Cyrl-RS" w:eastAsia="en-US"/>
        </w:rPr>
      </w:pPr>
    </w:p>
    <w:p w14:paraId="4431B8C7" w14:textId="77777777" w:rsidR="009A63F6" w:rsidRPr="009A63F6" w:rsidRDefault="009A63F6" w:rsidP="009A63F6">
      <w:pPr>
        <w:autoSpaceDE w:val="0"/>
        <w:autoSpaceDN w:val="0"/>
        <w:adjustRightInd w:val="0"/>
        <w:jc w:val="both"/>
        <w:rPr>
          <w:b/>
          <w:sz w:val="20"/>
          <w:szCs w:val="20"/>
          <w:u w:val="single"/>
          <w:lang w:eastAsia="en-US"/>
        </w:rPr>
      </w:pPr>
      <w:r w:rsidRPr="009A63F6">
        <w:rPr>
          <w:b/>
          <w:sz w:val="20"/>
          <w:szCs w:val="20"/>
          <w:u w:val="single"/>
          <w:lang w:eastAsia="en-US"/>
        </w:rPr>
        <w:t>ПОТРЕБНА ДОКУМЕНТАЦИЈА ЗА СМЕШТАЈ ОДРАСЛИХ И СТАРИХ У</w:t>
      </w:r>
      <w:r w:rsidRPr="009A63F6">
        <w:rPr>
          <w:b/>
          <w:sz w:val="20"/>
          <w:szCs w:val="20"/>
          <w:u w:val="single"/>
          <w:lang w:val="sr-Cyrl-RS" w:eastAsia="en-US"/>
        </w:rPr>
        <w:t xml:space="preserve"> </w:t>
      </w:r>
      <w:r w:rsidRPr="009A63F6">
        <w:rPr>
          <w:b/>
          <w:sz w:val="20"/>
          <w:szCs w:val="20"/>
          <w:u w:val="single"/>
          <w:lang w:eastAsia="en-US"/>
        </w:rPr>
        <w:t>УСТАНОВЕ СОЦИЈАЛНЕ ЗАШТИТЕ</w:t>
      </w:r>
    </w:p>
    <w:p w14:paraId="428A83AF" w14:textId="77777777" w:rsidR="009A63F6" w:rsidRPr="009A63F6" w:rsidRDefault="009A63F6" w:rsidP="009A63F6">
      <w:pPr>
        <w:autoSpaceDE w:val="0"/>
        <w:autoSpaceDN w:val="0"/>
        <w:adjustRightInd w:val="0"/>
        <w:jc w:val="both"/>
        <w:rPr>
          <w:b/>
          <w:sz w:val="20"/>
          <w:szCs w:val="20"/>
          <w:u w:val="single"/>
          <w:lang w:val="sr-Cyrl-RS" w:eastAsia="en-US"/>
        </w:rPr>
      </w:pPr>
    </w:p>
    <w:p w14:paraId="56EA9ECC" w14:textId="77777777" w:rsidR="009A63F6" w:rsidRPr="009A63F6" w:rsidRDefault="009A63F6" w:rsidP="009A63F6">
      <w:pPr>
        <w:autoSpaceDE w:val="0"/>
        <w:autoSpaceDN w:val="0"/>
        <w:adjustRightInd w:val="0"/>
        <w:rPr>
          <w:sz w:val="20"/>
          <w:szCs w:val="20"/>
          <w:lang w:eastAsia="en-US"/>
        </w:rPr>
      </w:pPr>
      <w:r w:rsidRPr="009A63F6">
        <w:rPr>
          <w:sz w:val="20"/>
          <w:szCs w:val="20"/>
          <w:lang w:eastAsia="en-US"/>
        </w:rPr>
        <w:t>1. МОЛБА (два примерка)</w:t>
      </w:r>
    </w:p>
    <w:p w14:paraId="01DAEA3B" w14:textId="77777777" w:rsidR="009A63F6" w:rsidRPr="009A63F6" w:rsidRDefault="009A63F6" w:rsidP="009A63F6">
      <w:pPr>
        <w:autoSpaceDE w:val="0"/>
        <w:autoSpaceDN w:val="0"/>
        <w:adjustRightInd w:val="0"/>
        <w:rPr>
          <w:sz w:val="20"/>
          <w:szCs w:val="20"/>
          <w:lang w:eastAsia="en-US"/>
        </w:rPr>
      </w:pPr>
      <w:r w:rsidRPr="009A63F6">
        <w:rPr>
          <w:sz w:val="20"/>
          <w:szCs w:val="20"/>
          <w:lang w:eastAsia="en-US"/>
        </w:rPr>
        <w:t>2. ФОТОКОПИЈА ЛИЧНЕ КАРТЕ (два примерка)</w:t>
      </w:r>
    </w:p>
    <w:p w14:paraId="46587F0C" w14:textId="77777777" w:rsidR="009A63F6" w:rsidRPr="009A63F6" w:rsidRDefault="009A63F6" w:rsidP="009A63F6">
      <w:pPr>
        <w:autoSpaceDE w:val="0"/>
        <w:autoSpaceDN w:val="0"/>
        <w:adjustRightInd w:val="0"/>
        <w:rPr>
          <w:sz w:val="20"/>
          <w:szCs w:val="20"/>
          <w:lang w:eastAsia="en-US"/>
        </w:rPr>
      </w:pPr>
      <w:r w:rsidRPr="009A63F6">
        <w:rPr>
          <w:sz w:val="20"/>
          <w:szCs w:val="20"/>
          <w:lang w:eastAsia="en-US"/>
        </w:rPr>
        <w:t>3. ФОТОКОПИЈЕ ИЗВОДА ИЗ МАТИЧНЕ КЊИГЕ РОБЕНИХ ИЛИ</w:t>
      </w:r>
      <w:r w:rsidRPr="009A63F6">
        <w:rPr>
          <w:sz w:val="20"/>
          <w:szCs w:val="20"/>
          <w:lang w:val="sr-Cyrl-RS" w:eastAsia="en-US"/>
        </w:rPr>
        <w:t xml:space="preserve"> </w:t>
      </w:r>
      <w:r w:rsidRPr="009A63F6">
        <w:rPr>
          <w:sz w:val="20"/>
          <w:szCs w:val="20"/>
          <w:lang w:eastAsia="en-US"/>
        </w:rPr>
        <w:t>ВЕНЧАНИХ (два примерка)</w:t>
      </w:r>
    </w:p>
    <w:p w14:paraId="4C0ED03E" w14:textId="77777777" w:rsidR="009A63F6" w:rsidRPr="009A63F6" w:rsidRDefault="009A63F6" w:rsidP="009A63F6">
      <w:pPr>
        <w:autoSpaceDE w:val="0"/>
        <w:autoSpaceDN w:val="0"/>
        <w:adjustRightInd w:val="0"/>
        <w:rPr>
          <w:sz w:val="20"/>
          <w:szCs w:val="20"/>
          <w:lang w:eastAsia="en-US"/>
        </w:rPr>
      </w:pPr>
      <w:r w:rsidRPr="009A63F6">
        <w:rPr>
          <w:sz w:val="20"/>
          <w:szCs w:val="20"/>
          <w:lang w:eastAsia="en-US"/>
        </w:rPr>
        <w:t>4. ФОТОКОПИЈА УВЕРЕЊА О ДРЖАВЉАНСТВУ (два примерка)</w:t>
      </w:r>
    </w:p>
    <w:p w14:paraId="6F57C60B" w14:textId="77777777" w:rsidR="009A63F6" w:rsidRPr="009A63F6" w:rsidRDefault="009A63F6" w:rsidP="009A63F6">
      <w:pPr>
        <w:autoSpaceDE w:val="0"/>
        <w:autoSpaceDN w:val="0"/>
        <w:adjustRightInd w:val="0"/>
        <w:rPr>
          <w:sz w:val="20"/>
          <w:szCs w:val="20"/>
          <w:lang w:eastAsia="en-US"/>
        </w:rPr>
      </w:pPr>
      <w:r w:rsidRPr="009A63F6">
        <w:rPr>
          <w:sz w:val="20"/>
          <w:szCs w:val="20"/>
          <w:lang w:eastAsia="en-US"/>
        </w:rPr>
        <w:t>5. ФОТОКОПИЈА ЗДРАВСТВЕНЕ КЊИЖИЦЕ (два примерка)</w:t>
      </w:r>
    </w:p>
    <w:p w14:paraId="155586F0" w14:textId="77777777" w:rsidR="009A63F6" w:rsidRPr="009A63F6" w:rsidRDefault="009A63F6" w:rsidP="009A63F6">
      <w:pPr>
        <w:autoSpaceDE w:val="0"/>
        <w:autoSpaceDN w:val="0"/>
        <w:adjustRightInd w:val="0"/>
        <w:rPr>
          <w:sz w:val="20"/>
          <w:szCs w:val="20"/>
          <w:lang w:eastAsia="en-US"/>
        </w:rPr>
      </w:pPr>
      <w:r w:rsidRPr="009A63F6">
        <w:rPr>
          <w:sz w:val="20"/>
          <w:szCs w:val="20"/>
          <w:lang w:eastAsia="en-US"/>
        </w:rPr>
        <w:t>6. ЧЕК ОД ПЕНЗИЈЕ- оригинал и две фотокопије</w:t>
      </w:r>
    </w:p>
    <w:p w14:paraId="0D26713E" w14:textId="77777777" w:rsidR="009A63F6" w:rsidRPr="009A63F6" w:rsidRDefault="009A63F6" w:rsidP="009A63F6">
      <w:pPr>
        <w:autoSpaceDE w:val="0"/>
        <w:autoSpaceDN w:val="0"/>
        <w:adjustRightInd w:val="0"/>
        <w:rPr>
          <w:sz w:val="20"/>
          <w:szCs w:val="20"/>
          <w:lang w:eastAsia="en-US"/>
        </w:rPr>
      </w:pPr>
      <w:r w:rsidRPr="009A63F6">
        <w:rPr>
          <w:sz w:val="20"/>
          <w:szCs w:val="20"/>
          <w:lang w:eastAsia="en-US"/>
        </w:rPr>
        <w:t>7. ПОТВРДА ИЗ БАНКЕ ИЛИ ПОШТАНСКЕ ШТЕДИОНИЦЕ О</w:t>
      </w:r>
      <w:r w:rsidRPr="009A63F6">
        <w:rPr>
          <w:sz w:val="20"/>
          <w:szCs w:val="20"/>
          <w:lang w:val="sr-Cyrl-RS" w:eastAsia="en-US"/>
        </w:rPr>
        <w:t xml:space="preserve"> </w:t>
      </w:r>
      <w:r w:rsidRPr="009A63F6">
        <w:rPr>
          <w:sz w:val="20"/>
          <w:szCs w:val="20"/>
          <w:lang w:eastAsia="en-US"/>
        </w:rPr>
        <w:t>ИЗМИРЕНИМ ОБАВЕЗАМА НА ТЕКУЋЕМ РАЧУНУ</w:t>
      </w:r>
    </w:p>
    <w:p w14:paraId="16D31903" w14:textId="77777777" w:rsidR="009A63F6" w:rsidRPr="009A63F6" w:rsidRDefault="009A63F6" w:rsidP="009A63F6">
      <w:pPr>
        <w:autoSpaceDE w:val="0"/>
        <w:autoSpaceDN w:val="0"/>
        <w:adjustRightInd w:val="0"/>
        <w:rPr>
          <w:sz w:val="20"/>
          <w:szCs w:val="20"/>
          <w:lang w:val="sr-Cyrl-RS" w:eastAsia="en-US"/>
        </w:rPr>
      </w:pPr>
      <w:r w:rsidRPr="009A63F6">
        <w:rPr>
          <w:sz w:val="20"/>
          <w:szCs w:val="20"/>
          <w:lang w:eastAsia="en-US"/>
        </w:rPr>
        <w:t>8. УВЕРЕЊЕ О ИМОВНОМ СТАЊУ И ПОРЕСКО УВЕРЕЊЕ</w:t>
      </w:r>
    </w:p>
    <w:p w14:paraId="3B73587D" w14:textId="77777777" w:rsidR="009A63F6" w:rsidRPr="009A63F6" w:rsidRDefault="009A63F6" w:rsidP="009A63F6">
      <w:pPr>
        <w:autoSpaceDE w:val="0"/>
        <w:autoSpaceDN w:val="0"/>
        <w:adjustRightInd w:val="0"/>
        <w:rPr>
          <w:sz w:val="20"/>
          <w:szCs w:val="20"/>
          <w:lang w:val="sr-Cyrl-RS" w:eastAsia="en-US"/>
        </w:rPr>
      </w:pPr>
      <w:r w:rsidRPr="009A63F6">
        <w:rPr>
          <w:sz w:val="20"/>
          <w:szCs w:val="20"/>
          <w:lang w:val="sr-Cyrl-RS" w:eastAsia="en-US"/>
        </w:rPr>
        <w:t xml:space="preserve"> </w:t>
      </w:r>
      <w:r w:rsidRPr="009A63F6">
        <w:rPr>
          <w:sz w:val="20"/>
          <w:szCs w:val="20"/>
          <w:lang w:eastAsia="en-US"/>
        </w:rPr>
        <w:t>МЕДИЦИНСКА ДОКУМЕНТАЦИЈА</w:t>
      </w:r>
      <w:r w:rsidRPr="009A63F6">
        <w:rPr>
          <w:sz w:val="20"/>
          <w:szCs w:val="20"/>
          <w:lang w:val="sr-Cyrl-RS" w:eastAsia="en-US"/>
        </w:rPr>
        <w:t>:</w:t>
      </w:r>
    </w:p>
    <w:p w14:paraId="5316896D" w14:textId="77777777" w:rsidR="009A63F6" w:rsidRPr="009A63F6" w:rsidRDefault="009A63F6" w:rsidP="009A63F6">
      <w:pPr>
        <w:autoSpaceDE w:val="0"/>
        <w:autoSpaceDN w:val="0"/>
        <w:adjustRightInd w:val="0"/>
        <w:rPr>
          <w:sz w:val="20"/>
          <w:szCs w:val="20"/>
          <w:lang w:eastAsia="en-US"/>
        </w:rPr>
      </w:pPr>
      <w:r w:rsidRPr="009A63F6">
        <w:rPr>
          <w:sz w:val="20"/>
          <w:szCs w:val="20"/>
          <w:lang w:val="sr-Cyrl-RS" w:eastAsia="en-US"/>
        </w:rPr>
        <w:t>9</w:t>
      </w:r>
      <w:r w:rsidRPr="009A63F6">
        <w:rPr>
          <w:sz w:val="20"/>
          <w:szCs w:val="20"/>
          <w:lang w:eastAsia="en-US"/>
        </w:rPr>
        <w:t>. ИЗВЕШТАЈИ ЛЕКАРА СПЕЦИЈАЛИСТЕ (релевантни за тренутно</w:t>
      </w:r>
      <w:r w:rsidRPr="009A63F6">
        <w:rPr>
          <w:sz w:val="20"/>
          <w:szCs w:val="20"/>
          <w:lang w:val="sr-Cyrl-RS" w:eastAsia="en-US"/>
        </w:rPr>
        <w:t xml:space="preserve"> </w:t>
      </w:r>
      <w:r w:rsidRPr="009A63F6">
        <w:rPr>
          <w:sz w:val="20"/>
          <w:szCs w:val="20"/>
          <w:lang w:eastAsia="en-US"/>
        </w:rPr>
        <w:t>здравствено стање</w:t>
      </w:r>
    </w:p>
    <w:p w14:paraId="22A30885" w14:textId="77777777" w:rsidR="009A63F6" w:rsidRPr="009A63F6" w:rsidRDefault="009A63F6" w:rsidP="009A63F6">
      <w:pPr>
        <w:autoSpaceDE w:val="0"/>
        <w:autoSpaceDN w:val="0"/>
        <w:adjustRightInd w:val="0"/>
        <w:rPr>
          <w:sz w:val="20"/>
          <w:szCs w:val="20"/>
          <w:lang w:eastAsia="en-US"/>
        </w:rPr>
      </w:pPr>
      <w:r w:rsidRPr="009A63F6">
        <w:rPr>
          <w:sz w:val="20"/>
          <w:szCs w:val="20"/>
          <w:lang w:val="sr-Cyrl-RS" w:eastAsia="en-US"/>
        </w:rPr>
        <w:t>10</w:t>
      </w:r>
      <w:r w:rsidRPr="009A63F6">
        <w:rPr>
          <w:sz w:val="20"/>
          <w:szCs w:val="20"/>
          <w:lang w:eastAsia="en-US"/>
        </w:rPr>
        <w:t>. НАЛАЗ КОПРОКУЛТУРЕ И СТОЛИЦЕ НА CLOSTRIDIUM DIFICILAE</w:t>
      </w:r>
    </w:p>
    <w:p w14:paraId="638A9BB3" w14:textId="77777777" w:rsidR="009A63F6" w:rsidRPr="009A63F6" w:rsidRDefault="009A63F6" w:rsidP="009A63F6">
      <w:pPr>
        <w:autoSpaceDE w:val="0"/>
        <w:autoSpaceDN w:val="0"/>
        <w:adjustRightInd w:val="0"/>
        <w:rPr>
          <w:sz w:val="20"/>
          <w:szCs w:val="20"/>
          <w:lang w:eastAsia="en-US"/>
        </w:rPr>
      </w:pPr>
      <w:r w:rsidRPr="009A63F6">
        <w:rPr>
          <w:sz w:val="20"/>
          <w:szCs w:val="20"/>
          <w:lang w:val="sr-Cyrl-RS" w:eastAsia="en-US"/>
        </w:rPr>
        <w:t>11.</w:t>
      </w:r>
      <w:r w:rsidRPr="009A63F6">
        <w:rPr>
          <w:sz w:val="20"/>
          <w:szCs w:val="20"/>
          <w:lang w:eastAsia="en-US"/>
        </w:rPr>
        <w:t>НАЛАЗ НЕУРОПСИХИЈАТРА</w:t>
      </w:r>
    </w:p>
    <w:p w14:paraId="57840382" w14:textId="77777777" w:rsidR="009A63F6" w:rsidRPr="009A63F6" w:rsidRDefault="009A63F6" w:rsidP="009A63F6">
      <w:pPr>
        <w:autoSpaceDE w:val="0"/>
        <w:autoSpaceDN w:val="0"/>
        <w:adjustRightInd w:val="0"/>
        <w:rPr>
          <w:sz w:val="20"/>
          <w:szCs w:val="20"/>
          <w:lang w:val="sr-Cyrl-RS" w:eastAsia="en-US"/>
        </w:rPr>
      </w:pPr>
      <w:r w:rsidRPr="009A63F6">
        <w:rPr>
          <w:sz w:val="20"/>
          <w:szCs w:val="20"/>
          <w:lang w:val="sr-Cyrl-RS" w:eastAsia="en-US"/>
        </w:rPr>
        <w:t>12. НАЛАЗ ДА НЕ БОЛУЈЕ ОД ЗАРАЗНИХ БОЛЕСТИ.</w:t>
      </w:r>
    </w:p>
    <w:p w14:paraId="7E877820" w14:textId="77777777" w:rsidR="009A63F6" w:rsidRPr="009A63F6" w:rsidRDefault="009A63F6" w:rsidP="009A63F6">
      <w:pPr>
        <w:autoSpaceDE w:val="0"/>
        <w:autoSpaceDN w:val="0"/>
        <w:adjustRightInd w:val="0"/>
        <w:rPr>
          <w:sz w:val="20"/>
          <w:szCs w:val="20"/>
          <w:lang w:val="sr-Cyrl-RS" w:eastAsia="en-US"/>
        </w:rPr>
      </w:pPr>
      <w:r w:rsidRPr="009A63F6">
        <w:rPr>
          <w:sz w:val="20"/>
          <w:szCs w:val="20"/>
          <w:lang w:val="sr-Cyrl-RS" w:eastAsia="en-US"/>
        </w:rPr>
        <w:t>13. Очитан НАЛАЗ ПУЛМОЛОГА</w:t>
      </w:r>
    </w:p>
    <w:p w14:paraId="2E186507" w14:textId="77777777" w:rsidR="009A63F6" w:rsidRPr="009A63F6" w:rsidRDefault="009A63F6" w:rsidP="009A63F6">
      <w:pPr>
        <w:autoSpaceDE w:val="0"/>
        <w:autoSpaceDN w:val="0"/>
        <w:adjustRightInd w:val="0"/>
        <w:rPr>
          <w:rFonts w:eastAsia="Times New Roman"/>
          <w:sz w:val="20"/>
          <w:szCs w:val="20"/>
          <w:lang w:val="sr-Cyrl-RS" w:eastAsia="en-US"/>
        </w:rPr>
      </w:pPr>
    </w:p>
    <w:p w14:paraId="0AE9E9ED" w14:textId="77777777" w:rsidR="009A63F6" w:rsidRPr="009A63F6" w:rsidRDefault="009A63F6" w:rsidP="009A63F6">
      <w:pPr>
        <w:autoSpaceDE w:val="0"/>
        <w:autoSpaceDN w:val="0"/>
        <w:adjustRightInd w:val="0"/>
        <w:rPr>
          <w:b/>
          <w:sz w:val="20"/>
          <w:szCs w:val="20"/>
          <w:u w:val="single"/>
          <w:lang w:eastAsia="en-US"/>
        </w:rPr>
      </w:pPr>
      <w:r w:rsidRPr="009A63F6">
        <w:rPr>
          <w:b/>
          <w:sz w:val="20"/>
          <w:szCs w:val="20"/>
          <w:u w:val="single"/>
          <w:lang w:eastAsia="en-US"/>
        </w:rPr>
        <w:t>СПИСАК ПОТРЕБНЕ ДОКУМЕНТАЦИЈЕ ЗА УСВОЈИТЕЉЕ И ХРАНИТЕЉЕ</w:t>
      </w:r>
      <w:r w:rsidRPr="009A63F6">
        <w:rPr>
          <w:b/>
          <w:sz w:val="20"/>
          <w:szCs w:val="20"/>
          <w:u w:val="single"/>
          <w:lang w:val="sr-Cyrl-RS" w:eastAsia="en-US"/>
        </w:rPr>
        <w:t xml:space="preserve"> </w:t>
      </w:r>
    </w:p>
    <w:p w14:paraId="4ABFEDBB" w14:textId="77777777" w:rsidR="009A63F6" w:rsidRPr="009A63F6" w:rsidRDefault="009A63F6" w:rsidP="009A63F6">
      <w:pPr>
        <w:autoSpaceDE w:val="0"/>
        <w:autoSpaceDN w:val="0"/>
        <w:adjustRightInd w:val="0"/>
        <w:rPr>
          <w:b/>
          <w:sz w:val="20"/>
          <w:szCs w:val="20"/>
          <w:u w:val="single"/>
          <w:lang w:eastAsia="en-US"/>
        </w:rPr>
      </w:pPr>
    </w:p>
    <w:p w14:paraId="40100775" w14:textId="77777777" w:rsidR="009A63F6" w:rsidRPr="009A63F6" w:rsidRDefault="009A63F6" w:rsidP="009A63F6">
      <w:pPr>
        <w:autoSpaceDE w:val="0"/>
        <w:autoSpaceDN w:val="0"/>
        <w:adjustRightInd w:val="0"/>
        <w:rPr>
          <w:sz w:val="20"/>
          <w:szCs w:val="20"/>
          <w:lang w:eastAsia="en-US"/>
        </w:rPr>
      </w:pPr>
      <w:r w:rsidRPr="009A63F6">
        <w:rPr>
          <w:sz w:val="20"/>
          <w:szCs w:val="20"/>
          <w:lang w:eastAsia="en-US"/>
        </w:rPr>
        <w:t>1. МОЛБА</w:t>
      </w:r>
    </w:p>
    <w:p w14:paraId="41FAFC41" w14:textId="77777777" w:rsidR="009A63F6" w:rsidRPr="009A63F6" w:rsidRDefault="009A63F6" w:rsidP="009A63F6">
      <w:pPr>
        <w:autoSpaceDE w:val="0"/>
        <w:autoSpaceDN w:val="0"/>
        <w:adjustRightInd w:val="0"/>
        <w:rPr>
          <w:sz w:val="20"/>
          <w:szCs w:val="20"/>
          <w:lang w:eastAsia="en-US"/>
        </w:rPr>
      </w:pPr>
      <w:r w:rsidRPr="009A63F6">
        <w:rPr>
          <w:sz w:val="20"/>
          <w:szCs w:val="20"/>
          <w:lang w:eastAsia="en-US"/>
        </w:rPr>
        <w:t>2. КОПИЈА ЛИЧНЕ КАРТЕ</w:t>
      </w:r>
    </w:p>
    <w:p w14:paraId="54AC20E7" w14:textId="77777777" w:rsidR="009A63F6" w:rsidRPr="009A63F6" w:rsidRDefault="009A63F6" w:rsidP="009A63F6">
      <w:pPr>
        <w:autoSpaceDE w:val="0"/>
        <w:autoSpaceDN w:val="0"/>
        <w:adjustRightInd w:val="0"/>
        <w:rPr>
          <w:sz w:val="20"/>
          <w:szCs w:val="20"/>
          <w:lang w:eastAsia="en-US"/>
        </w:rPr>
      </w:pPr>
      <w:r w:rsidRPr="009A63F6">
        <w:rPr>
          <w:sz w:val="20"/>
          <w:szCs w:val="20"/>
          <w:lang w:eastAsia="en-US"/>
        </w:rPr>
        <w:t>3. ИЗВОД ИЗ МАТИЧНЕ КЊИГЕ РОЂЕНИХ</w:t>
      </w:r>
    </w:p>
    <w:p w14:paraId="6A772F35" w14:textId="77777777" w:rsidR="009A63F6" w:rsidRPr="009A63F6" w:rsidRDefault="009A63F6" w:rsidP="009A63F6">
      <w:pPr>
        <w:autoSpaceDE w:val="0"/>
        <w:autoSpaceDN w:val="0"/>
        <w:adjustRightInd w:val="0"/>
        <w:rPr>
          <w:sz w:val="20"/>
          <w:szCs w:val="20"/>
          <w:lang w:eastAsia="en-US"/>
        </w:rPr>
      </w:pPr>
      <w:r w:rsidRPr="009A63F6">
        <w:rPr>
          <w:sz w:val="20"/>
          <w:szCs w:val="20"/>
          <w:lang w:eastAsia="en-US"/>
        </w:rPr>
        <w:t>4. ИЗВОД ИЗ МАТИЧНЕ КЊИГЕ ВЕНЧАНИХ</w:t>
      </w:r>
    </w:p>
    <w:p w14:paraId="795AF6AB" w14:textId="77777777" w:rsidR="009A63F6" w:rsidRPr="009A63F6" w:rsidRDefault="009A63F6" w:rsidP="009A63F6">
      <w:pPr>
        <w:autoSpaceDE w:val="0"/>
        <w:autoSpaceDN w:val="0"/>
        <w:adjustRightInd w:val="0"/>
        <w:rPr>
          <w:sz w:val="20"/>
          <w:szCs w:val="20"/>
          <w:lang w:eastAsia="en-US"/>
        </w:rPr>
      </w:pPr>
      <w:r w:rsidRPr="009A63F6">
        <w:rPr>
          <w:sz w:val="20"/>
          <w:szCs w:val="20"/>
          <w:lang w:eastAsia="en-US"/>
        </w:rPr>
        <w:t>5. УВЕРЕЊЕ О ДРЖАВЉАНСТВУ</w:t>
      </w:r>
    </w:p>
    <w:p w14:paraId="31B5E5F9" w14:textId="77777777" w:rsidR="009A63F6" w:rsidRPr="009A63F6" w:rsidRDefault="009A63F6" w:rsidP="009A63F6">
      <w:pPr>
        <w:autoSpaceDE w:val="0"/>
        <w:autoSpaceDN w:val="0"/>
        <w:adjustRightInd w:val="0"/>
        <w:rPr>
          <w:sz w:val="20"/>
          <w:szCs w:val="20"/>
          <w:lang w:eastAsia="en-US"/>
        </w:rPr>
      </w:pPr>
      <w:r w:rsidRPr="009A63F6">
        <w:rPr>
          <w:sz w:val="20"/>
          <w:szCs w:val="20"/>
          <w:lang w:eastAsia="en-US"/>
        </w:rPr>
        <w:t>6. ЛЕКАРСКО УВЕРЕЊЕ О ЗДРАВСТВЕНОМ СТАЊУ</w:t>
      </w:r>
    </w:p>
    <w:p w14:paraId="2A445202" w14:textId="77777777" w:rsidR="009A63F6" w:rsidRPr="009A63F6" w:rsidRDefault="009A63F6" w:rsidP="009A63F6">
      <w:pPr>
        <w:autoSpaceDE w:val="0"/>
        <w:autoSpaceDN w:val="0"/>
        <w:adjustRightInd w:val="0"/>
        <w:rPr>
          <w:sz w:val="20"/>
          <w:szCs w:val="20"/>
          <w:lang w:eastAsia="en-US"/>
        </w:rPr>
      </w:pPr>
      <w:r w:rsidRPr="009A63F6">
        <w:rPr>
          <w:sz w:val="20"/>
          <w:szCs w:val="20"/>
          <w:lang w:eastAsia="en-US"/>
        </w:rPr>
        <w:t>7. УВЕРЕЊЕ ДА НИСУ ПОТПУНО ИЛИ ДЕЛИМИЧНО ЛИШЕНИ РОДИТЕЉСКОГ ПРАВА</w:t>
      </w:r>
    </w:p>
    <w:p w14:paraId="1A0AD452" w14:textId="77777777" w:rsidR="009A63F6" w:rsidRPr="009A63F6" w:rsidRDefault="009A63F6" w:rsidP="009A63F6">
      <w:pPr>
        <w:autoSpaceDE w:val="0"/>
        <w:autoSpaceDN w:val="0"/>
        <w:adjustRightInd w:val="0"/>
        <w:rPr>
          <w:sz w:val="20"/>
          <w:szCs w:val="20"/>
          <w:lang w:eastAsia="en-US"/>
        </w:rPr>
      </w:pPr>
      <w:r w:rsidRPr="009A63F6">
        <w:rPr>
          <w:sz w:val="20"/>
          <w:szCs w:val="20"/>
          <w:lang w:eastAsia="en-US"/>
        </w:rPr>
        <w:t xml:space="preserve">(ОСНОВНИ СУД </w:t>
      </w:r>
      <w:r w:rsidRPr="009A63F6">
        <w:rPr>
          <w:sz w:val="20"/>
          <w:szCs w:val="20"/>
          <w:lang w:val="sr-Cyrl-RS" w:eastAsia="en-US"/>
        </w:rPr>
        <w:t>Врбас</w:t>
      </w:r>
      <w:r w:rsidRPr="009A63F6">
        <w:rPr>
          <w:sz w:val="20"/>
          <w:szCs w:val="20"/>
          <w:lang w:eastAsia="en-US"/>
        </w:rPr>
        <w:t>)</w:t>
      </w:r>
    </w:p>
    <w:p w14:paraId="2C800D1B" w14:textId="77777777" w:rsidR="009A63F6" w:rsidRPr="009A63F6" w:rsidRDefault="009A63F6" w:rsidP="009A63F6">
      <w:pPr>
        <w:autoSpaceDE w:val="0"/>
        <w:autoSpaceDN w:val="0"/>
        <w:adjustRightInd w:val="0"/>
        <w:rPr>
          <w:sz w:val="20"/>
          <w:szCs w:val="20"/>
          <w:lang w:eastAsia="en-US"/>
        </w:rPr>
      </w:pPr>
      <w:r w:rsidRPr="009A63F6">
        <w:rPr>
          <w:sz w:val="20"/>
          <w:szCs w:val="20"/>
          <w:lang w:eastAsia="en-US"/>
        </w:rPr>
        <w:t>8. УВЕРЕЊЕ ДА НИСУ ПОТПУНО ИЛИ ДЕЛИМИЧНО ЛИШЕНИ ПОСЛОВНЕ</w:t>
      </w:r>
    </w:p>
    <w:p w14:paraId="47838AF1" w14:textId="77777777" w:rsidR="009A63F6" w:rsidRPr="009A63F6" w:rsidRDefault="009A63F6" w:rsidP="009A63F6">
      <w:pPr>
        <w:autoSpaceDE w:val="0"/>
        <w:autoSpaceDN w:val="0"/>
        <w:adjustRightInd w:val="0"/>
        <w:rPr>
          <w:sz w:val="20"/>
          <w:szCs w:val="20"/>
          <w:lang w:eastAsia="en-US"/>
        </w:rPr>
      </w:pPr>
      <w:r w:rsidRPr="009A63F6">
        <w:rPr>
          <w:sz w:val="20"/>
          <w:szCs w:val="20"/>
          <w:lang w:eastAsia="en-US"/>
        </w:rPr>
        <w:t>СПОСОБНОСТИ (</w:t>
      </w:r>
      <w:r w:rsidRPr="009A63F6">
        <w:rPr>
          <w:sz w:val="20"/>
          <w:szCs w:val="20"/>
          <w:lang w:val="sr-Cyrl-RS" w:eastAsia="en-US"/>
        </w:rPr>
        <w:t>ЦСР Врбас</w:t>
      </w:r>
      <w:r w:rsidRPr="009A63F6">
        <w:rPr>
          <w:sz w:val="20"/>
          <w:szCs w:val="20"/>
          <w:lang w:eastAsia="en-US"/>
        </w:rPr>
        <w:t>)</w:t>
      </w:r>
    </w:p>
    <w:p w14:paraId="1C7619FE" w14:textId="77777777" w:rsidR="009A63F6" w:rsidRPr="009A63F6" w:rsidRDefault="009A63F6" w:rsidP="009A63F6">
      <w:pPr>
        <w:autoSpaceDE w:val="0"/>
        <w:autoSpaceDN w:val="0"/>
        <w:adjustRightInd w:val="0"/>
        <w:rPr>
          <w:sz w:val="20"/>
          <w:szCs w:val="20"/>
          <w:lang w:eastAsia="en-US"/>
        </w:rPr>
      </w:pPr>
      <w:r w:rsidRPr="009A63F6">
        <w:rPr>
          <w:sz w:val="20"/>
          <w:szCs w:val="20"/>
          <w:lang w:eastAsia="en-US"/>
        </w:rPr>
        <w:t>9. УВЕРЕЊЕ ДА НИСУ ОСУЂИВАНИ ЗА КРИВИЧНА ДЕЛА У СКЛАДУ СА ЧЛ. 100 СТ.2 Т. 4</w:t>
      </w:r>
    </w:p>
    <w:p w14:paraId="79CFE1F6" w14:textId="77777777" w:rsidR="009A63F6" w:rsidRPr="009A63F6" w:rsidRDefault="009A63F6" w:rsidP="009A63F6">
      <w:pPr>
        <w:autoSpaceDE w:val="0"/>
        <w:autoSpaceDN w:val="0"/>
        <w:adjustRightInd w:val="0"/>
        <w:rPr>
          <w:sz w:val="20"/>
          <w:szCs w:val="20"/>
          <w:lang w:eastAsia="en-US"/>
        </w:rPr>
      </w:pPr>
      <w:r w:rsidRPr="009A63F6">
        <w:rPr>
          <w:sz w:val="20"/>
          <w:szCs w:val="20"/>
          <w:lang w:eastAsia="en-US"/>
        </w:rPr>
        <w:t xml:space="preserve">(КАЗНЕНА ЕВИДЕНЦИЈА ПУ </w:t>
      </w:r>
      <w:r w:rsidRPr="009A63F6">
        <w:rPr>
          <w:sz w:val="20"/>
          <w:szCs w:val="20"/>
          <w:lang w:val="sr-Cyrl-RS" w:eastAsia="en-US"/>
        </w:rPr>
        <w:t>Врбас</w:t>
      </w:r>
      <w:r w:rsidRPr="009A63F6">
        <w:rPr>
          <w:sz w:val="20"/>
          <w:szCs w:val="20"/>
          <w:lang w:eastAsia="en-US"/>
        </w:rPr>
        <w:t>)</w:t>
      </w:r>
    </w:p>
    <w:p w14:paraId="371C9F84" w14:textId="77777777" w:rsidR="009A63F6" w:rsidRPr="009A63F6" w:rsidRDefault="009A63F6" w:rsidP="009A63F6">
      <w:pPr>
        <w:autoSpaceDE w:val="0"/>
        <w:autoSpaceDN w:val="0"/>
        <w:adjustRightInd w:val="0"/>
        <w:rPr>
          <w:sz w:val="20"/>
          <w:szCs w:val="20"/>
          <w:lang w:eastAsia="en-US"/>
        </w:rPr>
      </w:pPr>
      <w:r w:rsidRPr="009A63F6">
        <w:rPr>
          <w:sz w:val="20"/>
          <w:szCs w:val="20"/>
          <w:lang w:eastAsia="en-US"/>
        </w:rPr>
        <w:t>10. УВЕРЕЊЕ ДА СЕ ПРОТИВ БУДУЋИХ УСВОЈИТЕЉА И ХРАНИТЕЉА НЕ ВОДИ ИСТРАГА</w:t>
      </w:r>
    </w:p>
    <w:p w14:paraId="60205C40" w14:textId="77777777" w:rsidR="009A63F6" w:rsidRPr="009A63F6" w:rsidRDefault="009A63F6" w:rsidP="009A63F6">
      <w:pPr>
        <w:autoSpaceDE w:val="0"/>
        <w:autoSpaceDN w:val="0"/>
        <w:adjustRightInd w:val="0"/>
        <w:rPr>
          <w:sz w:val="20"/>
          <w:szCs w:val="20"/>
          <w:lang w:eastAsia="en-US"/>
        </w:rPr>
      </w:pPr>
      <w:r w:rsidRPr="009A63F6">
        <w:rPr>
          <w:sz w:val="20"/>
          <w:szCs w:val="20"/>
          <w:lang w:eastAsia="en-US"/>
        </w:rPr>
        <w:t xml:space="preserve">(ОСНОВНИ СУД </w:t>
      </w:r>
      <w:r w:rsidRPr="009A63F6">
        <w:rPr>
          <w:sz w:val="20"/>
          <w:szCs w:val="20"/>
          <w:lang w:val="sr-Cyrl-RS" w:eastAsia="en-US"/>
        </w:rPr>
        <w:t>ВРБАС</w:t>
      </w:r>
      <w:r w:rsidRPr="009A63F6">
        <w:rPr>
          <w:sz w:val="20"/>
          <w:szCs w:val="20"/>
          <w:lang w:eastAsia="en-US"/>
        </w:rPr>
        <w:t>)</w:t>
      </w:r>
    </w:p>
    <w:p w14:paraId="547FE029" w14:textId="77777777" w:rsidR="009A63F6" w:rsidRPr="009A63F6" w:rsidRDefault="009A63F6" w:rsidP="009A63F6">
      <w:pPr>
        <w:autoSpaceDE w:val="0"/>
        <w:autoSpaceDN w:val="0"/>
        <w:adjustRightInd w:val="0"/>
        <w:rPr>
          <w:sz w:val="20"/>
          <w:szCs w:val="20"/>
          <w:lang w:eastAsia="en-US"/>
        </w:rPr>
      </w:pPr>
      <w:r w:rsidRPr="009A63F6">
        <w:rPr>
          <w:sz w:val="20"/>
          <w:szCs w:val="20"/>
          <w:lang w:eastAsia="en-US"/>
        </w:rPr>
        <w:t>11. ПОТВРДА О ЗАПОСЛЕЊУ И МЕСЕЧНИМ ПРИХОДИМА</w:t>
      </w:r>
    </w:p>
    <w:p w14:paraId="48C767BA" w14:textId="77777777" w:rsidR="009A63F6" w:rsidRPr="009A63F6" w:rsidRDefault="009A63F6" w:rsidP="009A63F6">
      <w:pPr>
        <w:autoSpaceDE w:val="0"/>
        <w:autoSpaceDN w:val="0"/>
        <w:adjustRightInd w:val="0"/>
        <w:rPr>
          <w:sz w:val="20"/>
          <w:szCs w:val="20"/>
          <w:lang w:eastAsia="en-US"/>
        </w:rPr>
      </w:pPr>
      <w:r w:rsidRPr="009A63F6">
        <w:rPr>
          <w:sz w:val="20"/>
          <w:szCs w:val="20"/>
          <w:lang w:eastAsia="en-US"/>
        </w:rPr>
        <w:t>12. ПОТВРДА О ИМОВИНИ</w:t>
      </w:r>
    </w:p>
    <w:p w14:paraId="24E31474" w14:textId="77777777" w:rsidR="009A63F6" w:rsidRPr="009A63F6" w:rsidRDefault="009A63F6" w:rsidP="009A63F6">
      <w:pPr>
        <w:autoSpaceDE w:val="0"/>
        <w:autoSpaceDN w:val="0"/>
        <w:adjustRightInd w:val="0"/>
        <w:rPr>
          <w:sz w:val="20"/>
          <w:szCs w:val="20"/>
          <w:lang w:eastAsia="en-US"/>
        </w:rPr>
      </w:pPr>
      <w:r w:rsidRPr="009A63F6">
        <w:rPr>
          <w:sz w:val="20"/>
          <w:szCs w:val="20"/>
          <w:lang w:eastAsia="en-US"/>
        </w:rPr>
        <w:t>13. ПОТВРДА ДА НИСУ НА ЕВИДЕНЦИЈИ ЛИЦА ПРОТИВ КОЈИХ ЈЕ ОДРЕЂЕНА МЕРА</w:t>
      </w:r>
    </w:p>
    <w:p w14:paraId="36945D5D" w14:textId="77777777" w:rsidR="009A63F6" w:rsidRPr="009A63F6" w:rsidRDefault="009A63F6" w:rsidP="009A63F6">
      <w:pPr>
        <w:jc w:val="both"/>
        <w:rPr>
          <w:b/>
          <w:sz w:val="20"/>
          <w:szCs w:val="20"/>
          <w:u w:val="single"/>
          <w:lang w:val="sr-Cyrl-RS" w:eastAsia="en-US"/>
        </w:rPr>
      </w:pPr>
      <w:r w:rsidRPr="009A63F6">
        <w:rPr>
          <w:b/>
          <w:sz w:val="20"/>
          <w:szCs w:val="20"/>
          <w:u w:val="single"/>
          <w:lang w:eastAsia="en-US"/>
        </w:rPr>
        <w:t>ЗАШТИТЕ ОД НАСИЉА У ПОРОДИЦИ (</w:t>
      </w:r>
      <w:r w:rsidRPr="009A63F6">
        <w:rPr>
          <w:b/>
          <w:sz w:val="20"/>
          <w:szCs w:val="20"/>
          <w:u w:val="single"/>
          <w:lang w:val="sr-Cyrl-RS" w:eastAsia="en-US"/>
        </w:rPr>
        <w:t>ЦСР Врбас</w:t>
      </w:r>
      <w:r w:rsidRPr="009A63F6">
        <w:rPr>
          <w:b/>
          <w:sz w:val="20"/>
          <w:szCs w:val="20"/>
          <w:u w:val="single"/>
          <w:lang w:eastAsia="en-US"/>
        </w:rPr>
        <w:t xml:space="preserve"> – СЛУЖБЕНО)</w:t>
      </w:r>
    </w:p>
    <w:p w14:paraId="74CE8D9A" w14:textId="77777777" w:rsidR="009A63F6" w:rsidRPr="009A63F6" w:rsidRDefault="009A63F6" w:rsidP="009A63F6">
      <w:pPr>
        <w:jc w:val="both"/>
        <w:rPr>
          <w:sz w:val="20"/>
          <w:szCs w:val="20"/>
          <w:lang w:val="sr-Cyrl-RS" w:eastAsia="en-US"/>
        </w:rPr>
      </w:pPr>
    </w:p>
    <w:p w14:paraId="331B3E76" w14:textId="77777777" w:rsidR="009A63F6" w:rsidRPr="009A63F6" w:rsidRDefault="009A63F6" w:rsidP="009A63F6">
      <w:pPr>
        <w:autoSpaceDE w:val="0"/>
        <w:autoSpaceDN w:val="0"/>
        <w:adjustRightInd w:val="0"/>
        <w:rPr>
          <w:b/>
          <w:bCs/>
          <w:sz w:val="20"/>
          <w:szCs w:val="20"/>
          <w:u w:val="single"/>
          <w:lang w:eastAsia="en-US"/>
        </w:rPr>
      </w:pPr>
      <w:r w:rsidRPr="009A63F6">
        <w:rPr>
          <w:b/>
          <w:bCs/>
          <w:sz w:val="20"/>
          <w:szCs w:val="20"/>
          <w:u w:val="single"/>
          <w:lang w:eastAsia="en-US"/>
        </w:rPr>
        <w:t xml:space="preserve">ПОТРЕБНА ДОКУМЕНТАЦИЈА </w:t>
      </w:r>
      <w:r w:rsidRPr="009A63F6">
        <w:rPr>
          <w:b/>
          <w:bCs/>
          <w:sz w:val="20"/>
          <w:szCs w:val="20"/>
          <w:u w:val="single"/>
          <w:lang w:val="sr-Cyrl-RS" w:eastAsia="en-US"/>
        </w:rPr>
        <w:t xml:space="preserve"> ЗА </w:t>
      </w:r>
      <w:r w:rsidRPr="009A63F6">
        <w:rPr>
          <w:b/>
          <w:bCs/>
          <w:sz w:val="20"/>
          <w:szCs w:val="20"/>
          <w:u w:val="single"/>
          <w:lang w:eastAsia="en-US"/>
        </w:rPr>
        <w:t>НОВЧАН</w:t>
      </w:r>
      <w:r w:rsidRPr="009A63F6">
        <w:rPr>
          <w:b/>
          <w:bCs/>
          <w:sz w:val="20"/>
          <w:szCs w:val="20"/>
          <w:u w:val="single"/>
          <w:lang w:val="sr-Cyrl-RS" w:eastAsia="en-US"/>
        </w:rPr>
        <w:t>У</w:t>
      </w:r>
      <w:r w:rsidRPr="009A63F6">
        <w:rPr>
          <w:b/>
          <w:bCs/>
          <w:sz w:val="20"/>
          <w:szCs w:val="20"/>
          <w:u w:val="single"/>
          <w:lang w:eastAsia="en-US"/>
        </w:rPr>
        <w:t xml:space="preserve"> СОЦИЈАЛН</w:t>
      </w:r>
      <w:r w:rsidRPr="009A63F6">
        <w:rPr>
          <w:b/>
          <w:bCs/>
          <w:sz w:val="20"/>
          <w:szCs w:val="20"/>
          <w:u w:val="single"/>
          <w:lang w:val="sr-Cyrl-RS" w:eastAsia="en-US"/>
        </w:rPr>
        <w:t>У</w:t>
      </w:r>
      <w:r w:rsidRPr="009A63F6">
        <w:rPr>
          <w:b/>
          <w:bCs/>
          <w:sz w:val="20"/>
          <w:szCs w:val="20"/>
          <w:u w:val="single"/>
          <w:lang w:eastAsia="en-US"/>
        </w:rPr>
        <w:t xml:space="preserve"> ПОМОЋ:</w:t>
      </w:r>
    </w:p>
    <w:p w14:paraId="373815E6" w14:textId="77777777" w:rsidR="009A63F6" w:rsidRPr="009A63F6" w:rsidRDefault="009A63F6" w:rsidP="009A63F6">
      <w:pPr>
        <w:autoSpaceDE w:val="0"/>
        <w:autoSpaceDN w:val="0"/>
        <w:adjustRightInd w:val="0"/>
        <w:rPr>
          <w:b/>
          <w:bCs/>
          <w:sz w:val="20"/>
          <w:szCs w:val="20"/>
          <w:u w:val="single"/>
          <w:lang w:val="sr-Cyrl-RS" w:eastAsia="en-US"/>
        </w:rPr>
      </w:pPr>
    </w:p>
    <w:p w14:paraId="7DACFB02" w14:textId="77777777" w:rsidR="009A63F6" w:rsidRPr="009A63F6" w:rsidRDefault="009A63F6" w:rsidP="009A63F6">
      <w:pPr>
        <w:autoSpaceDE w:val="0"/>
        <w:autoSpaceDN w:val="0"/>
        <w:adjustRightInd w:val="0"/>
        <w:jc w:val="both"/>
        <w:rPr>
          <w:b/>
          <w:bCs/>
          <w:sz w:val="20"/>
          <w:szCs w:val="20"/>
          <w:lang w:eastAsia="en-US"/>
        </w:rPr>
      </w:pPr>
      <w:r w:rsidRPr="009A63F6">
        <w:rPr>
          <w:b/>
          <w:bCs/>
          <w:sz w:val="20"/>
          <w:szCs w:val="20"/>
          <w:lang w:eastAsia="en-US"/>
        </w:rPr>
        <w:t>(документа се достављају за све чланове породице)</w:t>
      </w:r>
    </w:p>
    <w:p w14:paraId="70266F7D" w14:textId="77777777" w:rsidR="009A63F6" w:rsidRPr="009A63F6" w:rsidRDefault="009A63F6" w:rsidP="009A63F6">
      <w:pPr>
        <w:autoSpaceDE w:val="0"/>
        <w:autoSpaceDN w:val="0"/>
        <w:adjustRightInd w:val="0"/>
        <w:jc w:val="both"/>
        <w:rPr>
          <w:sz w:val="20"/>
          <w:szCs w:val="20"/>
          <w:lang w:eastAsia="en-US"/>
        </w:rPr>
      </w:pPr>
      <w:r w:rsidRPr="009A63F6">
        <w:rPr>
          <w:b/>
          <w:bCs/>
          <w:sz w:val="20"/>
          <w:szCs w:val="20"/>
          <w:lang w:eastAsia="en-US"/>
        </w:rPr>
        <w:t xml:space="preserve">1. </w:t>
      </w:r>
      <w:r w:rsidRPr="009A63F6">
        <w:rPr>
          <w:sz w:val="20"/>
          <w:szCs w:val="20"/>
          <w:lang w:eastAsia="en-US"/>
        </w:rPr>
        <w:t>ФОТОКОПИЈА ЛИЧНЕ КАРТЕ (за сва пунолетна лица и децу старију од 15 година која не похађају</w:t>
      </w:r>
      <w:r w:rsidRPr="009A63F6">
        <w:rPr>
          <w:sz w:val="20"/>
          <w:szCs w:val="20"/>
          <w:lang w:val="sr-Cyrl-RS" w:eastAsia="en-US"/>
        </w:rPr>
        <w:t xml:space="preserve"> </w:t>
      </w:r>
      <w:r w:rsidRPr="009A63F6">
        <w:rPr>
          <w:sz w:val="20"/>
          <w:szCs w:val="20"/>
          <w:lang w:eastAsia="en-US"/>
        </w:rPr>
        <w:t>школу)</w:t>
      </w:r>
    </w:p>
    <w:p w14:paraId="0D9000AE" w14:textId="77777777" w:rsidR="009A63F6" w:rsidRPr="009A63F6" w:rsidRDefault="009A63F6" w:rsidP="009A63F6">
      <w:pPr>
        <w:autoSpaceDE w:val="0"/>
        <w:autoSpaceDN w:val="0"/>
        <w:adjustRightInd w:val="0"/>
        <w:jc w:val="both"/>
        <w:rPr>
          <w:sz w:val="20"/>
          <w:szCs w:val="20"/>
          <w:lang w:eastAsia="en-US"/>
        </w:rPr>
      </w:pPr>
      <w:r w:rsidRPr="009A63F6">
        <w:rPr>
          <w:b/>
          <w:bCs/>
          <w:sz w:val="20"/>
          <w:szCs w:val="20"/>
          <w:lang w:eastAsia="en-US"/>
        </w:rPr>
        <w:t xml:space="preserve">2. </w:t>
      </w:r>
      <w:r w:rsidRPr="009A63F6">
        <w:rPr>
          <w:sz w:val="20"/>
          <w:szCs w:val="20"/>
          <w:lang w:eastAsia="en-US"/>
        </w:rPr>
        <w:t>ФОТОКОПИЈА ИЗВОДА ИЗ МАТИЧНЕ КЊИГЕ РОЂЕНИХ (за све чланове домаћинства)</w:t>
      </w:r>
    </w:p>
    <w:p w14:paraId="6876C6D6" w14:textId="77777777" w:rsidR="009A63F6" w:rsidRPr="009A63F6" w:rsidRDefault="009A63F6" w:rsidP="009A63F6">
      <w:pPr>
        <w:autoSpaceDE w:val="0"/>
        <w:autoSpaceDN w:val="0"/>
        <w:adjustRightInd w:val="0"/>
        <w:jc w:val="both"/>
        <w:rPr>
          <w:sz w:val="20"/>
          <w:szCs w:val="20"/>
          <w:lang w:eastAsia="en-US"/>
        </w:rPr>
      </w:pPr>
      <w:r w:rsidRPr="009A63F6">
        <w:rPr>
          <w:b/>
          <w:bCs/>
          <w:sz w:val="20"/>
          <w:szCs w:val="20"/>
          <w:lang w:eastAsia="en-US"/>
        </w:rPr>
        <w:t xml:space="preserve">3. </w:t>
      </w:r>
      <w:r w:rsidRPr="009A63F6">
        <w:rPr>
          <w:sz w:val="20"/>
          <w:szCs w:val="20"/>
          <w:lang w:eastAsia="en-US"/>
        </w:rPr>
        <w:t>УВЕРЕЊЕ О ДРЖАВЉАНСТВУ (само за лица рођена ван Р.Србије)</w:t>
      </w:r>
    </w:p>
    <w:p w14:paraId="2FB6DF5A" w14:textId="77777777" w:rsidR="009A63F6" w:rsidRPr="009A63F6" w:rsidRDefault="009A63F6" w:rsidP="009A63F6">
      <w:pPr>
        <w:autoSpaceDE w:val="0"/>
        <w:autoSpaceDN w:val="0"/>
        <w:adjustRightInd w:val="0"/>
        <w:jc w:val="both"/>
        <w:rPr>
          <w:sz w:val="20"/>
          <w:szCs w:val="20"/>
          <w:lang w:val="sr-Cyrl-RS" w:eastAsia="en-US"/>
        </w:rPr>
      </w:pPr>
      <w:r w:rsidRPr="009A63F6">
        <w:rPr>
          <w:b/>
          <w:bCs/>
          <w:sz w:val="20"/>
          <w:szCs w:val="20"/>
          <w:lang w:eastAsia="en-US"/>
        </w:rPr>
        <w:t xml:space="preserve">4. </w:t>
      </w:r>
      <w:r w:rsidRPr="009A63F6">
        <w:rPr>
          <w:sz w:val="20"/>
          <w:szCs w:val="20"/>
          <w:lang w:eastAsia="en-US"/>
        </w:rPr>
        <w:t>УВЕРЕЊЕ ИЗ КАТАСТРА( за све чланове домаћинства</w:t>
      </w:r>
      <w:r w:rsidRPr="009A63F6">
        <w:rPr>
          <w:sz w:val="20"/>
          <w:szCs w:val="20"/>
          <w:lang w:val="sr-Cyrl-RS" w:eastAsia="en-US"/>
        </w:rPr>
        <w:t xml:space="preserve"> )</w:t>
      </w:r>
    </w:p>
    <w:p w14:paraId="15A350D8" w14:textId="77777777" w:rsidR="009A63F6" w:rsidRPr="009A63F6" w:rsidRDefault="009A63F6" w:rsidP="009A63F6">
      <w:pPr>
        <w:autoSpaceDE w:val="0"/>
        <w:autoSpaceDN w:val="0"/>
        <w:adjustRightInd w:val="0"/>
        <w:jc w:val="both"/>
        <w:rPr>
          <w:sz w:val="20"/>
          <w:szCs w:val="20"/>
          <w:lang w:eastAsia="en-US"/>
        </w:rPr>
      </w:pPr>
      <w:r w:rsidRPr="009A63F6">
        <w:rPr>
          <w:b/>
          <w:bCs/>
          <w:sz w:val="20"/>
          <w:szCs w:val="20"/>
          <w:lang w:eastAsia="en-US"/>
        </w:rPr>
        <w:t xml:space="preserve">5. </w:t>
      </w:r>
      <w:r w:rsidRPr="009A63F6">
        <w:rPr>
          <w:sz w:val="20"/>
          <w:szCs w:val="20"/>
          <w:lang w:eastAsia="en-US"/>
        </w:rPr>
        <w:t>УВЕРЕЊЕ НАЦИОНАЛНЕ СЛУЖБЕ ЗА ЗАПОШЉАВАЊЕ (за радно способне чланове и децу стариј у</w:t>
      </w:r>
    </w:p>
    <w:p w14:paraId="35613D72" w14:textId="77777777" w:rsidR="009A63F6" w:rsidRPr="009A63F6" w:rsidRDefault="009A63F6" w:rsidP="009A63F6">
      <w:pPr>
        <w:autoSpaceDE w:val="0"/>
        <w:autoSpaceDN w:val="0"/>
        <w:adjustRightInd w:val="0"/>
        <w:jc w:val="both"/>
        <w:rPr>
          <w:sz w:val="20"/>
          <w:szCs w:val="20"/>
          <w:lang w:eastAsia="en-US"/>
        </w:rPr>
      </w:pPr>
      <w:r w:rsidRPr="009A63F6">
        <w:rPr>
          <w:sz w:val="20"/>
          <w:szCs w:val="20"/>
          <w:lang w:eastAsia="en-US"/>
        </w:rPr>
        <w:t>од 15 година која не похађају школу)</w:t>
      </w:r>
    </w:p>
    <w:p w14:paraId="6E7F031F" w14:textId="77777777" w:rsidR="009A63F6" w:rsidRPr="009A63F6" w:rsidRDefault="009A63F6" w:rsidP="009A63F6">
      <w:pPr>
        <w:autoSpaceDE w:val="0"/>
        <w:autoSpaceDN w:val="0"/>
        <w:adjustRightInd w:val="0"/>
        <w:jc w:val="both"/>
        <w:rPr>
          <w:sz w:val="20"/>
          <w:szCs w:val="20"/>
          <w:lang w:eastAsia="en-US"/>
        </w:rPr>
      </w:pPr>
      <w:r w:rsidRPr="009A63F6">
        <w:rPr>
          <w:b/>
          <w:bCs/>
          <w:sz w:val="20"/>
          <w:szCs w:val="20"/>
          <w:lang w:eastAsia="en-US"/>
        </w:rPr>
        <w:t xml:space="preserve">6. </w:t>
      </w:r>
      <w:r w:rsidRPr="009A63F6">
        <w:rPr>
          <w:sz w:val="20"/>
          <w:szCs w:val="20"/>
          <w:lang w:eastAsia="en-US"/>
        </w:rPr>
        <w:t>УВЕРЕЊЕ ЗА ДЕЦУ ДА СУ НА РЕДОВНОМ ШКОЛОВАЊУ</w:t>
      </w:r>
    </w:p>
    <w:p w14:paraId="19A7ABC2" w14:textId="77777777" w:rsidR="009A63F6" w:rsidRPr="009A63F6" w:rsidRDefault="009A63F6" w:rsidP="009A63F6">
      <w:pPr>
        <w:autoSpaceDE w:val="0"/>
        <w:autoSpaceDN w:val="0"/>
        <w:adjustRightInd w:val="0"/>
        <w:jc w:val="both"/>
        <w:rPr>
          <w:sz w:val="20"/>
          <w:szCs w:val="20"/>
          <w:lang w:eastAsia="en-US"/>
        </w:rPr>
      </w:pPr>
      <w:r w:rsidRPr="009A63F6">
        <w:rPr>
          <w:b/>
          <w:bCs/>
          <w:sz w:val="20"/>
          <w:szCs w:val="20"/>
          <w:lang w:eastAsia="en-US"/>
        </w:rPr>
        <w:t xml:space="preserve">7. </w:t>
      </w:r>
      <w:r w:rsidRPr="009A63F6">
        <w:rPr>
          <w:sz w:val="20"/>
          <w:szCs w:val="20"/>
          <w:lang w:eastAsia="en-US"/>
        </w:rPr>
        <w:t>ЗА ДЕЦУ ПРИЈАВА ПРЕБИВАЛИШТА ИЗ СУП-а</w:t>
      </w:r>
    </w:p>
    <w:p w14:paraId="5074EFBE" w14:textId="77777777" w:rsidR="009A63F6" w:rsidRPr="009A63F6" w:rsidRDefault="009A63F6" w:rsidP="009A63F6">
      <w:pPr>
        <w:autoSpaceDE w:val="0"/>
        <w:autoSpaceDN w:val="0"/>
        <w:adjustRightInd w:val="0"/>
        <w:jc w:val="both"/>
        <w:rPr>
          <w:sz w:val="20"/>
          <w:szCs w:val="20"/>
          <w:lang w:eastAsia="en-US"/>
        </w:rPr>
      </w:pPr>
      <w:r w:rsidRPr="009A63F6">
        <w:rPr>
          <w:b/>
          <w:bCs/>
          <w:sz w:val="20"/>
          <w:szCs w:val="20"/>
          <w:lang w:eastAsia="en-US"/>
        </w:rPr>
        <w:t xml:space="preserve">8. </w:t>
      </w:r>
      <w:r w:rsidRPr="009A63F6">
        <w:rPr>
          <w:sz w:val="20"/>
          <w:szCs w:val="20"/>
          <w:lang w:eastAsia="en-US"/>
        </w:rPr>
        <w:t>УВЕРЕЊЕ ФОНДА ПИО (за све пунолетне чланове домаћинства-да ли су корисници пензије)</w:t>
      </w:r>
    </w:p>
    <w:p w14:paraId="311E23B1" w14:textId="77777777" w:rsidR="009A63F6" w:rsidRPr="009A63F6" w:rsidRDefault="009A63F6" w:rsidP="009A63F6">
      <w:pPr>
        <w:autoSpaceDE w:val="0"/>
        <w:autoSpaceDN w:val="0"/>
        <w:adjustRightInd w:val="0"/>
        <w:jc w:val="both"/>
        <w:rPr>
          <w:sz w:val="20"/>
          <w:szCs w:val="20"/>
          <w:lang w:eastAsia="en-US"/>
        </w:rPr>
      </w:pPr>
      <w:r w:rsidRPr="009A63F6">
        <w:rPr>
          <w:b/>
          <w:bCs/>
          <w:sz w:val="20"/>
          <w:szCs w:val="20"/>
          <w:lang w:eastAsia="en-US"/>
        </w:rPr>
        <w:t xml:space="preserve">9. </w:t>
      </w:r>
      <w:r w:rsidRPr="009A63F6">
        <w:rPr>
          <w:sz w:val="20"/>
          <w:szCs w:val="20"/>
          <w:lang w:eastAsia="en-US"/>
        </w:rPr>
        <w:t>УВЕРЕЊЕ ДА СЕ НЕ ЗАДУЖУЈЕ ПОРЕЗИМА И ДОПРИНОСИМА (Пореска управа-за све чланове</w:t>
      </w:r>
      <w:r w:rsidRPr="009A63F6">
        <w:rPr>
          <w:sz w:val="20"/>
          <w:szCs w:val="20"/>
          <w:lang w:val="sr-Cyrl-RS" w:eastAsia="en-US"/>
        </w:rPr>
        <w:t xml:space="preserve"> </w:t>
      </w:r>
      <w:r w:rsidRPr="009A63F6">
        <w:rPr>
          <w:sz w:val="20"/>
          <w:szCs w:val="20"/>
          <w:lang w:eastAsia="en-US"/>
        </w:rPr>
        <w:t>домаћинства)</w:t>
      </w:r>
    </w:p>
    <w:p w14:paraId="6C4C04B4" w14:textId="77777777" w:rsidR="009A63F6" w:rsidRPr="009A63F6" w:rsidRDefault="009A63F6" w:rsidP="009A63F6">
      <w:pPr>
        <w:autoSpaceDE w:val="0"/>
        <w:autoSpaceDN w:val="0"/>
        <w:adjustRightInd w:val="0"/>
        <w:jc w:val="both"/>
        <w:rPr>
          <w:sz w:val="20"/>
          <w:szCs w:val="20"/>
          <w:lang w:val="sr-Cyrl-RS" w:eastAsia="en-US"/>
        </w:rPr>
      </w:pPr>
      <w:r w:rsidRPr="009A63F6">
        <w:rPr>
          <w:b/>
          <w:bCs/>
          <w:sz w:val="20"/>
          <w:szCs w:val="20"/>
          <w:lang w:eastAsia="en-US"/>
        </w:rPr>
        <w:t xml:space="preserve">10. </w:t>
      </w:r>
      <w:r w:rsidRPr="009A63F6">
        <w:rPr>
          <w:sz w:val="20"/>
          <w:szCs w:val="20"/>
          <w:lang w:eastAsia="en-US"/>
        </w:rPr>
        <w:t>ПОТВРДА ЛОКАЛНЕ ПОРЕСКЕ АДМИНИСТРАЦИЈЕ да ли се задужују порезима на имовину ( за све</w:t>
      </w:r>
      <w:r w:rsidRPr="009A63F6">
        <w:rPr>
          <w:sz w:val="20"/>
          <w:szCs w:val="20"/>
          <w:lang w:val="sr-Cyrl-RS" w:eastAsia="en-US"/>
        </w:rPr>
        <w:t xml:space="preserve"> </w:t>
      </w:r>
      <w:r w:rsidRPr="009A63F6">
        <w:rPr>
          <w:sz w:val="20"/>
          <w:szCs w:val="20"/>
          <w:lang w:eastAsia="en-US"/>
        </w:rPr>
        <w:t>чланове домаћинства на једном обрасцу)</w:t>
      </w:r>
    </w:p>
    <w:p w14:paraId="3B5D7191" w14:textId="77777777" w:rsidR="009A63F6" w:rsidRPr="009A63F6" w:rsidRDefault="009A63F6" w:rsidP="009A63F6">
      <w:pPr>
        <w:autoSpaceDE w:val="0"/>
        <w:autoSpaceDN w:val="0"/>
        <w:adjustRightInd w:val="0"/>
        <w:jc w:val="both"/>
        <w:rPr>
          <w:sz w:val="20"/>
          <w:szCs w:val="20"/>
          <w:lang w:val="sr-Cyrl-RS" w:eastAsia="en-US"/>
        </w:rPr>
      </w:pPr>
      <w:r w:rsidRPr="009A63F6">
        <w:rPr>
          <w:b/>
          <w:bCs/>
          <w:sz w:val="20"/>
          <w:szCs w:val="20"/>
          <w:lang w:eastAsia="en-US"/>
        </w:rPr>
        <w:t xml:space="preserve">11. </w:t>
      </w:r>
      <w:r w:rsidRPr="009A63F6">
        <w:rPr>
          <w:sz w:val="20"/>
          <w:szCs w:val="20"/>
          <w:lang w:eastAsia="en-US"/>
        </w:rPr>
        <w:t>КОПИЈА ПОСЛЕДЊЕГ РАЧУНА ЗА ЕЛ.ЕНЕРГИЈУ</w:t>
      </w:r>
      <w:r w:rsidRPr="009A63F6">
        <w:rPr>
          <w:sz w:val="20"/>
          <w:szCs w:val="20"/>
          <w:lang w:val="sr-Cyrl-RS" w:eastAsia="en-US"/>
        </w:rPr>
        <w:t>, и комуналне услуге</w:t>
      </w:r>
    </w:p>
    <w:p w14:paraId="0ADA8B0A" w14:textId="77777777" w:rsidR="009A63F6" w:rsidRPr="009A63F6" w:rsidRDefault="009A63F6" w:rsidP="009A63F6">
      <w:pPr>
        <w:autoSpaceDE w:val="0"/>
        <w:autoSpaceDN w:val="0"/>
        <w:adjustRightInd w:val="0"/>
        <w:jc w:val="both"/>
        <w:rPr>
          <w:sz w:val="20"/>
          <w:szCs w:val="20"/>
          <w:lang w:eastAsia="en-US"/>
        </w:rPr>
      </w:pPr>
      <w:r w:rsidRPr="009A63F6">
        <w:rPr>
          <w:b/>
          <w:bCs/>
          <w:sz w:val="20"/>
          <w:szCs w:val="20"/>
          <w:lang w:eastAsia="en-US"/>
        </w:rPr>
        <w:t xml:space="preserve">12. </w:t>
      </w:r>
      <w:r w:rsidRPr="009A63F6">
        <w:rPr>
          <w:sz w:val="20"/>
          <w:szCs w:val="20"/>
          <w:lang w:eastAsia="en-US"/>
        </w:rPr>
        <w:t>ДОКАЗ О ОДРЕЂЕНОМ ИЗДРЖАВАЊУ РАДНО НЕСПОСОБНИХ ЛИЦА: судска пресуда/судско</w:t>
      </w:r>
      <w:r w:rsidRPr="009A63F6">
        <w:rPr>
          <w:sz w:val="20"/>
          <w:szCs w:val="20"/>
          <w:lang w:val="sr-Cyrl-RS" w:eastAsia="en-US"/>
        </w:rPr>
        <w:t xml:space="preserve"> </w:t>
      </w:r>
      <w:r w:rsidRPr="009A63F6">
        <w:rPr>
          <w:sz w:val="20"/>
          <w:szCs w:val="20"/>
          <w:lang w:eastAsia="en-US"/>
        </w:rPr>
        <w:t>поравнање /доказ о покренутом судском поступку код надлежног суда ради утврђивања обавезе</w:t>
      </w:r>
      <w:r w:rsidRPr="009A63F6">
        <w:rPr>
          <w:sz w:val="20"/>
          <w:szCs w:val="20"/>
          <w:lang w:val="sr-Cyrl-RS" w:eastAsia="en-US"/>
        </w:rPr>
        <w:t xml:space="preserve"> </w:t>
      </w:r>
      <w:r w:rsidRPr="009A63F6">
        <w:rPr>
          <w:sz w:val="20"/>
          <w:szCs w:val="20"/>
          <w:lang w:eastAsia="en-US"/>
        </w:rPr>
        <w:t>издржавања (тужба са пријемним печатом суда)</w:t>
      </w:r>
    </w:p>
    <w:p w14:paraId="7D14BD6B" w14:textId="77777777" w:rsidR="009A63F6" w:rsidRPr="009A63F6" w:rsidRDefault="009A63F6" w:rsidP="009A63F6">
      <w:pPr>
        <w:autoSpaceDE w:val="0"/>
        <w:autoSpaceDN w:val="0"/>
        <w:adjustRightInd w:val="0"/>
        <w:jc w:val="both"/>
        <w:rPr>
          <w:b/>
          <w:bCs/>
          <w:sz w:val="20"/>
          <w:szCs w:val="20"/>
          <w:lang w:eastAsia="en-US"/>
        </w:rPr>
      </w:pPr>
      <w:r w:rsidRPr="009A63F6">
        <w:rPr>
          <w:b/>
          <w:bCs/>
          <w:sz w:val="20"/>
          <w:szCs w:val="20"/>
          <w:lang w:eastAsia="en-US"/>
        </w:rPr>
        <w:t>Објашњење:</w:t>
      </w:r>
    </w:p>
    <w:p w14:paraId="1FB3BA51" w14:textId="77777777" w:rsidR="009A63F6" w:rsidRPr="009A63F6" w:rsidRDefault="009A63F6" w:rsidP="009A63F6">
      <w:pPr>
        <w:autoSpaceDE w:val="0"/>
        <w:autoSpaceDN w:val="0"/>
        <w:adjustRightInd w:val="0"/>
        <w:jc w:val="both"/>
        <w:rPr>
          <w:sz w:val="20"/>
          <w:szCs w:val="20"/>
          <w:lang w:eastAsia="en-US"/>
        </w:rPr>
      </w:pPr>
      <w:r w:rsidRPr="009A63F6">
        <w:rPr>
          <w:b/>
          <w:bCs/>
          <w:sz w:val="20"/>
          <w:szCs w:val="20"/>
          <w:lang w:eastAsia="en-US"/>
        </w:rPr>
        <w:t>- радно неспособна лица су</w:t>
      </w:r>
      <w:r w:rsidRPr="009A63F6">
        <w:rPr>
          <w:sz w:val="20"/>
          <w:szCs w:val="20"/>
          <w:lang w:eastAsia="en-US"/>
        </w:rPr>
        <w:t>: жена и мушкарац стари 60 односно 65 године; дете до 15. године живота; дете на</w:t>
      </w:r>
      <w:r w:rsidRPr="009A63F6">
        <w:rPr>
          <w:sz w:val="20"/>
          <w:szCs w:val="20"/>
          <w:lang w:val="sr-Cyrl-RS" w:eastAsia="en-US"/>
        </w:rPr>
        <w:t xml:space="preserve"> </w:t>
      </w:r>
      <w:r w:rsidRPr="009A63F6">
        <w:rPr>
          <w:sz w:val="20"/>
          <w:szCs w:val="20"/>
          <w:lang w:eastAsia="en-US"/>
        </w:rPr>
        <w:t>школовању најкасније до навршене 26. године живота; лице које је потпуно неспособно за рад према прописима о</w:t>
      </w:r>
      <w:r w:rsidRPr="009A63F6">
        <w:rPr>
          <w:sz w:val="20"/>
          <w:szCs w:val="20"/>
          <w:lang w:val="sr-Cyrl-RS" w:eastAsia="en-US"/>
        </w:rPr>
        <w:t xml:space="preserve"> </w:t>
      </w:r>
      <w:r w:rsidRPr="009A63F6">
        <w:rPr>
          <w:sz w:val="20"/>
          <w:szCs w:val="20"/>
          <w:lang w:eastAsia="en-US"/>
        </w:rPr>
        <w:t>раду и о пензијском и инвалидском осигурању; труднице и родитељ детета који користи породиљско одсуство и</w:t>
      </w:r>
      <w:r w:rsidRPr="009A63F6">
        <w:rPr>
          <w:sz w:val="20"/>
          <w:szCs w:val="20"/>
          <w:lang w:val="sr-Cyrl-RS" w:eastAsia="en-US"/>
        </w:rPr>
        <w:t xml:space="preserve"> </w:t>
      </w:r>
      <w:r w:rsidRPr="009A63F6">
        <w:rPr>
          <w:sz w:val="20"/>
          <w:szCs w:val="20"/>
          <w:lang w:eastAsia="en-US"/>
        </w:rPr>
        <w:t>одсуство са рада ради неге детета према прописима о раду; незапослено лице које се стара о члану породице, који</w:t>
      </w:r>
      <w:r w:rsidRPr="009A63F6">
        <w:rPr>
          <w:sz w:val="20"/>
          <w:szCs w:val="20"/>
          <w:lang w:val="sr-Cyrl-RS" w:eastAsia="en-US"/>
        </w:rPr>
        <w:t xml:space="preserve"> </w:t>
      </w:r>
      <w:r w:rsidRPr="009A63F6">
        <w:rPr>
          <w:sz w:val="20"/>
          <w:szCs w:val="20"/>
          <w:lang w:eastAsia="en-US"/>
        </w:rPr>
        <w:t>је корисник права на помоћ и негу по било ком основу; лице коме је утврђен трећи степен радне способности; лице</w:t>
      </w:r>
      <w:r w:rsidRPr="009A63F6">
        <w:rPr>
          <w:sz w:val="20"/>
          <w:szCs w:val="20"/>
          <w:lang w:val="sr-Cyrl-RS" w:eastAsia="en-US"/>
        </w:rPr>
        <w:t xml:space="preserve"> </w:t>
      </w:r>
      <w:r w:rsidRPr="009A63F6">
        <w:rPr>
          <w:sz w:val="20"/>
          <w:szCs w:val="20"/>
          <w:lang w:eastAsia="en-US"/>
        </w:rPr>
        <w:t>према коме је покренут поступак утврђивања радне способности или поступак лишавања пословне способности –</w:t>
      </w:r>
      <w:r w:rsidRPr="009A63F6">
        <w:rPr>
          <w:sz w:val="20"/>
          <w:szCs w:val="20"/>
          <w:lang w:val="sr-Cyrl-RS" w:eastAsia="en-US"/>
        </w:rPr>
        <w:t xml:space="preserve"> </w:t>
      </w:r>
      <w:r w:rsidRPr="009A63F6">
        <w:rPr>
          <w:sz w:val="20"/>
          <w:szCs w:val="20"/>
          <w:lang w:eastAsia="en-US"/>
        </w:rPr>
        <w:t>док тај поступак траје.</w:t>
      </w:r>
    </w:p>
    <w:p w14:paraId="4CFF866C" w14:textId="77777777" w:rsidR="009A63F6" w:rsidRPr="009A63F6" w:rsidRDefault="009A63F6" w:rsidP="009A63F6">
      <w:pPr>
        <w:autoSpaceDE w:val="0"/>
        <w:autoSpaceDN w:val="0"/>
        <w:adjustRightInd w:val="0"/>
        <w:jc w:val="both"/>
        <w:rPr>
          <w:sz w:val="20"/>
          <w:szCs w:val="20"/>
          <w:lang w:eastAsia="en-US"/>
        </w:rPr>
      </w:pPr>
      <w:r w:rsidRPr="009A63F6">
        <w:rPr>
          <w:b/>
          <w:bCs/>
          <w:sz w:val="20"/>
          <w:szCs w:val="20"/>
          <w:lang w:eastAsia="en-US"/>
        </w:rPr>
        <w:t xml:space="preserve">-обвезници издржавања су: </w:t>
      </w:r>
      <w:r w:rsidRPr="009A63F6">
        <w:rPr>
          <w:sz w:val="20"/>
          <w:szCs w:val="20"/>
          <w:lang w:eastAsia="en-US"/>
        </w:rPr>
        <w:t>сродници по правој усходној и нисходној линији -деца, родитељи, бабе, деде..., а по</w:t>
      </w:r>
      <w:r w:rsidRPr="009A63F6">
        <w:rPr>
          <w:sz w:val="20"/>
          <w:szCs w:val="20"/>
          <w:lang w:val="sr-Cyrl-RS" w:eastAsia="en-US"/>
        </w:rPr>
        <w:t xml:space="preserve"> </w:t>
      </w:r>
      <w:r w:rsidRPr="009A63F6">
        <w:rPr>
          <w:sz w:val="20"/>
          <w:szCs w:val="20"/>
          <w:lang w:eastAsia="en-US"/>
        </w:rPr>
        <w:t>побочној линији пунолетна радно способна браћа/сестре- који не живе у истој породици.</w:t>
      </w:r>
    </w:p>
    <w:p w14:paraId="01D4C4A4" w14:textId="77777777" w:rsidR="009A63F6" w:rsidRPr="009A63F6" w:rsidRDefault="009A63F6" w:rsidP="009A63F6">
      <w:pPr>
        <w:autoSpaceDE w:val="0"/>
        <w:autoSpaceDN w:val="0"/>
        <w:adjustRightInd w:val="0"/>
        <w:jc w:val="both"/>
        <w:rPr>
          <w:sz w:val="20"/>
          <w:szCs w:val="20"/>
          <w:lang w:eastAsia="en-US"/>
        </w:rPr>
      </w:pPr>
      <w:r w:rsidRPr="009A63F6">
        <w:rPr>
          <w:b/>
          <w:bCs/>
          <w:sz w:val="20"/>
          <w:szCs w:val="20"/>
          <w:lang w:eastAsia="en-US"/>
        </w:rPr>
        <w:t xml:space="preserve">13. </w:t>
      </w:r>
      <w:r w:rsidRPr="009A63F6">
        <w:rPr>
          <w:sz w:val="20"/>
          <w:szCs w:val="20"/>
          <w:lang w:eastAsia="en-US"/>
        </w:rPr>
        <w:t>УКОЛИКО ЈЕ БРАК РАЗВЕДЕН – КОПИЈА ПРЕСУДЕ ИЛИ ДОКАЗ О ПОКРЕНУТОМ ПОСТУПКУ</w:t>
      </w:r>
    </w:p>
    <w:p w14:paraId="5A886E2A" w14:textId="77777777" w:rsidR="009A63F6" w:rsidRPr="009A63F6" w:rsidRDefault="009A63F6" w:rsidP="009A63F6">
      <w:pPr>
        <w:autoSpaceDE w:val="0"/>
        <w:autoSpaceDN w:val="0"/>
        <w:adjustRightInd w:val="0"/>
        <w:jc w:val="both"/>
        <w:rPr>
          <w:sz w:val="20"/>
          <w:szCs w:val="20"/>
          <w:lang w:eastAsia="en-US"/>
        </w:rPr>
      </w:pPr>
      <w:r w:rsidRPr="009A63F6">
        <w:rPr>
          <w:b/>
          <w:bCs/>
          <w:sz w:val="20"/>
          <w:szCs w:val="20"/>
          <w:lang w:eastAsia="en-US"/>
        </w:rPr>
        <w:t xml:space="preserve">14. </w:t>
      </w:r>
      <w:r w:rsidRPr="009A63F6">
        <w:rPr>
          <w:sz w:val="20"/>
          <w:szCs w:val="20"/>
          <w:lang w:eastAsia="en-US"/>
        </w:rPr>
        <w:t>УКОЛИКО СУ ДЕЦА ВАНБРАЧНА-КОПИЈА ПРЕСУДЕ ЗА ИЗДРЖАВАЊЕ ИЛИ ДОКАЗ О</w:t>
      </w:r>
      <w:r w:rsidRPr="009A63F6">
        <w:rPr>
          <w:sz w:val="20"/>
          <w:szCs w:val="20"/>
          <w:lang w:val="sr-Cyrl-RS" w:eastAsia="en-US"/>
        </w:rPr>
        <w:t xml:space="preserve"> </w:t>
      </w:r>
      <w:r w:rsidRPr="009A63F6">
        <w:rPr>
          <w:sz w:val="20"/>
          <w:szCs w:val="20"/>
          <w:lang w:eastAsia="en-US"/>
        </w:rPr>
        <w:t>ПОКРЕНУТОМ ПОСТУПКУ</w:t>
      </w:r>
    </w:p>
    <w:p w14:paraId="3EF73001" w14:textId="77777777" w:rsidR="009A63F6" w:rsidRPr="009A63F6" w:rsidRDefault="009A63F6" w:rsidP="009A63F6">
      <w:pPr>
        <w:autoSpaceDE w:val="0"/>
        <w:autoSpaceDN w:val="0"/>
        <w:adjustRightInd w:val="0"/>
        <w:jc w:val="both"/>
        <w:rPr>
          <w:sz w:val="20"/>
          <w:szCs w:val="20"/>
          <w:lang w:eastAsia="en-US"/>
        </w:rPr>
      </w:pPr>
      <w:r w:rsidRPr="009A63F6">
        <w:rPr>
          <w:b/>
          <w:bCs/>
          <w:sz w:val="20"/>
          <w:szCs w:val="20"/>
          <w:lang w:eastAsia="en-US"/>
        </w:rPr>
        <w:t xml:space="preserve">15. </w:t>
      </w:r>
      <w:r w:rsidRPr="009A63F6">
        <w:rPr>
          <w:sz w:val="20"/>
          <w:szCs w:val="20"/>
          <w:lang w:eastAsia="en-US"/>
        </w:rPr>
        <w:t>УКОЛИКО ЈЕ ПРЕСТАО РАДНИ ОДНОС-КОПИЈА РЕШЕЊА</w:t>
      </w:r>
    </w:p>
    <w:p w14:paraId="2BF972AD" w14:textId="77777777" w:rsidR="009A63F6" w:rsidRPr="009A63F6" w:rsidRDefault="009A63F6" w:rsidP="009A63F6">
      <w:pPr>
        <w:jc w:val="both"/>
        <w:rPr>
          <w:rFonts w:eastAsia="Times New Roman"/>
          <w:sz w:val="20"/>
          <w:szCs w:val="20"/>
          <w:lang w:val="sr-Cyrl-RS" w:eastAsia="en-US"/>
        </w:rPr>
      </w:pPr>
    </w:p>
    <w:p w14:paraId="1BB1284C" w14:textId="77777777" w:rsidR="009A63F6" w:rsidRPr="009A63F6" w:rsidRDefault="009A63F6" w:rsidP="009A63F6">
      <w:pPr>
        <w:autoSpaceDE w:val="0"/>
        <w:autoSpaceDN w:val="0"/>
        <w:adjustRightInd w:val="0"/>
        <w:rPr>
          <w:b/>
          <w:bCs/>
          <w:sz w:val="20"/>
          <w:szCs w:val="20"/>
          <w:u w:val="single"/>
          <w:lang w:eastAsia="en-US"/>
        </w:rPr>
      </w:pPr>
      <w:r w:rsidRPr="009A63F6">
        <w:rPr>
          <w:b/>
          <w:bCs/>
          <w:sz w:val="20"/>
          <w:szCs w:val="20"/>
          <w:u w:val="single"/>
          <w:lang w:val="sr-Cyrl-RS" w:eastAsia="en-US"/>
        </w:rPr>
        <w:lastRenderedPageBreak/>
        <w:t>ПОТРЕБНА ДОКУМЕНТАЦИЈА УЗ ЗАХТЕВ ЗА ПРИЗНАВАЊЕ ПРАВА НА ТУЂУ НЕГУ И ПОМОЋ:</w:t>
      </w:r>
    </w:p>
    <w:p w14:paraId="7663B017" w14:textId="77777777" w:rsidR="009A63F6" w:rsidRPr="009A63F6" w:rsidRDefault="009A63F6" w:rsidP="009A63F6">
      <w:pPr>
        <w:autoSpaceDE w:val="0"/>
        <w:autoSpaceDN w:val="0"/>
        <w:adjustRightInd w:val="0"/>
        <w:rPr>
          <w:b/>
          <w:bCs/>
          <w:sz w:val="20"/>
          <w:szCs w:val="20"/>
          <w:u w:val="single"/>
          <w:lang w:eastAsia="en-US"/>
        </w:rPr>
      </w:pPr>
    </w:p>
    <w:p w14:paraId="6967634E" w14:textId="77777777" w:rsidR="009A63F6" w:rsidRPr="009A63F6" w:rsidRDefault="009A63F6" w:rsidP="009A63F6">
      <w:pPr>
        <w:autoSpaceDE w:val="0"/>
        <w:autoSpaceDN w:val="0"/>
        <w:adjustRightInd w:val="0"/>
        <w:jc w:val="both"/>
        <w:rPr>
          <w:sz w:val="20"/>
          <w:szCs w:val="20"/>
          <w:lang w:eastAsia="en-US"/>
        </w:rPr>
      </w:pPr>
      <w:r w:rsidRPr="009A63F6">
        <w:rPr>
          <w:sz w:val="20"/>
          <w:szCs w:val="20"/>
          <w:lang w:eastAsia="en-US"/>
        </w:rPr>
        <w:t>1. ФОТОКОПИЈА ЛИЧНЕ КАРТЕ</w:t>
      </w:r>
    </w:p>
    <w:p w14:paraId="3E599867" w14:textId="77777777" w:rsidR="009A63F6" w:rsidRPr="009A63F6" w:rsidRDefault="009A63F6" w:rsidP="009A63F6">
      <w:pPr>
        <w:autoSpaceDE w:val="0"/>
        <w:autoSpaceDN w:val="0"/>
        <w:adjustRightInd w:val="0"/>
        <w:jc w:val="both"/>
        <w:rPr>
          <w:sz w:val="20"/>
          <w:szCs w:val="20"/>
          <w:lang w:eastAsia="en-US"/>
        </w:rPr>
      </w:pPr>
      <w:r w:rsidRPr="009A63F6">
        <w:rPr>
          <w:sz w:val="20"/>
          <w:szCs w:val="20"/>
          <w:lang w:eastAsia="en-US"/>
        </w:rPr>
        <w:t>2. ИЗВОД ИЗ МАТИЧНЕ КЊИГЕ РОЂЕНИХ</w:t>
      </w:r>
    </w:p>
    <w:p w14:paraId="0E3884EF" w14:textId="77777777" w:rsidR="009A63F6" w:rsidRPr="009A63F6" w:rsidRDefault="009A63F6" w:rsidP="009A63F6">
      <w:pPr>
        <w:autoSpaceDE w:val="0"/>
        <w:autoSpaceDN w:val="0"/>
        <w:adjustRightInd w:val="0"/>
        <w:jc w:val="both"/>
        <w:rPr>
          <w:sz w:val="20"/>
          <w:szCs w:val="20"/>
          <w:lang w:eastAsia="en-US"/>
        </w:rPr>
      </w:pPr>
      <w:r w:rsidRPr="009A63F6">
        <w:rPr>
          <w:sz w:val="20"/>
          <w:szCs w:val="20"/>
          <w:lang w:eastAsia="en-US"/>
        </w:rPr>
        <w:t>3. УВЕРЕЊЕ О ДРЖАВЉАНСТВУ</w:t>
      </w:r>
    </w:p>
    <w:p w14:paraId="29506C50" w14:textId="77777777" w:rsidR="009A63F6" w:rsidRPr="009A63F6" w:rsidRDefault="009A63F6" w:rsidP="009A63F6">
      <w:pPr>
        <w:autoSpaceDE w:val="0"/>
        <w:autoSpaceDN w:val="0"/>
        <w:adjustRightInd w:val="0"/>
        <w:jc w:val="both"/>
        <w:rPr>
          <w:sz w:val="20"/>
          <w:szCs w:val="20"/>
          <w:lang w:eastAsia="en-US"/>
        </w:rPr>
      </w:pPr>
      <w:r w:rsidRPr="009A63F6">
        <w:rPr>
          <w:sz w:val="20"/>
          <w:szCs w:val="20"/>
          <w:lang w:eastAsia="en-US"/>
        </w:rPr>
        <w:t xml:space="preserve">4. УВЕРЕЊЕ ДА НЕ ПРИМА ПЕНЗИЈУ И ДОДАТАК ЗА ТНП </w:t>
      </w:r>
    </w:p>
    <w:p w14:paraId="0D580857" w14:textId="77777777" w:rsidR="009A63F6" w:rsidRPr="009A63F6" w:rsidRDefault="009A63F6" w:rsidP="009A63F6">
      <w:pPr>
        <w:autoSpaceDE w:val="0"/>
        <w:autoSpaceDN w:val="0"/>
        <w:adjustRightInd w:val="0"/>
        <w:jc w:val="both"/>
        <w:rPr>
          <w:sz w:val="20"/>
          <w:szCs w:val="20"/>
          <w:lang w:eastAsia="en-US"/>
        </w:rPr>
      </w:pPr>
      <w:r w:rsidRPr="009A63F6">
        <w:rPr>
          <w:sz w:val="20"/>
          <w:szCs w:val="20"/>
          <w:lang w:eastAsia="en-US"/>
        </w:rPr>
        <w:t>5. ЗА ИНОСТРАНЕ ПЕНЗИОНЕРЕ: РЕШЕЊЕ НАДЛЕЖНОГ ОРГАНА ДА НЕ</w:t>
      </w:r>
      <w:r w:rsidRPr="009A63F6">
        <w:rPr>
          <w:sz w:val="20"/>
          <w:szCs w:val="20"/>
          <w:lang w:val="sr-Cyrl-RS" w:eastAsia="en-US"/>
        </w:rPr>
        <w:t xml:space="preserve"> </w:t>
      </w:r>
      <w:r w:rsidRPr="009A63F6">
        <w:rPr>
          <w:sz w:val="20"/>
          <w:szCs w:val="20"/>
          <w:lang w:eastAsia="en-US"/>
        </w:rPr>
        <w:t>ПРИМА ДОДАТАК ЗА ТУЂУ НЕГУ И ПОМОЋ ПРЕКО ПЕНЗИОНОГ ФОНДА</w:t>
      </w:r>
      <w:r w:rsidRPr="009A63F6">
        <w:rPr>
          <w:sz w:val="20"/>
          <w:szCs w:val="20"/>
          <w:lang w:val="sr-Cyrl-RS" w:eastAsia="en-US"/>
        </w:rPr>
        <w:t xml:space="preserve"> </w:t>
      </w:r>
      <w:r w:rsidRPr="009A63F6">
        <w:rPr>
          <w:sz w:val="20"/>
          <w:szCs w:val="20"/>
          <w:lang w:eastAsia="en-US"/>
        </w:rPr>
        <w:t>ЗЕМЉЕ ГДЕ ЈЕ ОСТВАРИО ПЕНЗИЈУ И УВЕРЕЊЕ ЦЕНТРА ЗА СОЦИЈАЛНИ</w:t>
      </w:r>
      <w:r w:rsidRPr="009A63F6">
        <w:rPr>
          <w:sz w:val="20"/>
          <w:szCs w:val="20"/>
          <w:lang w:val="sr-Cyrl-RS" w:eastAsia="en-US"/>
        </w:rPr>
        <w:t xml:space="preserve"> </w:t>
      </w:r>
      <w:r w:rsidRPr="009A63F6">
        <w:rPr>
          <w:sz w:val="20"/>
          <w:szCs w:val="20"/>
          <w:lang w:eastAsia="en-US"/>
        </w:rPr>
        <w:t>РАД ДРЖАВЕ У КОЈОЈ ЈЕ БИЛО ПОСЛЕДЊЕ ПРЕБИВАЛИШТЕ</w:t>
      </w:r>
    </w:p>
    <w:p w14:paraId="0544ABD4" w14:textId="77777777" w:rsidR="009A63F6" w:rsidRPr="009A63F6" w:rsidRDefault="009A63F6" w:rsidP="009A63F6">
      <w:pPr>
        <w:autoSpaceDE w:val="0"/>
        <w:autoSpaceDN w:val="0"/>
        <w:adjustRightInd w:val="0"/>
        <w:jc w:val="both"/>
        <w:rPr>
          <w:sz w:val="20"/>
          <w:szCs w:val="20"/>
          <w:lang w:eastAsia="en-US"/>
        </w:rPr>
      </w:pPr>
      <w:r w:rsidRPr="009A63F6">
        <w:rPr>
          <w:sz w:val="20"/>
          <w:szCs w:val="20"/>
          <w:lang w:eastAsia="en-US"/>
        </w:rPr>
        <w:t>6. ФОТОКОПИЈА ЗДРАВСТВЕНЕ КЊИЖИЦЕ</w:t>
      </w:r>
    </w:p>
    <w:p w14:paraId="36809CAA" w14:textId="77777777" w:rsidR="009A63F6" w:rsidRPr="009A63F6" w:rsidRDefault="009A63F6" w:rsidP="009A63F6">
      <w:pPr>
        <w:autoSpaceDE w:val="0"/>
        <w:autoSpaceDN w:val="0"/>
        <w:adjustRightInd w:val="0"/>
        <w:jc w:val="both"/>
        <w:rPr>
          <w:sz w:val="20"/>
          <w:szCs w:val="20"/>
          <w:lang w:eastAsia="en-US"/>
        </w:rPr>
      </w:pPr>
      <w:r w:rsidRPr="009A63F6">
        <w:rPr>
          <w:sz w:val="20"/>
          <w:szCs w:val="20"/>
          <w:lang w:eastAsia="en-US"/>
        </w:rPr>
        <w:t>7. ФОТОКОПИЈА РЕШЕЊА МЕЂУОПШТИНСКЕ КОМИСИЈЕ ЗА</w:t>
      </w:r>
      <w:r w:rsidRPr="009A63F6">
        <w:rPr>
          <w:sz w:val="20"/>
          <w:szCs w:val="20"/>
          <w:lang w:val="sr-Cyrl-RS" w:eastAsia="en-US"/>
        </w:rPr>
        <w:t xml:space="preserve"> </w:t>
      </w:r>
      <w:r w:rsidRPr="009A63F6">
        <w:rPr>
          <w:sz w:val="20"/>
          <w:szCs w:val="20"/>
          <w:lang w:eastAsia="en-US"/>
        </w:rPr>
        <w:t>КАТЕГОРИЗАЦИЈУ</w:t>
      </w:r>
    </w:p>
    <w:p w14:paraId="7F06E585" w14:textId="77777777" w:rsidR="009A63F6" w:rsidRPr="009A63F6" w:rsidRDefault="009A63F6" w:rsidP="009A63F6">
      <w:pPr>
        <w:autoSpaceDE w:val="0"/>
        <w:autoSpaceDN w:val="0"/>
        <w:adjustRightInd w:val="0"/>
        <w:jc w:val="both"/>
        <w:rPr>
          <w:sz w:val="20"/>
          <w:szCs w:val="20"/>
          <w:lang w:eastAsia="en-US"/>
        </w:rPr>
      </w:pPr>
      <w:r w:rsidRPr="009A63F6">
        <w:rPr>
          <w:sz w:val="20"/>
          <w:szCs w:val="20"/>
          <w:lang w:eastAsia="en-US"/>
        </w:rPr>
        <w:t>8. ЗА ЛИЦА СТАРИЈА ОД 18 ГОДИНА, А МЛАЂА ОД 60 ЗА ЖЕНЕ И 65 ЗА</w:t>
      </w:r>
      <w:r w:rsidRPr="009A63F6">
        <w:rPr>
          <w:sz w:val="20"/>
          <w:szCs w:val="20"/>
          <w:lang w:val="sr-Cyrl-RS" w:eastAsia="en-US"/>
        </w:rPr>
        <w:t xml:space="preserve"> </w:t>
      </w:r>
      <w:r w:rsidRPr="009A63F6">
        <w:rPr>
          <w:sz w:val="20"/>
          <w:szCs w:val="20"/>
          <w:lang w:eastAsia="en-US"/>
        </w:rPr>
        <w:t>МУШКАРЦЕ, ПОПУЊЕН ОБРАЗАЦ БР. 1 (ПРЕДЛОГ ЗА ВЕШТАЧЕЊЕ РАДНЕ</w:t>
      </w:r>
      <w:r w:rsidRPr="009A63F6">
        <w:rPr>
          <w:sz w:val="20"/>
          <w:szCs w:val="20"/>
          <w:lang w:val="sr-Cyrl-RS" w:eastAsia="en-US"/>
        </w:rPr>
        <w:t xml:space="preserve"> </w:t>
      </w:r>
      <w:r w:rsidRPr="009A63F6">
        <w:rPr>
          <w:sz w:val="20"/>
          <w:szCs w:val="20"/>
          <w:lang w:eastAsia="en-US"/>
        </w:rPr>
        <w:t>СПОСОБНОСТИ) ОД ЛЕКАРА ОПШТЕ ПРАКСЕ</w:t>
      </w:r>
    </w:p>
    <w:p w14:paraId="46A00F42" w14:textId="77777777" w:rsidR="009A63F6" w:rsidRPr="009A63F6" w:rsidRDefault="009A63F6" w:rsidP="009A63F6">
      <w:pPr>
        <w:autoSpaceDE w:val="0"/>
        <w:autoSpaceDN w:val="0"/>
        <w:adjustRightInd w:val="0"/>
        <w:jc w:val="both"/>
        <w:rPr>
          <w:sz w:val="20"/>
          <w:szCs w:val="20"/>
          <w:lang w:eastAsia="en-US"/>
        </w:rPr>
      </w:pPr>
      <w:r w:rsidRPr="009A63F6">
        <w:rPr>
          <w:sz w:val="20"/>
          <w:szCs w:val="20"/>
          <w:lang w:eastAsia="en-US"/>
        </w:rPr>
        <w:t>9. НАЈНОВИЈИ НАЛАЗ СПЕЦИЈАЛИСТЕ УЗ ПРЕПОРУКУ ДА ЈЕ ПОТРЕБНА ТУЂА</w:t>
      </w:r>
      <w:r w:rsidRPr="009A63F6">
        <w:rPr>
          <w:sz w:val="20"/>
          <w:szCs w:val="20"/>
          <w:lang w:val="sr-Cyrl-RS" w:eastAsia="en-US"/>
        </w:rPr>
        <w:t xml:space="preserve"> </w:t>
      </w:r>
      <w:r w:rsidRPr="009A63F6">
        <w:rPr>
          <w:sz w:val="20"/>
          <w:szCs w:val="20"/>
          <w:lang w:eastAsia="en-US"/>
        </w:rPr>
        <w:t>НЕГА И ПОМОЋ (ОРИГИНАЛНА ДОКУМЕНТАЦИЈА)</w:t>
      </w:r>
    </w:p>
    <w:p w14:paraId="05763F35" w14:textId="77777777" w:rsidR="009A63F6" w:rsidRPr="009A63F6" w:rsidRDefault="009A63F6" w:rsidP="009A63F6">
      <w:pPr>
        <w:jc w:val="both"/>
        <w:rPr>
          <w:rFonts w:eastAsia="Times New Roman"/>
          <w:sz w:val="20"/>
          <w:szCs w:val="20"/>
          <w:lang w:eastAsia="en-US"/>
        </w:rPr>
      </w:pPr>
    </w:p>
    <w:p w14:paraId="24637AC5" w14:textId="77777777" w:rsidR="009A63F6" w:rsidRPr="009A63F6" w:rsidRDefault="009A63F6" w:rsidP="009A63F6">
      <w:pPr>
        <w:jc w:val="both"/>
        <w:rPr>
          <w:rFonts w:eastAsia="Times New Roman"/>
          <w:sz w:val="20"/>
          <w:szCs w:val="20"/>
          <w:lang w:eastAsia="en-US"/>
        </w:rPr>
      </w:pPr>
    </w:p>
    <w:p w14:paraId="176998FB" w14:textId="77777777" w:rsidR="009A63F6" w:rsidRPr="009A63F6" w:rsidRDefault="009A63F6" w:rsidP="009A63F6">
      <w:pPr>
        <w:jc w:val="both"/>
        <w:rPr>
          <w:rFonts w:eastAsia="Times New Roman"/>
          <w:b/>
          <w:sz w:val="20"/>
          <w:szCs w:val="20"/>
          <w:u w:val="single"/>
          <w:lang w:eastAsia="en-US"/>
        </w:rPr>
      </w:pPr>
      <w:r w:rsidRPr="009A63F6">
        <w:rPr>
          <w:rFonts w:eastAsia="Times New Roman"/>
          <w:b/>
          <w:sz w:val="20"/>
          <w:szCs w:val="20"/>
          <w:u w:val="single"/>
          <w:lang w:val="sr-Cyrl-RS" w:eastAsia="en-US"/>
        </w:rPr>
        <w:t>ПОТРЕБНА ДОКУМЕНТАЦИЈА ЗА ПРУЖАЊЕ УСЛУГЕ ПОМОЋИ У КУЋИ:</w:t>
      </w:r>
    </w:p>
    <w:p w14:paraId="491E9E9D" w14:textId="77777777" w:rsidR="009A63F6" w:rsidRPr="009A63F6" w:rsidRDefault="009A63F6" w:rsidP="009A63F6">
      <w:pPr>
        <w:jc w:val="both"/>
        <w:rPr>
          <w:rFonts w:eastAsia="Times New Roman"/>
          <w:b/>
          <w:sz w:val="20"/>
          <w:szCs w:val="20"/>
          <w:u w:val="single"/>
          <w:lang w:eastAsia="en-US"/>
        </w:rPr>
      </w:pPr>
    </w:p>
    <w:p w14:paraId="36B7C72D" w14:textId="77777777" w:rsidR="009A63F6" w:rsidRPr="009A63F6" w:rsidRDefault="009A63F6" w:rsidP="009A63F6">
      <w:pPr>
        <w:numPr>
          <w:ilvl w:val="0"/>
          <w:numId w:val="14"/>
        </w:numPr>
        <w:spacing w:after="200" w:line="276" w:lineRule="auto"/>
        <w:contextualSpacing/>
        <w:jc w:val="both"/>
        <w:rPr>
          <w:rFonts w:eastAsia="Times New Roman"/>
          <w:sz w:val="20"/>
          <w:szCs w:val="20"/>
          <w:lang w:val="sr-Cyrl-RS" w:eastAsia="en-US"/>
        </w:rPr>
      </w:pPr>
      <w:r w:rsidRPr="009A63F6">
        <w:rPr>
          <w:rFonts w:eastAsia="Times New Roman"/>
          <w:sz w:val="20"/>
          <w:szCs w:val="20"/>
          <w:lang w:val="sr-Cyrl-RS" w:eastAsia="en-US"/>
        </w:rPr>
        <w:t>ФОТОКОПИЈА ЛИЧНЕ КАРТЕ ( 2Х)</w:t>
      </w:r>
    </w:p>
    <w:p w14:paraId="4360D088" w14:textId="77777777" w:rsidR="009A63F6" w:rsidRPr="009A63F6" w:rsidRDefault="009A63F6" w:rsidP="009A63F6">
      <w:pPr>
        <w:numPr>
          <w:ilvl w:val="0"/>
          <w:numId w:val="14"/>
        </w:numPr>
        <w:spacing w:after="200" w:line="276" w:lineRule="auto"/>
        <w:contextualSpacing/>
        <w:jc w:val="both"/>
        <w:rPr>
          <w:rFonts w:eastAsia="Times New Roman"/>
          <w:sz w:val="20"/>
          <w:szCs w:val="20"/>
          <w:lang w:val="sr-Cyrl-RS" w:eastAsia="en-US"/>
        </w:rPr>
      </w:pPr>
      <w:r w:rsidRPr="009A63F6">
        <w:rPr>
          <w:rFonts w:eastAsia="Times New Roman"/>
          <w:sz w:val="20"/>
          <w:szCs w:val="20"/>
          <w:lang w:val="sr-Cyrl-RS" w:eastAsia="en-US"/>
        </w:rPr>
        <w:t>ФОТОКОПИЈА МЕДИЦИНСКЕ ДОКУМЕНТАЦИЈЕ</w:t>
      </w:r>
    </w:p>
    <w:p w14:paraId="742CBA4F" w14:textId="77777777" w:rsidR="009A63F6" w:rsidRPr="009A63F6" w:rsidRDefault="009A63F6" w:rsidP="009A63F6">
      <w:pPr>
        <w:numPr>
          <w:ilvl w:val="0"/>
          <w:numId w:val="14"/>
        </w:numPr>
        <w:spacing w:after="200" w:line="276" w:lineRule="auto"/>
        <w:contextualSpacing/>
        <w:jc w:val="both"/>
        <w:rPr>
          <w:rFonts w:eastAsia="Times New Roman"/>
          <w:sz w:val="20"/>
          <w:szCs w:val="20"/>
          <w:lang w:val="sr-Cyrl-RS" w:eastAsia="en-US"/>
        </w:rPr>
      </w:pPr>
      <w:r w:rsidRPr="009A63F6">
        <w:rPr>
          <w:rFonts w:eastAsia="Times New Roman"/>
          <w:sz w:val="20"/>
          <w:szCs w:val="20"/>
          <w:lang w:val="sr-Cyrl-RS" w:eastAsia="en-US"/>
        </w:rPr>
        <w:t>ЧЕК ОД ПЕНЗИЈЕ И ДОДАТКА ЗА ПОМОЋ И НЕГУ ДРУГОГ ЛИЦА ( уколико прима) ИЛИ УВЕРЕЊЕ ДА НЕПРИМА ПЕНЗИЈУ</w:t>
      </w:r>
    </w:p>
    <w:p w14:paraId="72F45EC9" w14:textId="77777777" w:rsidR="009A63F6" w:rsidRPr="009A63F6" w:rsidRDefault="009A63F6" w:rsidP="009A63F6">
      <w:pPr>
        <w:numPr>
          <w:ilvl w:val="0"/>
          <w:numId w:val="14"/>
        </w:numPr>
        <w:spacing w:after="200" w:line="276" w:lineRule="auto"/>
        <w:contextualSpacing/>
        <w:jc w:val="both"/>
        <w:rPr>
          <w:rFonts w:eastAsia="Times New Roman"/>
          <w:sz w:val="20"/>
          <w:szCs w:val="20"/>
          <w:lang w:val="sr-Cyrl-RS" w:eastAsia="en-US"/>
        </w:rPr>
      </w:pPr>
      <w:r w:rsidRPr="009A63F6">
        <w:rPr>
          <w:rFonts w:eastAsia="Times New Roman"/>
          <w:sz w:val="20"/>
          <w:szCs w:val="20"/>
          <w:lang w:val="sr-Cyrl-RS" w:eastAsia="en-US"/>
        </w:rPr>
        <w:t>ГОТОКОПИЈА УГОВОРА О ДОЖИВОТНОМ ИЗДРЖАВАЊУ</w:t>
      </w:r>
    </w:p>
    <w:p w14:paraId="23E5290D" w14:textId="77777777" w:rsidR="009A63F6" w:rsidRPr="009A63F6" w:rsidRDefault="009A63F6" w:rsidP="009A63F6">
      <w:pPr>
        <w:numPr>
          <w:ilvl w:val="0"/>
          <w:numId w:val="14"/>
        </w:numPr>
        <w:spacing w:after="200" w:line="276" w:lineRule="auto"/>
        <w:contextualSpacing/>
        <w:jc w:val="both"/>
        <w:rPr>
          <w:rFonts w:eastAsia="Times New Roman"/>
          <w:sz w:val="20"/>
          <w:szCs w:val="20"/>
          <w:lang w:val="sr-Cyrl-RS" w:eastAsia="en-US"/>
        </w:rPr>
      </w:pPr>
      <w:r w:rsidRPr="009A63F6">
        <w:rPr>
          <w:rFonts w:eastAsia="Times New Roman"/>
          <w:sz w:val="20"/>
          <w:szCs w:val="20"/>
          <w:lang w:val="sr-Cyrl-RS" w:eastAsia="en-US"/>
        </w:rPr>
        <w:t>ДОКАЗИ О ПРИМАЊИМА СРОДНИКА, обавезаних на издржавање – просек примања или уверење НСЗ</w:t>
      </w:r>
    </w:p>
    <w:p w14:paraId="29649E15" w14:textId="77777777" w:rsidR="009A63F6" w:rsidRPr="009A63F6" w:rsidRDefault="009A63F6" w:rsidP="009A63F6">
      <w:pPr>
        <w:numPr>
          <w:ilvl w:val="0"/>
          <w:numId w:val="14"/>
        </w:numPr>
        <w:spacing w:after="200" w:line="276" w:lineRule="auto"/>
        <w:contextualSpacing/>
        <w:jc w:val="both"/>
        <w:rPr>
          <w:rFonts w:eastAsia="Times New Roman"/>
          <w:sz w:val="20"/>
          <w:szCs w:val="20"/>
          <w:lang w:val="sr-Cyrl-RS" w:eastAsia="en-US"/>
        </w:rPr>
      </w:pPr>
      <w:r w:rsidRPr="009A63F6">
        <w:rPr>
          <w:rFonts w:eastAsia="Times New Roman"/>
          <w:sz w:val="20"/>
          <w:szCs w:val="20"/>
          <w:lang w:val="sr-Cyrl-RS" w:eastAsia="en-US"/>
        </w:rPr>
        <w:t xml:space="preserve">УВЕРЕЊЕ ИЗ КАТАСТРА - </w:t>
      </w:r>
      <w:r w:rsidRPr="009A63F6">
        <w:rPr>
          <w:sz w:val="20"/>
          <w:szCs w:val="20"/>
          <w:lang w:eastAsia="en-US"/>
        </w:rPr>
        <w:t xml:space="preserve">ПОТВРДА ЛОКАЛНЕ ПОРЕСКЕ АДМИНИСТРАЦИЈЕ да ли се задужују порезима на имовину </w:t>
      </w:r>
    </w:p>
    <w:p w14:paraId="1411549D" w14:textId="77777777" w:rsidR="009A63F6" w:rsidRPr="009A63F6" w:rsidRDefault="00FA4443" w:rsidP="00024BF7">
      <w:pPr>
        <w:ind w:firstLine="360"/>
        <w:jc w:val="both"/>
        <w:rPr>
          <w:rFonts w:eastAsia="Times New Roman"/>
          <w:sz w:val="22"/>
          <w:szCs w:val="22"/>
          <w:lang w:val="sr-Cyrl-RS" w:eastAsia="en-US"/>
        </w:rPr>
      </w:pPr>
      <w:r>
        <w:rPr>
          <w:rFonts w:eastAsia="Times New Roman"/>
          <w:sz w:val="22"/>
          <w:szCs w:val="22"/>
          <w:lang w:val="sr-Cyrl-RS" w:eastAsia="en-US"/>
        </w:rPr>
        <w:t>Од 2018.године стручним радницима  Центра је омогућено да</w:t>
      </w:r>
      <w:r w:rsidR="00024BF7">
        <w:rPr>
          <w:rFonts w:eastAsia="Times New Roman"/>
          <w:sz w:val="22"/>
          <w:szCs w:val="22"/>
          <w:lang w:val="sr-Cyrl-RS" w:eastAsia="en-US"/>
        </w:rPr>
        <w:t xml:space="preserve"> се </w:t>
      </w:r>
      <w:r>
        <w:rPr>
          <w:rFonts w:eastAsia="Times New Roman"/>
          <w:sz w:val="22"/>
          <w:szCs w:val="22"/>
          <w:lang w:val="sr-Cyrl-RS" w:eastAsia="en-US"/>
        </w:rPr>
        <w:t xml:space="preserve"> путем електронског сертификата пријаве и   потребну документацију , уз претходну сагласност корисника, прибаве путем портала еУправе РС.</w:t>
      </w:r>
    </w:p>
    <w:p w14:paraId="77E7BB5C" w14:textId="77777777" w:rsidR="009A63F6" w:rsidRDefault="009A63F6" w:rsidP="009A63F6">
      <w:pPr>
        <w:jc w:val="both"/>
        <w:rPr>
          <w:rFonts w:eastAsia="Times New Roman"/>
          <w:sz w:val="22"/>
          <w:szCs w:val="22"/>
          <w:lang w:val="sr-Cyrl-RS" w:eastAsia="en-US"/>
        </w:rPr>
      </w:pPr>
    </w:p>
    <w:p w14:paraId="100BBEB2" w14:textId="77777777" w:rsidR="00E270B9" w:rsidRPr="009A63F6" w:rsidRDefault="00E270B9" w:rsidP="009A63F6">
      <w:pPr>
        <w:jc w:val="both"/>
        <w:rPr>
          <w:rFonts w:eastAsia="Times New Roman"/>
          <w:sz w:val="22"/>
          <w:szCs w:val="22"/>
          <w:lang w:val="sr-Cyrl-RS" w:eastAsia="en-US"/>
        </w:rPr>
      </w:pPr>
    </w:p>
    <w:p w14:paraId="2D9F7953" w14:textId="77777777" w:rsidR="009A63F6" w:rsidRPr="009A63F6" w:rsidRDefault="009A63F6" w:rsidP="009A63F6">
      <w:pPr>
        <w:jc w:val="both"/>
        <w:rPr>
          <w:rFonts w:eastAsia="Times New Roman"/>
          <w:b/>
          <w:lang w:val="sr-Cyrl-RS" w:eastAsia="en-US"/>
        </w:rPr>
      </w:pPr>
      <w:r w:rsidRPr="009A63F6">
        <w:rPr>
          <w:rFonts w:eastAsia="Times New Roman"/>
          <w:b/>
          <w:lang w:val="sr-Cyrl-RS" w:eastAsia="en-US"/>
        </w:rPr>
        <w:t xml:space="preserve">10. </w:t>
      </w:r>
      <w:r w:rsidRPr="009A63F6">
        <w:rPr>
          <w:rFonts w:eastAsia="Times New Roman"/>
          <w:b/>
          <w:sz w:val="22"/>
          <w:szCs w:val="22"/>
          <w:lang w:val="sr-Cyrl-RS" w:eastAsia="en-US"/>
        </w:rPr>
        <w:t>ПОДАЦИ О ЈАВНИМ НАБАВКАМА</w:t>
      </w:r>
    </w:p>
    <w:p w14:paraId="59FE23A4" w14:textId="77777777" w:rsidR="009A63F6" w:rsidRPr="009A63F6" w:rsidRDefault="009A63F6" w:rsidP="009A63F6">
      <w:pPr>
        <w:jc w:val="both"/>
        <w:rPr>
          <w:rFonts w:eastAsia="Times New Roman"/>
          <w:b/>
          <w:lang w:val="sr-Cyrl-RS" w:eastAsia="en-US"/>
        </w:rPr>
      </w:pPr>
    </w:p>
    <w:p w14:paraId="05AA3727" w14:textId="4D29ABC2" w:rsidR="009A63F6" w:rsidRPr="009A63F6" w:rsidRDefault="009A63F6" w:rsidP="00690DB0">
      <w:pPr>
        <w:ind w:firstLine="708"/>
        <w:jc w:val="both"/>
        <w:rPr>
          <w:rFonts w:eastAsia="Times New Roman"/>
          <w:sz w:val="22"/>
          <w:szCs w:val="22"/>
          <w:lang w:val="sr-Cyrl-RS" w:eastAsia="en-US"/>
        </w:rPr>
      </w:pPr>
      <w:r w:rsidRPr="009A63F6">
        <w:rPr>
          <w:rFonts w:eastAsia="Times New Roman"/>
          <w:sz w:val="22"/>
          <w:szCs w:val="22"/>
          <w:lang w:val="sr-Cyrl-RS" w:eastAsia="en-US"/>
        </w:rPr>
        <w:t>У складу</w:t>
      </w:r>
      <w:r w:rsidR="00690DB0">
        <w:rPr>
          <w:rFonts w:eastAsia="Times New Roman"/>
          <w:sz w:val="22"/>
          <w:szCs w:val="22"/>
          <w:lang w:val="sr-Cyrl-RS" w:eastAsia="en-US"/>
        </w:rPr>
        <w:t xml:space="preserve"> са планом јавних набавки за </w:t>
      </w:r>
      <w:r w:rsidR="00CB6D16">
        <w:rPr>
          <w:rFonts w:eastAsia="Times New Roman"/>
          <w:sz w:val="22"/>
          <w:szCs w:val="22"/>
          <w:lang w:val="sr-Cyrl-RS" w:eastAsia="en-US"/>
        </w:rPr>
        <w:t>20</w:t>
      </w:r>
      <w:r w:rsidR="00690DB0">
        <w:rPr>
          <w:rFonts w:eastAsia="Times New Roman"/>
          <w:sz w:val="22"/>
          <w:szCs w:val="22"/>
          <w:lang w:val="sr-Cyrl-RS" w:eastAsia="en-US"/>
        </w:rPr>
        <w:t>2</w:t>
      </w:r>
      <w:r w:rsidR="00CB6D16">
        <w:rPr>
          <w:rFonts w:eastAsia="Times New Roman"/>
          <w:sz w:val="22"/>
          <w:szCs w:val="22"/>
          <w:lang w:val="sr-Cyrl-RS" w:eastAsia="en-US"/>
        </w:rPr>
        <w:t>1</w:t>
      </w:r>
      <w:r w:rsidRPr="009A63F6">
        <w:rPr>
          <w:rFonts w:eastAsia="Times New Roman"/>
          <w:sz w:val="22"/>
          <w:szCs w:val="22"/>
          <w:lang w:val="sr-Cyrl-RS" w:eastAsia="en-US"/>
        </w:rPr>
        <w:t>. годину у Центру за социјални рад општине  Врбас</w:t>
      </w:r>
      <w:r w:rsidR="00CB6D16">
        <w:rPr>
          <w:rFonts w:eastAsia="Times New Roman"/>
          <w:sz w:val="22"/>
          <w:szCs w:val="22"/>
          <w:lang w:val="sr-Cyrl-RS" w:eastAsia="en-US"/>
        </w:rPr>
        <w:t xml:space="preserve"> имао је </w:t>
      </w:r>
      <w:r w:rsidRPr="009A63F6">
        <w:rPr>
          <w:rFonts w:eastAsia="Times New Roman"/>
          <w:sz w:val="22"/>
          <w:szCs w:val="22"/>
          <w:lang w:val="sr-Cyrl-RS" w:eastAsia="en-US"/>
        </w:rPr>
        <w:t xml:space="preserve">  јавне набавке на које се закон не примењује.</w:t>
      </w:r>
    </w:p>
    <w:p w14:paraId="6E128E35" w14:textId="23265382" w:rsidR="009A63F6" w:rsidRPr="009A63F6" w:rsidRDefault="00690DB0" w:rsidP="00690DB0">
      <w:pPr>
        <w:ind w:firstLine="708"/>
        <w:jc w:val="both"/>
        <w:rPr>
          <w:rFonts w:eastAsia="Times New Roman"/>
          <w:sz w:val="22"/>
          <w:szCs w:val="22"/>
          <w:lang w:val="sr-Cyrl-RS" w:eastAsia="en-US"/>
        </w:rPr>
      </w:pPr>
      <w:r>
        <w:rPr>
          <w:rFonts w:eastAsia="Times New Roman"/>
          <w:sz w:val="22"/>
          <w:szCs w:val="22"/>
          <w:lang w:val="sr-Cyrl-RS" w:eastAsia="en-US"/>
        </w:rPr>
        <w:t>Планом јавних набавки за 202</w:t>
      </w:r>
      <w:r w:rsidR="00CB6D16">
        <w:rPr>
          <w:rFonts w:eastAsia="Times New Roman"/>
          <w:sz w:val="22"/>
          <w:szCs w:val="22"/>
          <w:lang w:val="sr-Cyrl-RS" w:eastAsia="en-US"/>
        </w:rPr>
        <w:t>2</w:t>
      </w:r>
      <w:r w:rsidR="009A63F6" w:rsidRPr="009A63F6">
        <w:rPr>
          <w:rFonts w:eastAsia="Times New Roman"/>
          <w:sz w:val="22"/>
          <w:szCs w:val="22"/>
          <w:lang w:val="sr-Cyrl-RS" w:eastAsia="en-US"/>
        </w:rPr>
        <w:t>. годину, планиране су набавке на које се закон не примењује.</w:t>
      </w:r>
    </w:p>
    <w:p w14:paraId="58E68C8D" w14:textId="77777777" w:rsidR="009A63F6" w:rsidRPr="009A63F6" w:rsidRDefault="009A63F6" w:rsidP="009A63F6">
      <w:pPr>
        <w:jc w:val="both"/>
        <w:rPr>
          <w:rFonts w:eastAsia="Times New Roman"/>
          <w:sz w:val="22"/>
          <w:szCs w:val="22"/>
          <w:lang w:val="sr-Cyrl-RS" w:eastAsia="en-US"/>
        </w:rPr>
      </w:pPr>
    </w:p>
    <w:p w14:paraId="1FAADC75" w14:textId="77777777" w:rsidR="009A63F6" w:rsidRPr="009A63F6" w:rsidRDefault="009A63F6" w:rsidP="009A63F6">
      <w:pPr>
        <w:jc w:val="both"/>
        <w:rPr>
          <w:rFonts w:eastAsia="Times New Roman"/>
          <w:b/>
          <w:sz w:val="22"/>
          <w:szCs w:val="22"/>
          <w:lang w:val="sr-Cyrl-RS" w:eastAsia="en-US"/>
        </w:rPr>
      </w:pPr>
    </w:p>
    <w:p w14:paraId="78D8492B" w14:textId="77777777" w:rsidR="009A63F6" w:rsidRPr="009A63F6" w:rsidRDefault="009A63F6" w:rsidP="009A63F6">
      <w:pPr>
        <w:jc w:val="both"/>
        <w:rPr>
          <w:rFonts w:eastAsia="Times New Roman"/>
          <w:b/>
          <w:sz w:val="22"/>
          <w:szCs w:val="22"/>
          <w:lang w:val="sr-Cyrl-RS" w:eastAsia="en-US"/>
        </w:rPr>
      </w:pPr>
      <w:r w:rsidRPr="009A63F6">
        <w:rPr>
          <w:rFonts w:eastAsia="Times New Roman"/>
          <w:b/>
          <w:sz w:val="22"/>
          <w:szCs w:val="22"/>
          <w:lang w:val="sr-Cyrl-RS" w:eastAsia="en-US"/>
        </w:rPr>
        <w:t>11. ЧУВАЊЕ НОСАЧА ИНФОРМАЦИЈА</w:t>
      </w:r>
    </w:p>
    <w:p w14:paraId="1C7C0091" w14:textId="77777777" w:rsidR="009A63F6" w:rsidRPr="009A63F6" w:rsidRDefault="009A63F6" w:rsidP="009A63F6">
      <w:pPr>
        <w:jc w:val="both"/>
        <w:rPr>
          <w:rFonts w:eastAsia="Times New Roman"/>
          <w:sz w:val="22"/>
          <w:szCs w:val="22"/>
          <w:lang w:val="sr-Cyrl-RS" w:eastAsia="en-US"/>
        </w:rPr>
      </w:pPr>
    </w:p>
    <w:p w14:paraId="5C2E7D96" w14:textId="77777777" w:rsidR="009A63F6" w:rsidRPr="009A63F6" w:rsidRDefault="009A63F6" w:rsidP="00845B1B">
      <w:pPr>
        <w:ind w:firstLine="708"/>
        <w:jc w:val="both"/>
        <w:rPr>
          <w:rFonts w:eastAsia="Times New Roman"/>
          <w:sz w:val="22"/>
          <w:szCs w:val="22"/>
          <w:lang w:val="sr-Cyrl-RS" w:eastAsia="en-US"/>
        </w:rPr>
      </w:pPr>
      <w:r w:rsidRPr="009A63F6">
        <w:rPr>
          <w:rFonts w:eastAsia="Times New Roman"/>
          <w:sz w:val="22"/>
          <w:szCs w:val="22"/>
          <w:lang w:val="sr-Cyrl-RS" w:eastAsia="en-US"/>
        </w:rPr>
        <w:t>Сва релевантна акта налазе се у досијеима корисника ( омоти од тврдог картона).</w:t>
      </w:r>
    </w:p>
    <w:p w14:paraId="7E94C532" w14:textId="77777777" w:rsidR="009A63F6" w:rsidRPr="009A63F6" w:rsidRDefault="009A63F6" w:rsidP="009A63F6">
      <w:pPr>
        <w:jc w:val="both"/>
        <w:rPr>
          <w:rFonts w:eastAsia="Times New Roman"/>
          <w:sz w:val="22"/>
          <w:szCs w:val="22"/>
          <w:lang w:val="sr-Cyrl-RS" w:eastAsia="en-US"/>
        </w:rPr>
      </w:pPr>
      <w:r w:rsidRPr="009A63F6">
        <w:rPr>
          <w:rFonts w:eastAsia="Times New Roman"/>
          <w:sz w:val="22"/>
          <w:szCs w:val="22"/>
          <w:lang w:val="sr-Cyrl-RS" w:eastAsia="en-US"/>
        </w:rPr>
        <w:t xml:space="preserve"> </w:t>
      </w:r>
      <w:r w:rsidR="00D93C3D">
        <w:rPr>
          <w:rFonts w:eastAsia="Times New Roman"/>
          <w:sz w:val="22"/>
          <w:szCs w:val="22"/>
          <w:lang w:val="sr-Cyrl-RS" w:eastAsia="en-US"/>
        </w:rPr>
        <w:tab/>
      </w:r>
      <w:r w:rsidRPr="009A63F6">
        <w:rPr>
          <w:rFonts w:eastAsia="Times New Roman"/>
          <w:sz w:val="22"/>
          <w:szCs w:val="22"/>
          <w:lang w:val="sr-Cyrl-RS" w:eastAsia="en-US"/>
        </w:rPr>
        <w:t>Носачи информација у Центру су папири ( досијеа) који се чувају у архиви ( ормари активних и пасивних досијеа). Део носача информација чува се и у електронској бази података.</w:t>
      </w:r>
    </w:p>
    <w:p w14:paraId="2C5E09F9" w14:textId="77777777" w:rsidR="009A63F6" w:rsidRDefault="009A63F6" w:rsidP="009A63F6">
      <w:pPr>
        <w:jc w:val="both"/>
        <w:rPr>
          <w:rFonts w:eastAsia="Times New Roman"/>
          <w:sz w:val="22"/>
          <w:szCs w:val="22"/>
          <w:lang w:val="sr-Cyrl-RS" w:eastAsia="en-US"/>
        </w:rPr>
      </w:pPr>
      <w:r w:rsidRPr="009A63F6">
        <w:rPr>
          <w:rFonts w:eastAsia="Times New Roman"/>
          <w:sz w:val="22"/>
          <w:szCs w:val="22"/>
          <w:lang w:val="sr-Cyrl-RS" w:eastAsia="en-US"/>
        </w:rPr>
        <w:t>Центар за социјални рад општине Врбас поред документације која је у оквиру досијеа корисника  поседује:</w:t>
      </w:r>
    </w:p>
    <w:p w14:paraId="2EB16435" w14:textId="77777777" w:rsidR="0032117A" w:rsidRPr="009A63F6" w:rsidRDefault="0032117A" w:rsidP="009A63F6">
      <w:pPr>
        <w:jc w:val="both"/>
        <w:rPr>
          <w:rFonts w:eastAsia="Times New Roman"/>
          <w:sz w:val="22"/>
          <w:szCs w:val="22"/>
          <w:lang w:val="sr-Cyrl-RS" w:eastAsia="en-US"/>
        </w:rPr>
      </w:pPr>
    </w:p>
    <w:p w14:paraId="665E1B6B" w14:textId="77777777" w:rsidR="009A63F6" w:rsidRPr="009A63F6" w:rsidRDefault="009A63F6" w:rsidP="009A63F6">
      <w:pPr>
        <w:numPr>
          <w:ilvl w:val="0"/>
          <w:numId w:val="22"/>
        </w:numPr>
        <w:spacing w:after="200" w:line="276" w:lineRule="auto"/>
        <w:contextualSpacing/>
        <w:jc w:val="both"/>
        <w:rPr>
          <w:rFonts w:eastAsia="Times New Roman"/>
          <w:sz w:val="22"/>
          <w:szCs w:val="22"/>
          <w:lang w:val="sr-Cyrl-RS" w:eastAsia="en-US"/>
        </w:rPr>
      </w:pPr>
      <w:r w:rsidRPr="009A63F6">
        <w:rPr>
          <w:rFonts w:eastAsia="Times New Roman"/>
          <w:sz w:val="22"/>
          <w:szCs w:val="22"/>
          <w:lang w:val="sr-Cyrl-RS" w:eastAsia="en-US"/>
        </w:rPr>
        <w:t>Записнике са седница Управног одбора</w:t>
      </w:r>
    </w:p>
    <w:p w14:paraId="434ED3BA" w14:textId="77777777" w:rsidR="009A63F6" w:rsidRPr="009A63F6" w:rsidRDefault="009A63F6" w:rsidP="009A63F6">
      <w:pPr>
        <w:numPr>
          <w:ilvl w:val="0"/>
          <w:numId w:val="22"/>
        </w:numPr>
        <w:spacing w:after="200" w:line="276" w:lineRule="auto"/>
        <w:contextualSpacing/>
        <w:jc w:val="both"/>
        <w:rPr>
          <w:rFonts w:eastAsia="Times New Roman"/>
          <w:sz w:val="22"/>
          <w:szCs w:val="22"/>
          <w:lang w:val="sr-Cyrl-RS" w:eastAsia="en-US"/>
        </w:rPr>
      </w:pPr>
      <w:r w:rsidRPr="009A63F6">
        <w:rPr>
          <w:rFonts w:eastAsia="Times New Roman"/>
          <w:sz w:val="22"/>
          <w:szCs w:val="22"/>
          <w:lang w:val="sr-Cyrl-RS" w:eastAsia="en-US"/>
        </w:rPr>
        <w:lastRenderedPageBreak/>
        <w:t>Записнике са седница Надзорног одбора</w:t>
      </w:r>
    </w:p>
    <w:p w14:paraId="421D6A13" w14:textId="77777777" w:rsidR="009A63F6" w:rsidRPr="009A63F6" w:rsidRDefault="009A63F6" w:rsidP="009A63F6">
      <w:pPr>
        <w:numPr>
          <w:ilvl w:val="0"/>
          <w:numId w:val="22"/>
        </w:numPr>
        <w:spacing w:after="200" w:line="276" w:lineRule="auto"/>
        <w:contextualSpacing/>
        <w:jc w:val="both"/>
        <w:rPr>
          <w:rFonts w:eastAsia="Times New Roman"/>
          <w:sz w:val="22"/>
          <w:szCs w:val="22"/>
          <w:lang w:val="sr-Cyrl-RS" w:eastAsia="en-US"/>
        </w:rPr>
      </w:pPr>
      <w:r w:rsidRPr="009A63F6">
        <w:rPr>
          <w:rFonts w:eastAsia="Times New Roman"/>
          <w:sz w:val="22"/>
          <w:szCs w:val="22"/>
          <w:lang w:val="sr-Cyrl-RS" w:eastAsia="en-US"/>
        </w:rPr>
        <w:t>Одлуке донете на  седницама Управног и Надзорног одбора</w:t>
      </w:r>
    </w:p>
    <w:p w14:paraId="7D7B3D21" w14:textId="77777777" w:rsidR="009A63F6" w:rsidRPr="009A63F6" w:rsidRDefault="00D93C3D" w:rsidP="009A63F6">
      <w:pPr>
        <w:numPr>
          <w:ilvl w:val="0"/>
          <w:numId w:val="22"/>
        </w:numPr>
        <w:spacing w:after="200" w:line="276" w:lineRule="auto"/>
        <w:contextualSpacing/>
        <w:jc w:val="both"/>
        <w:rPr>
          <w:rFonts w:eastAsia="Times New Roman"/>
          <w:sz w:val="22"/>
          <w:szCs w:val="22"/>
          <w:lang w:val="sr-Cyrl-RS" w:eastAsia="en-US"/>
        </w:rPr>
      </w:pPr>
      <w:r>
        <w:rPr>
          <w:rFonts w:eastAsia="Times New Roman"/>
          <w:sz w:val="22"/>
          <w:szCs w:val="22"/>
          <w:lang w:val="sr-Cyrl-RS" w:eastAsia="en-US"/>
        </w:rPr>
        <w:t>Закљ</w:t>
      </w:r>
      <w:r w:rsidR="009A63F6" w:rsidRPr="009A63F6">
        <w:rPr>
          <w:rFonts w:eastAsia="Times New Roman"/>
          <w:sz w:val="22"/>
          <w:szCs w:val="22"/>
          <w:lang w:val="sr-Cyrl-RS" w:eastAsia="en-US"/>
        </w:rPr>
        <w:t>учене уговоре везане за пословање Центра</w:t>
      </w:r>
    </w:p>
    <w:p w14:paraId="7BE52035" w14:textId="77777777" w:rsidR="009A63F6" w:rsidRPr="009A63F6" w:rsidRDefault="009A63F6" w:rsidP="009A63F6">
      <w:pPr>
        <w:numPr>
          <w:ilvl w:val="0"/>
          <w:numId w:val="22"/>
        </w:numPr>
        <w:spacing w:after="200" w:line="276" w:lineRule="auto"/>
        <w:contextualSpacing/>
        <w:jc w:val="both"/>
        <w:rPr>
          <w:rFonts w:eastAsia="Times New Roman"/>
          <w:sz w:val="22"/>
          <w:szCs w:val="22"/>
          <w:lang w:val="sr-Cyrl-RS" w:eastAsia="en-US"/>
        </w:rPr>
      </w:pPr>
      <w:r w:rsidRPr="009A63F6">
        <w:rPr>
          <w:rFonts w:eastAsia="Times New Roman"/>
          <w:sz w:val="22"/>
          <w:szCs w:val="22"/>
          <w:lang w:val="sr-Cyrl-RS" w:eastAsia="en-US"/>
        </w:rPr>
        <w:t>Закључене уговоре везане за радне односе</w:t>
      </w:r>
    </w:p>
    <w:p w14:paraId="20118FF6" w14:textId="77777777" w:rsidR="009A63F6" w:rsidRPr="009A63F6" w:rsidRDefault="009A63F6" w:rsidP="009A63F6">
      <w:pPr>
        <w:numPr>
          <w:ilvl w:val="0"/>
          <w:numId w:val="22"/>
        </w:numPr>
        <w:spacing w:after="200" w:line="276" w:lineRule="auto"/>
        <w:contextualSpacing/>
        <w:jc w:val="both"/>
        <w:rPr>
          <w:rFonts w:eastAsia="Times New Roman"/>
          <w:sz w:val="22"/>
          <w:szCs w:val="22"/>
          <w:lang w:val="sr-Cyrl-RS" w:eastAsia="en-US"/>
        </w:rPr>
      </w:pPr>
      <w:r w:rsidRPr="009A63F6">
        <w:rPr>
          <w:rFonts w:eastAsia="Times New Roman"/>
          <w:sz w:val="22"/>
          <w:szCs w:val="22"/>
          <w:lang w:val="sr-Cyrl-RS" w:eastAsia="en-US"/>
        </w:rPr>
        <w:t>Књиге старатељства ( малолетних и пунолетних лица)</w:t>
      </w:r>
    </w:p>
    <w:p w14:paraId="5CCC89D6" w14:textId="77777777" w:rsidR="009A63F6" w:rsidRPr="009A63F6" w:rsidRDefault="009A63F6" w:rsidP="009A63F6">
      <w:pPr>
        <w:numPr>
          <w:ilvl w:val="0"/>
          <w:numId w:val="22"/>
        </w:numPr>
        <w:spacing w:after="200" w:line="276" w:lineRule="auto"/>
        <w:contextualSpacing/>
        <w:jc w:val="both"/>
        <w:rPr>
          <w:rFonts w:eastAsia="Times New Roman"/>
          <w:sz w:val="22"/>
          <w:szCs w:val="22"/>
          <w:lang w:val="sr-Cyrl-RS" w:eastAsia="en-US"/>
        </w:rPr>
      </w:pPr>
      <w:r w:rsidRPr="009A63F6">
        <w:rPr>
          <w:rFonts w:eastAsia="Times New Roman"/>
          <w:sz w:val="22"/>
          <w:szCs w:val="22"/>
          <w:lang w:val="sr-Cyrl-RS" w:eastAsia="en-US"/>
        </w:rPr>
        <w:t>Књиге хранитеља</w:t>
      </w:r>
    </w:p>
    <w:p w14:paraId="2DD0BCCC" w14:textId="77777777" w:rsidR="009A63F6" w:rsidRPr="009A63F6" w:rsidRDefault="009A63F6" w:rsidP="009A63F6">
      <w:pPr>
        <w:numPr>
          <w:ilvl w:val="0"/>
          <w:numId w:val="22"/>
        </w:numPr>
        <w:spacing w:after="200" w:line="276" w:lineRule="auto"/>
        <w:contextualSpacing/>
        <w:jc w:val="both"/>
        <w:rPr>
          <w:rFonts w:eastAsia="Times New Roman"/>
          <w:sz w:val="22"/>
          <w:szCs w:val="22"/>
          <w:lang w:val="sr-Cyrl-RS" w:eastAsia="en-US"/>
        </w:rPr>
      </w:pPr>
      <w:r w:rsidRPr="009A63F6">
        <w:rPr>
          <w:rFonts w:eastAsia="Times New Roman"/>
          <w:sz w:val="22"/>
          <w:szCs w:val="22"/>
          <w:lang w:val="sr-Cyrl-RS" w:eastAsia="en-US"/>
        </w:rPr>
        <w:t>Књиге заснованог хранитељства</w:t>
      </w:r>
    </w:p>
    <w:p w14:paraId="3BE7A0B9" w14:textId="77777777" w:rsidR="009A63F6" w:rsidRPr="009A63F6" w:rsidRDefault="009A63F6" w:rsidP="009A63F6">
      <w:pPr>
        <w:numPr>
          <w:ilvl w:val="0"/>
          <w:numId w:val="22"/>
        </w:numPr>
        <w:spacing w:after="200" w:line="276" w:lineRule="auto"/>
        <w:contextualSpacing/>
        <w:jc w:val="both"/>
        <w:rPr>
          <w:rFonts w:eastAsia="Times New Roman"/>
          <w:sz w:val="22"/>
          <w:szCs w:val="22"/>
          <w:lang w:val="sr-Cyrl-RS" w:eastAsia="en-US"/>
        </w:rPr>
      </w:pPr>
      <w:r w:rsidRPr="009A63F6">
        <w:rPr>
          <w:rFonts w:eastAsia="Times New Roman"/>
          <w:sz w:val="22"/>
          <w:szCs w:val="22"/>
          <w:lang w:val="sr-Cyrl-RS" w:eastAsia="en-US"/>
        </w:rPr>
        <w:t>Књиге деце на хранитељству</w:t>
      </w:r>
    </w:p>
    <w:p w14:paraId="400D9F0A" w14:textId="77777777" w:rsidR="009A63F6" w:rsidRPr="009A63F6" w:rsidRDefault="009A63F6" w:rsidP="009A63F6">
      <w:pPr>
        <w:numPr>
          <w:ilvl w:val="0"/>
          <w:numId w:val="22"/>
        </w:numPr>
        <w:spacing w:after="200" w:line="276" w:lineRule="auto"/>
        <w:contextualSpacing/>
        <w:jc w:val="both"/>
        <w:rPr>
          <w:rFonts w:eastAsia="Times New Roman"/>
          <w:sz w:val="22"/>
          <w:szCs w:val="22"/>
          <w:lang w:val="sr-Cyrl-RS" w:eastAsia="en-US"/>
        </w:rPr>
      </w:pPr>
      <w:r w:rsidRPr="009A63F6">
        <w:rPr>
          <w:rFonts w:eastAsia="Times New Roman"/>
          <w:sz w:val="22"/>
          <w:szCs w:val="22"/>
          <w:lang w:val="sr-Cyrl-RS" w:eastAsia="en-US"/>
        </w:rPr>
        <w:t>Картотека издржаваних лица</w:t>
      </w:r>
    </w:p>
    <w:p w14:paraId="659B278F" w14:textId="77777777" w:rsidR="009A63F6" w:rsidRPr="009A63F6" w:rsidRDefault="009A63F6" w:rsidP="009A63F6">
      <w:pPr>
        <w:numPr>
          <w:ilvl w:val="0"/>
          <w:numId w:val="22"/>
        </w:numPr>
        <w:spacing w:after="200" w:line="276" w:lineRule="auto"/>
        <w:contextualSpacing/>
        <w:jc w:val="both"/>
        <w:rPr>
          <w:rFonts w:eastAsia="Times New Roman"/>
          <w:sz w:val="22"/>
          <w:szCs w:val="22"/>
          <w:lang w:val="sr-Cyrl-RS" w:eastAsia="en-US"/>
        </w:rPr>
      </w:pPr>
      <w:r w:rsidRPr="009A63F6">
        <w:rPr>
          <w:rFonts w:eastAsia="Times New Roman"/>
          <w:sz w:val="22"/>
          <w:szCs w:val="22"/>
          <w:lang w:val="sr-Cyrl-RS" w:eastAsia="en-US"/>
        </w:rPr>
        <w:t>Картотека издржавалаца</w:t>
      </w:r>
    </w:p>
    <w:p w14:paraId="0C498C7E" w14:textId="77777777" w:rsidR="009A63F6" w:rsidRPr="009A63F6" w:rsidRDefault="009A63F6" w:rsidP="009A63F6">
      <w:pPr>
        <w:numPr>
          <w:ilvl w:val="0"/>
          <w:numId w:val="22"/>
        </w:numPr>
        <w:spacing w:after="200" w:line="276" w:lineRule="auto"/>
        <w:contextualSpacing/>
        <w:jc w:val="both"/>
        <w:rPr>
          <w:rFonts w:eastAsia="Times New Roman"/>
          <w:sz w:val="22"/>
          <w:szCs w:val="22"/>
          <w:lang w:val="sr-Cyrl-RS" w:eastAsia="en-US"/>
        </w:rPr>
      </w:pPr>
      <w:r w:rsidRPr="009A63F6">
        <w:rPr>
          <w:rFonts w:eastAsia="Times New Roman"/>
          <w:sz w:val="22"/>
          <w:szCs w:val="22"/>
          <w:lang w:val="sr-Cyrl-RS" w:eastAsia="en-US"/>
        </w:rPr>
        <w:t>К</w:t>
      </w:r>
      <w:r w:rsidR="00C97963">
        <w:rPr>
          <w:rFonts w:eastAsia="Times New Roman"/>
          <w:sz w:val="22"/>
          <w:szCs w:val="22"/>
          <w:lang w:val="sr-Cyrl-RS" w:eastAsia="en-US"/>
        </w:rPr>
        <w:t>а</w:t>
      </w:r>
      <w:r w:rsidRPr="009A63F6">
        <w:rPr>
          <w:rFonts w:eastAsia="Times New Roman"/>
          <w:sz w:val="22"/>
          <w:szCs w:val="22"/>
          <w:lang w:val="sr-Cyrl-RS" w:eastAsia="en-US"/>
        </w:rPr>
        <w:t>ртотека лица над којима је извршено насиље</w:t>
      </w:r>
    </w:p>
    <w:p w14:paraId="7C9F74B1" w14:textId="77777777" w:rsidR="009A63F6" w:rsidRPr="009A63F6" w:rsidRDefault="009A63F6" w:rsidP="009A63F6">
      <w:pPr>
        <w:numPr>
          <w:ilvl w:val="0"/>
          <w:numId w:val="22"/>
        </w:numPr>
        <w:spacing w:after="200" w:line="276" w:lineRule="auto"/>
        <w:contextualSpacing/>
        <w:jc w:val="both"/>
        <w:rPr>
          <w:rFonts w:eastAsia="Times New Roman"/>
          <w:sz w:val="22"/>
          <w:szCs w:val="22"/>
          <w:lang w:val="sr-Cyrl-RS" w:eastAsia="en-US"/>
        </w:rPr>
      </w:pPr>
      <w:r w:rsidRPr="009A63F6">
        <w:rPr>
          <w:rFonts w:eastAsia="Times New Roman"/>
          <w:sz w:val="22"/>
          <w:szCs w:val="22"/>
          <w:lang w:val="sr-Cyrl-RS" w:eastAsia="en-US"/>
        </w:rPr>
        <w:t>Картотека насилника</w:t>
      </w:r>
    </w:p>
    <w:p w14:paraId="0C4CAFFA" w14:textId="77777777" w:rsidR="009A63F6" w:rsidRPr="009A63F6" w:rsidRDefault="009A63F6" w:rsidP="009A63F6">
      <w:pPr>
        <w:numPr>
          <w:ilvl w:val="0"/>
          <w:numId w:val="22"/>
        </w:numPr>
        <w:spacing w:after="200" w:line="276" w:lineRule="auto"/>
        <w:contextualSpacing/>
        <w:jc w:val="both"/>
        <w:rPr>
          <w:rFonts w:eastAsia="Times New Roman"/>
          <w:sz w:val="22"/>
          <w:szCs w:val="22"/>
          <w:lang w:val="sr-Cyrl-RS" w:eastAsia="en-US"/>
        </w:rPr>
      </w:pPr>
      <w:r w:rsidRPr="009A63F6">
        <w:rPr>
          <w:rFonts w:eastAsia="Times New Roman"/>
          <w:sz w:val="22"/>
          <w:szCs w:val="22"/>
          <w:lang w:val="sr-Cyrl-RS" w:eastAsia="en-US"/>
        </w:rPr>
        <w:t>Регистар изречених хитних мера</w:t>
      </w:r>
    </w:p>
    <w:p w14:paraId="7507BF17" w14:textId="77777777" w:rsidR="009A63F6" w:rsidRPr="009A63F6" w:rsidRDefault="009A63F6" w:rsidP="009A63F6">
      <w:pPr>
        <w:contextualSpacing/>
        <w:jc w:val="both"/>
        <w:rPr>
          <w:rFonts w:eastAsia="Times New Roman"/>
          <w:sz w:val="22"/>
          <w:szCs w:val="22"/>
          <w:lang w:val="sr-Cyrl-RS" w:eastAsia="en-US"/>
        </w:rPr>
      </w:pPr>
    </w:p>
    <w:p w14:paraId="453ADB2D" w14:textId="77777777" w:rsidR="009A63F6" w:rsidRPr="009A63F6" w:rsidRDefault="009A63F6" w:rsidP="000932F3">
      <w:pPr>
        <w:ind w:firstLine="708"/>
        <w:jc w:val="both"/>
        <w:rPr>
          <w:rFonts w:eastAsia="Times New Roman"/>
          <w:sz w:val="22"/>
          <w:szCs w:val="22"/>
          <w:lang w:val="sr-Cyrl-RS" w:eastAsia="en-US"/>
        </w:rPr>
      </w:pPr>
      <w:r w:rsidRPr="009A63F6">
        <w:rPr>
          <w:rFonts w:eastAsia="Times New Roman"/>
          <w:sz w:val="22"/>
          <w:szCs w:val="22"/>
          <w:lang w:val="sr-Cyrl-RS" w:eastAsia="en-US"/>
        </w:rPr>
        <w:t>Место чувања досије унутар просторија су дрвене полице, ормари, док се електронски подаци чувају на појединим рачунарима.</w:t>
      </w:r>
    </w:p>
    <w:p w14:paraId="7DF73711" w14:textId="77777777" w:rsidR="009A63F6" w:rsidRPr="009A63F6" w:rsidRDefault="009A63F6" w:rsidP="000932F3">
      <w:pPr>
        <w:ind w:firstLine="708"/>
        <w:jc w:val="both"/>
        <w:rPr>
          <w:rFonts w:eastAsia="Times New Roman"/>
          <w:sz w:val="22"/>
          <w:szCs w:val="22"/>
          <w:lang w:val="sr-Cyrl-RS" w:eastAsia="en-US"/>
        </w:rPr>
      </w:pPr>
      <w:r w:rsidRPr="009A63F6">
        <w:rPr>
          <w:rFonts w:eastAsia="Times New Roman"/>
          <w:sz w:val="22"/>
          <w:szCs w:val="22"/>
          <w:lang w:val="sr-Cyrl-RS" w:eastAsia="en-US"/>
        </w:rPr>
        <w:t>ЦСР Врбас чува информације у складу са прописима о канцеларијском пословању, Уредбом о канцеларијском полсовању органа државне управе ( „ Службни гласник РС“ број 80/92), Упуством о канцеларијском пословању органа државне управе ( „Службени гласник РС“ број 10/93) и Уредбом о електронском канцеларијском пословању органа државне управе ( „Службени гласник РС“ број 40/10).</w:t>
      </w:r>
    </w:p>
    <w:p w14:paraId="100892B2" w14:textId="77777777" w:rsidR="009A63F6" w:rsidRPr="009A63F6" w:rsidRDefault="009A63F6" w:rsidP="009A63F6">
      <w:pPr>
        <w:jc w:val="both"/>
        <w:rPr>
          <w:rFonts w:eastAsia="Times New Roman"/>
          <w:sz w:val="22"/>
          <w:szCs w:val="22"/>
          <w:lang w:val="sr-Cyrl-RS" w:eastAsia="en-US"/>
        </w:rPr>
      </w:pPr>
    </w:p>
    <w:p w14:paraId="33F07288" w14:textId="77777777" w:rsidR="009A63F6" w:rsidRPr="009A63F6" w:rsidRDefault="009A63F6" w:rsidP="009A63F6">
      <w:pPr>
        <w:jc w:val="both"/>
        <w:rPr>
          <w:rFonts w:eastAsia="Times New Roman"/>
          <w:sz w:val="22"/>
          <w:szCs w:val="22"/>
          <w:lang w:val="sr-Cyrl-RS" w:eastAsia="en-US"/>
        </w:rPr>
      </w:pPr>
    </w:p>
    <w:p w14:paraId="2A66AA44" w14:textId="77777777" w:rsidR="009A63F6" w:rsidRPr="009A63F6" w:rsidRDefault="009A63F6" w:rsidP="009A63F6">
      <w:pPr>
        <w:jc w:val="both"/>
        <w:rPr>
          <w:rFonts w:eastAsia="Times New Roman"/>
          <w:b/>
          <w:sz w:val="22"/>
          <w:szCs w:val="22"/>
          <w:lang w:val="sr-Cyrl-RS" w:eastAsia="en-US"/>
        </w:rPr>
      </w:pPr>
      <w:r w:rsidRPr="009A63F6">
        <w:rPr>
          <w:rFonts w:eastAsia="Times New Roman"/>
          <w:b/>
          <w:sz w:val="22"/>
          <w:szCs w:val="22"/>
          <w:lang w:val="sr-Cyrl-RS" w:eastAsia="en-US"/>
        </w:rPr>
        <w:t>12. ПОДАЦИ О ОСТАЛИМ ВРСТАМА ИНФОРМАЦИЈА У ПОСЕДУ</w:t>
      </w:r>
    </w:p>
    <w:p w14:paraId="3F9ECAE5" w14:textId="77777777" w:rsidR="009A63F6" w:rsidRPr="009A63F6" w:rsidRDefault="009A63F6" w:rsidP="009A63F6">
      <w:pPr>
        <w:jc w:val="both"/>
        <w:rPr>
          <w:rFonts w:eastAsia="Times New Roman"/>
          <w:b/>
          <w:sz w:val="22"/>
          <w:szCs w:val="22"/>
          <w:lang w:val="sr-Cyrl-RS" w:eastAsia="en-US"/>
        </w:rPr>
      </w:pPr>
      <w:r w:rsidRPr="009A63F6">
        <w:rPr>
          <w:rFonts w:eastAsia="Times New Roman"/>
          <w:b/>
          <w:sz w:val="22"/>
          <w:szCs w:val="22"/>
          <w:lang w:val="sr-Cyrl-RS" w:eastAsia="en-US"/>
        </w:rPr>
        <w:tab/>
      </w:r>
    </w:p>
    <w:p w14:paraId="49DA8503" w14:textId="77777777" w:rsidR="009A63F6" w:rsidRPr="009A63F6" w:rsidRDefault="009A63F6" w:rsidP="000932F3">
      <w:pPr>
        <w:ind w:firstLine="708"/>
        <w:jc w:val="both"/>
        <w:rPr>
          <w:rFonts w:eastAsia="Times New Roman"/>
          <w:sz w:val="22"/>
          <w:szCs w:val="22"/>
          <w:lang w:val="sr-Cyrl-RS" w:eastAsia="en-US"/>
        </w:rPr>
      </w:pPr>
      <w:r w:rsidRPr="009A63F6">
        <w:rPr>
          <w:rFonts w:eastAsia="Times New Roman"/>
          <w:sz w:val="22"/>
          <w:szCs w:val="22"/>
          <w:lang w:val="sr-Cyrl-RS" w:eastAsia="en-US"/>
        </w:rPr>
        <w:t>Центар за социјални рад поред документације која је у оквиру досијеа корисника поседује: - записнике са седница Стручног колегијума,</w:t>
      </w:r>
    </w:p>
    <w:p w14:paraId="5F2DAB6A" w14:textId="77777777" w:rsidR="009A63F6" w:rsidRPr="009A63F6" w:rsidRDefault="009A63F6" w:rsidP="009A63F6">
      <w:pPr>
        <w:jc w:val="both"/>
        <w:rPr>
          <w:rFonts w:eastAsia="Times New Roman"/>
          <w:sz w:val="22"/>
          <w:szCs w:val="22"/>
          <w:lang w:val="sr-Cyrl-RS" w:eastAsia="en-US"/>
        </w:rPr>
      </w:pPr>
      <w:r w:rsidRPr="009A63F6">
        <w:rPr>
          <w:rFonts w:eastAsia="Times New Roman"/>
          <w:sz w:val="22"/>
          <w:szCs w:val="22"/>
          <w:lang w:val="sr-Cyrl-RS" w:eastAsia="en-US"/>
        </w:rPr>
        <w:t>- записнике са седница Надзорног одбора,</w:t>
      </w:r>
    </w:p>
    <w:p w14:paraId="7615EDDA" w14:textId="77777777" w:rsidR="009A63F6" w:rsidRPr="009A63F6" w:rsidRDefault="009A63F6" w:rsidP="009A63F6">
      <w:pPr>
        <w:jc w:val="both"/>
        <w:rPr>
          <w:rFonts w:eastAsia="Times New Roman"/>
          <w:sz w:val="22"/>
          <w:szCs w:val="22"/>
          <w:lang w:val="sr-Cyrl-RS" w:eastAsia="en-US"/>
        </w:rPr>
      </w:pPr>
      <w:r w:rsidRPr="009A63F6">
        <w:rPr>
          <w:rFonts w:eastAsia="Times New Roman"/>
          <w:sz w:val="22"/>
          <w:szCs w:val="22"/>
          <w:lang w:val="sr-Cyrl-RS" w:eastAsia="en-US"/>
        </w:rPr>
        <w:t>- записнике са седница Управног одбора, - одлуке донете на тим седницама,</w:t>
      </w:r>
    </w:p>
    <w:p w14:paraId="4252B710" w14:textId="77777777" w:rsidR="009A63F6" w:rsidRPr="009A63F6" w:rsidRDefault="009A63F6" w:rsidP="009A63F6">
      <w:pPr>
        <w:jc w:val="both"/>
        <w:rPr>
          <w:rFonts w:eastAsia="Times New Roman"/>
          <w:sz w:val="22"/>
          <w:szCs w:val="22"/>
          <w:lang w:val="sr-Cyrl-RS" w:eastAsia="en-US"/>
        </w:rPr>
      </w:pPr>
      <w:r w:rsidRPr="009A63F6">
        <w:rPr>
          <w:rFonts w:eastAsia="Times New Roman"/>
          <w:sz w:val="22"/>
          <w:szCs w:val="22"/>
          <w:lang w:val="sr-Cyrl-RS" w:eastAsia="en-US"/>
        </w:rPr>
        <w:t xml:space="preserve"> - закључене уговоре везане за пословање Центра,</w:t>
      </w:r>
    </w:p>
    <w:p w14:paraId="7A45A5D1" w14:textId="77777777" w:rsidR="009A63F6" w:rsidRPr="009A63F6" w:rsidRDefault="009A63F6" w:rsidP="009A63F6">
      <w:pPr>
        <w:jc w:val="both"/>
        <w:rPr>
          <w:rFonts w:eastAsia="Times New Roman"/>
          <w:sz w:val="22"/>
          <w:szCs w:val="22"/>
          <w:lang w:val="sr-Cyrl-RS" w:eastAsia="en-US"/>
        </w:rPr>
      </w:pPr>
      <w:r w:rsidRPr="009A63F6">
        <w:rPr>
          <w:rFonts w:eastAsia="Times New Roman"/>
          <w:sz w:val="22"/>
          <w:szCs w:val="22"/>
          <w:lang w:val="sr-Cyrl-RS" w:eastAsia="en-US"/>
        </w:rPr>
        <w:t xml:space="preserve"> - закључене уговоре везане за радне односе ( уговори са запосленим).</w:t>
      </w:r>
    </w:p>
    <w:p w14:paraId="5CF74E4A" w14:textId="77777777" w:rsidR="009A63F6" w:rsidRPr="009A63F6" w:rsidRDefault="009A63F6" w:rsidP="009A63F6">
      <w:pPr>
        <w:jc w:val="both"/>
        <w:rPr>
          <w:rFonts w:eastAsia="Times New Roman"/>
          <w:sz w:val="22"/>
          <w:szCs w:val="22"/>
          <w:lang w:val="sr-Cyrl-RS" w:eastAsia="en-US"/>
        </w:rPr>
      </w:pPr>
    </w:p>
    <w:p w14:paraId="16836765" w14:textId="77777777" w:rsidR="009A63F6" w:rsidRPr="009A63F6" w:rsidRDefault="009A63F6" w:rsidP="009A63F6">
      <w:pPr>
        <w:jc w:val="both"/>
        <w:rPr>
          <w:rFonts w:eastAsia="Times New Roman"/>
          <w:sz w:val="22"/>
          <w:szCs w:val="22"/>
          <w:lang w:val="sr-Cyrl-RS" w:eastAsia="en-US"/>
        </w:rPr>
      </w:pPr>
    </w:p>
    <w:p w14:paraId="4A22407E" w14:textId="77777777" w:rsidR="009A63F6" w:rsidRPr="009A63F6" w:rsidRDefault="009A63F6" w:rsidP="009A63F6">
      <w:pPr>
        <w:jc w:val="both"/>
        <w:rPr>
          <w:rFonts w:eastAsia="Times New Roman"/>
          <w:b/>
          <w:sz w:val="22"/>
          <w:szCs w:val="22"/>
          <w:lang w:val="sr-Cyrl-RS" w:eastAsia="en-US"/>
        </w:rPr>
      </w:pPr>
      <w:r w:rsidRPr="009A63F6">
        <w:rPr>
          <w:rFonts w:eastAsia="Times New Roman"/>
          <w:b/>
          <w:sz w:val="22"/>
          <w:szCs w:val="22"/>
          <w:lang w:val="sr-Cyrl-RS" w:eastAsia="en-US"/>
        </w:rPr>
        <w:t>13. ПОДАЦИ О ВРСТАМА ИНФОРМАЦИЈА КОЈИМА ЦСР ОМОГУЋАВА ПРИСТУП</w:t>
      </w:r>
    </w:p>
    <w:p w14:paraId="1F110176" w14:textId="77777777" w:rsidR="009A63F6" w:rsidRPr="009A63F6" w:rsidRDefault="009A63F6" w:rsidP="009A63F6">
      <w:pPr>
        <w:jc w:val="both"/>
        <w:rPr>
          <w:rFonts w:eastAsia="Times New Roman"/>
          <w:b/>
          <w:sz w:val="22"/>
          <w:szCs w:val="22"/>
          <w:lang w:val="sr-Cyrl-RS" w:eastAsia="en-US"/>
        </w:rPr>
      </w:pPr>
    </w:p>
    <w:p w14:paraId="6A71BD9E" w14:textId="77777777" w:rsidR="009A63F6" w:rsidRPr="009A63F6" w:rsidRDefault="009A63F6" w:rsidP="000932F3">
      <w:pPr>
        <w:ind w:firstLine="708"/>
        <w:jc w:val="both"/>
        <w:rPr>
          <w:rFonts w:eastAsia="Times New Roman"/>
          <w:sz w:val="22"/>
          <w:szCs w:val="22"/>
          <w:lang w:val="sr-Cyrl-RS" w:eastAsia="en-US"/>
        </w:rPr>
      </w:pPr>
      <w:r w:rsidRPr="009A63F6">
        <w:rPr>
          <w:rFonts w:eastAsia="Times New Roman"/>
          <w:sz w:val="22"/>
          <w:szCs w:val="22"/>
          <w:lang w:val="sr-Cyrl-RS" w:eastAsia="en-US"/>
        </w:rPr>
        <w:t>У све записнике, одлуке, уговоре који се тичу рада и пословања Центра за социјални рад увид ће се омогућити увек, а у досијеа корисника неће бити омогућен увид у она документа која представљају службену тајну ( подаци о старатељству, усвојењу и сл.).</w:t>
      </w:r>
    </w:p>
    <w:p w14:paraId="2884479E" w14:textId="77777777" w:rsidR="009A63F6" w:rsidRPr="009A63F6" w:rsidRDefault="009A63F6" w:rsidP="000932F3">
      <w:pPr>
        <w:ind w:firstLine="708"/>
        <w:jc w:val="both"/>
        <w:rPr>
          <w:sz w:val="22"/>
          <w:szCs w:val="22"/>
          <w:lang w:val="sr-Cyrl-RS" w:eastAsia="en-US"/>
        </w:rPr>
      </w:pPr>
      <w:r w:rsidRPr="009A63F6">
        <w:rPr>
          <w:sz w:val="22"/>
          <w:szCs w:val="22"/>
          <w:lang w:eastAsia="en-US"/>
        </w:rPr>
        <w:t>Пословником о раду Управног</w:t>
      </w:r>
      <w:r w:rsidRPr="009A63F6">
        <w:rPr>
          <w:sz w:val="22"/>
          <w:szCs w:val="22"/>
          <w:lang w:val="sr-Cyrl-RS" w:eastAsia="en-US"/>
        </w:rPr>
        <w:t xml:space="preserve"> и  Надзорног </w:t>
      </w:r>
      <w:r w:rsidRPr="009A63F6">
        <w:rPr>
          <w:sz w:val="22"/>
          <w:szCs w:val="22"/>
          <w:lang w:eastAsia="en-US"/>
        </w:rPr>
        <w:t xml:space="preserve"> одбора Центра за социјални рад општине</w:t>
      </w:r>
      <w:r w:rsidRPr="009A63F6">
        <w:rPr>
          <w:sz w:val="22"/>
          <w:szCs w:val="22"/>
          <w:lang w:val="sr-Cyrl-RS" w:eastAsia="en-US"/>
        </w:rPr>
        <w:t xml:space="preserve"> Врбас</w:t>
      </w:r>
      <w:r w:rsidRPr="009A63F6">
        <w:rPr>
          <w:sz w:val="22"/>
          <w:szCs w:val="22"/>
          <w:lang w:eastAsia="en-US"/>
        </w:rPr>
        <w:t xml:space="preserve"> утврђује се начин рада Управног</w:t>
      </w:r>
      <w:r w:rsidRPr="009A63F6">
        <w:rPr>
          <w:sz w:val="22"/>
          <w:szCs w:val="22"/>
          <w:lang w:val="sr-Cyrl-RS" w:eastAsia="en-US"/>
        </w:rPr>
        <w:t xml:space="preserve"> и Надзорног </w:t>
      </w:r>
      <w:r w:rsidRPr="009A63F6">
        <w:rPr>
          <w:sz w:val="22"/>
          <w:szCs w:val="22"/>
          <w:lang w:eastAsia="en-US"/>
        </w:rPr>
        <w:t xml:space="preserve"> одбора,</w:t>
      </w:r>
      <w:r w:rsidRPr="009A63F6">
        <w:rPr>
          <w:sz w:val="22"/>
          <w:szCs w:val="22"/>
          <w:lang w:val="sr-Cyrl-RS" w:eastAsia="en-US"/>
        </w:rPr>
        <w:t xml:space="preserve"> </w:t>
      </w:r>
      <w:r w:rsidRPr="009A63F6">
        <w:rPr>
          <w:sz w:val="22"/>
          <w:szCs w:val="22"/>
          <w:lang w:eastAsia="en-US"/>
        </w:rPr>
        <w:t>његових чланова и других лица која присуствују седницама, припремање седнице, ток рада на седницама,</w:t>
      </w:r>
      <w:r w:rsidRPr="009A63F6">
        <w:rPr>
          <w:sz w:val="22"/>
          <w:szCs w:val="22"/>
          <w:lang w:val="sr-Cyrl-RS" w:eastAsia="en-US"/>
        </w:rPr>
        <w:t xml:space="preserve"> </w:t>
      </w:r>
      <w:r w:rsidRPr="009A63F6">
        <w:rPr>
          <w:sz w:val="22"/>
          <w:szCs w:val="22"/>
          <w:lang w:eastAsia="en-US"/>
        </w:rPr>
        <w:t>записник са седнице и друга питања.</w:t>
      </w:r>
    </w:p>
    <w:p w14:paraId="75BC3D7B" w14:textId="77777777" w:rsidR="009A63F6" w:rsidRPr="009A63F6" w:rsidRDefault="009A63F6" w:rsidP="000932F3">
      <w:pPr>
        <w:ind w:firstLine="708"/>
        <w:jc w:val="both"/>
        <w:rPr>
          <w:rFonts w:eastAsia="Times New Roman"/>
          <w:sz w:val="22"/>
          <w:szCs w:val="22"/>
          <w:lang w:val="sr-Cyrl-RS" w:eastAsia="en-US"/>
        </w:rPr>
      </w:pPr>
      <w:r w:rsidRPr="009A63F6">
        <w:rPr>
          <w:sz w:val="22"/>
          <w:szCs w:val="22"/>
          <w:lang w:eastAsia="en-US"/>
        </w:rPr>
        <w:t xml:space="preserve">Седницама Надзорног и Управног одбора Центра могуће је да присуствују радници Центра, као и лица ван Центра, ако такву одлуку донесе председник Управног </w:t>
      </w:r>
      <w:r w:rsidRPr="009A63F6">
        <w:rPr>
          <w:sz w:val="22"/>
          <w:szCs w:val="22"/>
          <w:lang w:val="sr-Cyrl-RS" w:eastAsia="en-US"/>
        </w:rPr>
        <w:t xml:space="preserve"> и Надзорног </w:t>
      </w:r>
      <w:r w:rsidRPr="009A63F6">
        <w:rPr>
          <w:sz w:val="22"/>
          <w:szCs w:val="22"/>
          <w:lang w:eastAsia="en-US"/>
        </w:rPr>
        <w:t>одбора</w:t>
      </w:r>
      <w:r w:rsidRPr="009A63F6">
        <w:rPr>
          <w:sz w:val="22"/>
          <w:szCs w:val="22"/>
          <w:lang w:val="sr-Cyrl-RS" w:eastAsia="en-US"/>
        </w:rPr>
        <w:t xml:space="preserve"> </w:t>
      </w:r>
      <w:r w:rsidRPr="009A63F6">
        <w:rPr>
          <w:rFonts w:eastAsia="Times New Roman"/>
          <w:sz w:val="22"/>
          <w:szCs w:val="22"/>
          <w:lang w:val="sr-Cyrl-RS" w:eastAsia="en-US"/>
        </w:rPr>
        <w:t>и уз образложен писани захтев ради добијања одобрења за присуство.</w:t>
      </w:r>
    </w:p>
    <w:p w14:paraId="518F83A8" w14:textId="77777777" w:rsidR="009A63F6" w:rsidRPr="009A63F6" w:rsidRDefault="009A63F6" w:rsidP="000932F3">
      <w:pPr>
        <w:ind w:firstLine="708"/>
        <w:jc w:val="both"/>
        <w:rPr>
          <w:rFonts w:eastAsia="Times New Roman"/>
          <w:sz w:val="22"/>
          <w:szCs w:val="22"/>
          <w:lang w:val="sr-Cyrl-RS" w:eastAsia="en-US"/>
        </w:rPr>
      </w:pPr>
      <w:r w:rsidRPr="009A63F6">
        <w:rPr>
          <w:rFonts w:eastAsia="Times New Roman"/>
          <w:sz w:val="22"/>
          <w:szCs w:val="22"/>
          <w:lang w:val="sr-Cyrl-RS" w:eastAsia="en-US"/>
        </w:rPr>
        <w:t>О искључењу и ограничењу јавности рада одлуку доноси већина чланова ових органа уз детаљно образложење у писаној форми.</w:t>
      </w:r>
    </w:p>
    <w:p w14:paraId="09BA9422" w14:textId="77777777" w:rsidR="009A63F6" w:rsidRPr="009A63F6" w:rsidRDefault="009A63F6" w:rsidP="009A63F6">
      <w:pPr>
        <w:jc w:val="both"/>
        <w:rPr>
          <w:rFonts w:eastAsia="Times New Roman"/>
          <w:sz w:val="22"/>
          <w:szCs w:val="22"/>
          <w:lang w:val="sr-Cyrl-RS" w:eastAsia="en-US"/>
        </w:rPr>
      </w:pPr>
    </w:p>
    <w:p w14:paraId="55D1967F" w14:textId="77777777" w:rsidR="009A63F6" w:rsidRPr="009A63F6" w:rsidRDefault="009A63F6" w:rsidP="009A63F6">
      <w:pPr>
        <w:jc w:val="both"/>
        <w:rPr>
          <w:rFonts w:eastAsia="Times New Roman"/>
          <w:b/>
          <w:sz w:val="22"/>
          <w:szCs w:val="22"/>
          <w:lang w:val="sr-Cyrl-RS" w:eastAsia="en-US"/>
        </w:rPr>
      </w:pPr>
      <w:r w:rsidRPr="009A63F6">
        <w:rPr>
          <w:rFonts w:eastAsia="Times New Roman"/>
          <w:b/>
          <w:sz w:val="22"/>
          <w:szCs w:val="22"/>
          <w:lang w:val="sr-Cyrl-RS" w:eastAsia="en-US"/>
        </w:rPr>
        <w:t>14.ИНФОРМАЦИЈЕ О ПОДНОШЕЊУ ЗАХТЕВА ЗА ПРИСТУП ИНФОРМАЦИЈАМА</w:t>
      </w:r>
    </w:p>
    <w:p w14:paraId="64875E2D" w14:textId="77777777" w:rsidR="009A63F6" w:rsidRPr="009A63F6" w:rsidRDefault="009A63F6" w:rsidP="009A63F6">
      <w:pPr>
        <w:jc w:val="both"/>
        <w:rPr>
          <w:rFonts w:eastAsia="Times New Roman"/>
          <w:b/>
          <w:sz w:val="22"/>
          <w:szCs w:val="22"/>
          <w:lang w:val="sr-Cyrl-RS" w:eastAsia="en-US"/>
        </w:rPr>
      </w:pPr>
    </w:p>
    <w:p w14:paraId="3834CE99" w14:textId="29F71345" w:rsidR="009A63F6" w:rsidRPr="009A63F6" w:rsidRDefault="009A63F6" w:rsidP="000932F3">
      <w:pPr>
        <w:ind w:firstLine="708"/>
        <w:jc w:val="both"/>
        <w:rPr>
          <w:rFonts w:eastAsia="Times New Roman"/>
          <w:sz w:val="22"/>
          <w:szCs w:val="22"/>
          <w:lang w:val="sr-Cyrl-RS" w:eastAsia="en-US"/>
        </w:rPr>
      </w:pPr>
      <w:r w:rsidRPr="009A63F6">
        <w:rPr>
          <w:rFonts w:eastAsia="Times New Roman"/>
          <w:sz w:val="22"/>
          <w:szCs w:val="22"/>
          <w:lang w:val="sr-Cyrl-RS" w:eastAsia="en-US"/>
        </w:rPr>
        <w:t>Тражилац информације подноси писани захтев поштом</w:t>
      </w:r>
      <w:r w:rsidR="00FA3A9B">
        <w:rPr>
          <w:rFonts w:eastAsia="Times New Roman"/>
          <w:sz w:val="22"/>
          <w:szCs w:val="22"/>
          <w:lang w:val="sr-Cyrl-RS" w:eastAsia="en-US"/>
        </w:rPr>
        <w:t xml:space="preserve">, мејлом </w:t>
      </w:r>
      <w:r w:rsidRPr="009A63F6">
        <w:rPr>
          <w:rFonts w:eastAsia="Times New Roman"/>
          <w:sz w:val="22"/>
          <w:szCs w:val="22"/>
          <w:lang w:val="sr-Cyrl-RS" w:eastAsia="en-US"/>
        </w:rPr>
        <w:t xml:space="preserve"> или личном предајом у пријемну канцеларију Центра. Захтев мора садржати назив органа, име презиме и тачну адресу тражиоца и што прецизнији опис информације која се тражи. </w:t>
      </w:r>
    </w:p>
    <w:p w14:paraId="5CE68CC9" w14:textId="77777777" w:rsidR="009A63F6" w:rsidRPr="009A63F6" w:rsidRDefault="009A63F6" w:rsidP="000932F3">
      <w:pPr>
        <w:ind w:firstLine="708"/>
        <w:jc w:val="both"/>
        <w:rPr>
          <w:rFonts w:eastAsia="Times New Roman"/>
          <w:sz w:val="22"/>
          <w:szCs w:val="22"/>
          <w:lang w:val="sr-Cyrl-RS" w:eastAsia="en-US"/>
        </w:rPr>
      </w:pPr>
      <w:r w:rsidRPr="009A63F6">
        <w:rPr>
          <w:rFonts w:eastAsia="Times New Roman"/>
          <w:sz w:val="22"/>
          <w:szCs w:val="22"/>
          <w:lang w:val="sr-Cyrl-RS" w:eastAsia="en-US"/>
        </w:rPr>
        <w:t>Тражилац не мора навести разлог тражења информације, а накнада нужних трошкова издавања информације биће извршена у складу са Уредбом о висини накнаде нужних трошкова за издавање копије докумената на којима се налазе информације од јавног значаја и Трошковником («Службени гласник РС» број 8/06).</w:t>
      </w:r>
    </w:p>
    <w:p w14:paraId="13B3E69F" w14:textId="77777777" w:rsidR="009A63F6" w:rsidRPr="009A63F6" w:rsidRDefault="009A63F6" w:rsidP="000932F3">
      <w:pPr>
        <w:ind w:firstLine="708"/>
        <w:jc w:val="both"/>
        <w:rPr>
          <w:rFonts w:eastAsia="Times New Roman"/>
          <w:sz w:val="22"/>
          <w:szCs w:val="22"/>
          <w:lang w:val="sr-Cyrl-RS" w:eastAsia="en-US"/>
        </w:rPr>
      </w:pPr>
      <w:r w:rsidRPr="009A63F6">
        <w:rPr>
          <w:rFonts w:eastAsia="Times New Roman"/>
          <w:sz w:val="22"/>
          <w:szCs w:val="22"/>
          <w:lang w:val="sr-Cyrl-RS" w:eastAsia="en-US"/>
        </w:rPr>
        <w:t>Центар за социјални рад је дужан да поступи по захтеву без одлагања, а најдуже у року од 30 дана у зависности од врсте тражене информације.</w:t>
      </w:r>
    </w:p>
    <w:p w14:paraId="77A30EF1" w14:textId="77777777" w:rsidR="009A63F6" w:rsidRPr="009A63F6" w:rsidRDefault="009A63F6" w:rsidP="000932F3">
      <w:pPr>
        <w:ind w:firstLine="708"/>
        <w:jc w:val="both"/>
        <w:rPr>
          <w:rFonts w:eastAsia="Times New Roman"/>
          <w:sz w:val="22"/>
          <w:szCs w:val="22"/>
          <w:lang w:val="sr-Cyrl-RS" w:eastAsia="en-US"/>
        </w:rPr>
      </w:pPr>
      <w:r w:rsidRPr="009A63F6">
        <w:rPr>
          <w:rFonts w:eastAsia="Times New Roman"/>
          <w:sz w:val="22"/>
          <w:szCs w:val="22"/>
          <w:lang w:val="sr-Cyrl-RS" w:eastAsia="en-US"/>
        </w:rPr>
        <w:t>Центар за социјални рад</w:t>
      </w:r>
      <w:r w:rsidR="000932F3">
        <w:rPr>
          <w:rFonts w:eastAsia="Times New Roman"/>
          <w:sz w:val="22"/>
          <w:szCs w:val="22"/>
          <w:lang w:val="sr-Cyrl-RS" w:eastAsia="en-US"/>
        </w:rPr>
        <w:t xml:space="preserve"> </w:t>
      </w:r>
      <w:r w:rsidRPr="009A63F6">
        <w:rPr>
          <w:rFonts w:eastAsia="Times New Roman"/>
          <w:sz w:val="22"/>
          <w:szCs w:val="22"/>
          <w:lang w:val="sr-Cyrl-RS" w:eastAsia="en-US"/>
        </w:rPr>
        <w:t xml:space="preserve"> је обавезан да омогући приступ информацији или да донесе решење којим се захтев одбија из разлога који су одређени законом.</w:t>
      </w:r>
    </w:p>
    <w:p w14:paraId="458121B2" w14:textId="77777777" w:rsidR="009A63F6" w:rsidRPr="009A63F6" w:rsidRDefault="009A63F6" w:rsidP="000932F3">
      <w:pPr>
        <w:ind w:firstLine="708"/>
        <w:jc w:val="both"/>
        <w:rPr>
          <w:rFonts w:eastAsia="Times New Roman"/>
          <w:sz w:val="22"/>
          <w:szCs w:val="22"/>
          <w:lang w:val="sr-Cyrl-RS" w:eastAsia="en-US"/>
        </w:rPr>
      </w:pPr>
      <w:r w:rsidRPr="009A63F6">
        <w:rPr>
          <w:rFonts w:eastAsia="Times New Roman"/>
          <w:sz w:val="22"/>
          <w:szCs w:val="22"/>
          <w:lang w:val="sr-Cyrl-RS" w:eastAsia="en-US"/>
        </w:rPr>
        <w:t>Подносилац захтева има право жалбе против решења државног органа, као и у случају да орган нити удовољи захтеву нити донесе решење којим се захтев одбија.</w:t>
      </w:r>
    </w:p>
    <w:p w14:paraId="05F6841B" w14:textId="77777777" w:rsidR="009A63F6" w:rsidRPr="009A63F6" w:rsidRDefault="009A63F6" w:rsidP="000932F3">
      <w:pPr>
        <w:ind w:firstLine="708"/>
        <w:jc w:val="both"/>
        <w:rPr>
          <w:rFonts w:eastAsia="Times New Roman"/>
          <w:sz w:val="22"/>
          <w:szCs w:val="22"/>
          <w:lang w:val="sr-Cyrl-RS" w:eastAsia="en-US"/>
        </w:rPr>
      </w:pPr>
      <w:r w:rsidRPr="009A63F6">
        <w:rPr>
          <w:rFonts w:eastAsia="Times New Roman"/>
          <w:sz w:val="22"/>
          <w:szCs w:val="22"/>
          <w:lang w:val="sr-Cyrl-RS" w:eastAsia="en-US"/>
        </w:rPr>
        <w:t>Подносилац захтева има право жалбе на закључак којим се захтев тражиоца одбацује као неуредан.</w:t>
      </w:r>
    </w:p>
    <w:p w14:paraId="5D36BC80" w14:textId="77777777" w:rsidR="009A63F6" w:rsidRPr="009A63F6" w:rsidRDefault="009A63F6" w:rsidP="009A63F6">
      <w:pPr>
        <w:jc w:val="both"/>
        <w:rPr>
          <w:rFonts w:eastAsia="Times New Roman"/>
          <w:sz w:val="22"/>
          <w:szCs w:val="22"/>
          <w:lang w:val="sr-Cyrl-RS" w:eastAsia="en-US"/>
        </w:rPr>
      </w:pPr>
    </w:p>
    <w:p w14:paraId="17EA5949" w14:textId="77777777" w:rsidR="009A63F6" w:rsidRPr="009A63F6" w:rsidRDefault="009A63F6" w:rsidP="009A63F6">
      <w:pPr>
        <w:jc w:val="both"/>
        <w:rPr>
          <w:rFonts w:eastAsia="Times New Roman"/>
          <w:sz w:val="22"/>
          <w:szCs w:val="22"/>
          <w:lang w:eastAsia="en-US"/>
        </w:rPr>
      </w:pPr>
      <w:r w:rsidRPr="009A63F6">
        <w:rPr>
          <w:rFonts w:eastAsia="Times New Roman"/>
          <w:sz w:val="22"/>
          <w:szCs w:val="22"/>
          <w:lang w:eastAsia="en-US"/>
        </w:rPr>
        <w:tab/>
      </w:r>
    </w:p>
    <w:p w14:paraId="147016BF" w14:textId="77777777" w:rsidR="009A63F6" w:rsidRPr="009A63F6" w:rsidRDefault="009A63F6" w:rsidP="009A63F6">
      <w:pPr>
        <w:jc w:val="both"/>
        <w:rPr>
          <w:rFonts w:eastAsia="Times New Roman"/>
          <w:sz w:val="22"/>
          <w:szCs w:val="22"/>
          <w:lang w:eastAsia="en-US"/>
        </w:rPr>
      </w:pPr>
    </w:p>
    <w:p w14:paraId="2B254CF8" w14:textId="77777777" w:rsidR="009A63F6" w:rsidRPr="009A63F6" w:rsidRDefault="009A63F6" w:rsidP="009A63F6">
      <w:pPr>
        <w:jc w:val="both"/>
        <w:rPr>
          <w:rFonts w:eastAsia="Times New Roman"/>
          <w:sz w:val="22"/>
          <w:szCs w:val="22"/>
          <w:lang w:eastAsia="en-US"/>
        </w:rPr>
      </w:pPr>
    </w:p>
    <w:p w14:paraId="510686AE" w14:textId="77777777" w:rsidR="009A63F6" w:rsidRPr="009A63F6" w:rsidRDefault="009A63F6" w:rsidP="009A63F6">
      <w:pPr>
        <w:jc w:val="both"/>
        <w:rPr>
          <w:rFonts w:eastAsia="Times New Roman"/>
          <w:sz w:val="22"/>
          <w:szCs w:val="22"/>
          <w:lang w:val="sr-Cyrl-RS" w:eastAsia="en-US"/>
        </w:rPr>
      </w:pPr>
      <w:r w:rsidRPr="009A63F6">
        <w:rPr>
          <w:rFonts w:eastAsia="Times New Roman"/>
          <w:sz w:val="22"/>
          <w:szCs w:val="22"/>
          <w:lang w:eastAsia="en-US"/>
        </w:rPr>
        <w:tab/>
      </w:r>
      <w:r w:rsidRPr="009A63F6">
        <w:rPr>
          <w:rFonts w:eastAsia="Times New Roman"/>
          <w:sz w:val="22"/>
          <w:szCs w:val="22"/>
          <w:lang w:eastAsia="en-US"/>
        </w:rPr>
        <w:tab/>
      </w:r>
      <w:r w:rsidRPr="009A63F6">
        <w:rPr>
          <w:rFonts w:eastAsia="Times New Roman"/>
          <w:sz w:val="22"/>
          <w:szCs w:val="22"/>
          <w:lang w:eastAsia="en-US"/>
        </w:rPr>
        <w:tab/>
      </w:r>
      <w:r w:rsidRPr="009A63F6">
        <w:rPr>
          <w:rFonts w:eastAsia="Times New Roman"/>
          <w:sz w:val="22"/>
          <w:szCs w:val="22"/>
          <w:lang w:eastAsia="en-US"/>
        </w:rPr>
        <w:tab/>
      </w:r>
      <w:r w:rsidRPr="009A63F6">
        <w:rPr>
          <w:rFonts w:eastAsia="Times New Roman"/>
          <w:sz w:val="22"/>
          <w:szCs w:val="22"/>
          <w:lang w:eastAsia="en-US"/>
        </w:rPr>
        <w:tab/>
      </w:r>
      <w:r w:rsidRPr="009A63F6">
        <w:rPr>
          <w:rFonts w:eastAsia="Times New Roman"/>
          <w:sz w:val="22"/>
          <w:szCs w:val="22"/>
          <w:lang w:eastAsia="en-US"/>
        </w:rPr>
        <w:tab/>
      </w:r>
      <w:r w:rsidRPr="009A63F6">
        <w:rPr>
          <w:rFonts w:eastAsia="Times New Roman"/>
          <w:sz w:val="22"/>
          <w:szCs w:val="22"/>
          <w:lang w:eastAsia="en-US"/>
        </w:rPr>
        <w:tab/>
      </w:r>
      <w:r w:rsidRPr="009A63F6">
        <w:rPr>
          <w:rFonts w:eastAsia="Times New Roman"/>
          <w:sz w:val="22"/>
          <w:szCs w:val="22"/>
          <w:lang w:eastAsia="en-US"/>
        </w:rPr>
        <w:tab/>
      </w:r>
      <w:r w:rsidRPr="009A63F6">
        <w:rPr>
          <w:rFonts w:eastAsia="Times New Roman"/>
          <w:sz w:val="22"/>
          <w:szCs w:val="22"/>
          <w:lang w:val="sr-Cyrl-RS" w:eastAsia="en-US"/>
        </w:rPr>
        <w:t>Д и р е к т о р,</w:t>
      </w:r>
    </w:p>
    <w:p w14:paraId="0269B115" w14:textId="77777777" w:rsidR="009A63F6" w:rsidRPr="009A63F6" w:rsidRDefault="009A63F6" w:rsidP="009A63F6">
      <w:pPr>
        <w:jc w:val="both"/>
        <w:rPr>
          <w:rFonts w:eastAsia="Times New Roman"/>
          <w:sz w:val="22"/>
          <w:szCs w:val="22"/>
          <w:lang w:val="sr-Cyrl-RS" w:eastAsia="en-US"/>
        </w:rPr>
      </w:pPr>
      <w:r w:rsidRPr="009A63F6">
        <w:rPr>
          <w:rFonts w:eastAsia="Times New Roman"/>
          <w:sz w:val="22"/>
          <w:szCs w:val="22"/>
          <w:lang w:val="sr-Cyrl-RS" w:eastAsia="en-US"/>
        </w:rPr>
        <w:tab/>
      </w:r>
      <w:r w:rsidRPr="009A63F6">
        <w:rPr>
          <w:rFonts w:eastAsia="Times New Roman"/>
          <w:sz w:val="22"/>
          <w:szCs w:val="22"/>
          <w:lang w:val="sr-Cyrl-RS" w:eastAsia="en-US"/>
        </w:rPr>
        <w:tab/>
      </w:r>
      <w:r w:rsidRPr="009A63F6">
        <w:rPr>
          <w:rFonts w:eastAsia="Times New Roman"/>
          <w:sz w:val="22"/>
          <w:szCs w:val="22"/>
          <w:lang w:val="sr-Cyrl-RS" w:eastAsia="en-US"/>
        </w:rPr>
        <w:tab/>
      </w:r>
      <w:r w:rsidRPr="009A63F6">
        <w:rPr>
          <w:rFonts w:eastAsia="Times New Roman"/>
          <w:sz w:val="22"/>
          <w:szCs w:val="22"/>
          <w:lang w:val="sr-Cyrl-RS" w:eastAsia="en-US"/>
        </w:rPr>
        <w:tab/>
      </w:r>
      <w:r w:rsidRPr="009A63F6">
        <w:rPr>
          <w:rFonts w:eastAsia="Times New Roman"/>
          <w:sz w:val="22"/>
          <w:szCs w:val="22"/>
          <w:lang w:val="sr-Cyrl-RS" w:eastAsia="en-US"/>
        </w:rPr>
        <w:tab/>
      </w:r>
      <w:r w:rsidRPr="009A63F6">
        <w:rPr>
          <w:rFonts w:eastAsia="Times New Roman"/>
          <w:sz w:val="22"/>
          <w:szCs w:val="22"/>
          <w:lang w:val="sr-Cyrl-RS" w:eastAsia="en-US"/>
        </w:rPr>
        <w:tab/>
      </w:r>
      <w:r w:rsidRPr="009A63F6">
        <w:rPr>
          <w:rFonts w:eastAsia="Times New Roman"/>
          <w:sz w:val="22"/>
          <w:szCs w:val="22"/>
          <w:lang w:val="sr-Cyrl-RS" w:eastAsia="en-US"/>
        </w:rPr>
        <w:tab/>
      </w:r>
      <w:r w:rsidRPr="009A63F6">
        <w:rPr>
          <w:rFonts w:eastAsia="Times New Roman"/>
          <w:sz w:val="22"/>
          <w:szCs w:val="22"/>
          <w:lang w:val="sr-Cyrl-RS" w:eastAsia="en-US"/>
        </w:rPr>
        <w:tab/>
      </w:r>
    </w:p>
    <w:p w14:paraId="2BBB2D60" w14:textId="77777777" w:rsidR="009A63F6" w:rsidRPr="009A63F6" w:rsidRDefault="009A63F6" w:rsidP="009A63F6">
      <w:pPr>
        <w:jc w:val="both"/>
        <w:rPr>
          <w:rFonts w:eastAsia="Times New Roman"/>
          <w:sz w:val="22"/>
          <w:szCs w:val="22"/>
          <w:lang w:val="sr-Cyrl-RS" w:eastAsia="en-US"/>
        </w:rPr>
      </w:pPr>
      <w:r w:rsidRPr="009A63F6">
        <w:rPr>
          <w:rFonts w:eastAsia="Times New Roman"/>
          <w:sz w:val="22"/>
          <w:szCs w:val="22"/>
          <w:lang w:val="sr-Cyrl-RS" w:eastAsia="en-US"/>
        </w:rPr>
        <w:tab/>
      </w:r>
      <w:r w:rsidRPr="009A63F6">
        <w:rPr>
          <w:rFonts w:eastAsia="Times New Roman"/>
          <w:sz w:val="22"/>
          <w:szCs w:val="22"/>
          <w:lang w:val="sr-Cyrl-RS" w:eastAsia="en-US"/>
        </w:rPr>
        <w:tab/>
      </w:r>
      <w:r w:rsidRPr="009A63F6">
        <w:rPr>
          <w:rFonts w:eastAsia="Times New Roman"/>
          <w:sz w:val="22"/>
          <w:szCs w:val="22"/>
          <w:lang w:val="sr-Cyrl-RS" w:eastAsia="en-US"/>
        </w:rPr>
        <w:tab/>
      </w:r>
      <w:r w:rsidRPr="009A63F6">
        <w:rPr>
          <w:rFonts w:eastAsia="Times New Roman"/>
          <w:sz w:val="22"/>
          <w:szCs w:val="22"/>
          <w:lang w:val="sr-Cyrl-RS" w:eastAsia="en-US"/>
        </w:rPr>
        <w:tab/>
      </w:r>
      <w:r w:rsidRPr="009A63F6">
        <w:rPr>
          <w:rFonts w:eastAsia="Times New Roman"/>
          <w:sz w:val="22"/>
          <w:szCs w:val="22"/>
          <w:lang w:val="sr-Cyrl-RS" w:eastAsia="en-US"/>
        </w:rPr>
        <w:tab/>
      </w:r>
      <w:r w:rsidRPr="009A63F6">
        <w:rPr>
          <w:rFonts w:eastAsia="Times New Roman"/>
          <w:sz w:val="22"/>
          <w:szCs w:val="22"/>
          <w:lang w:val="sr-Cyrl-RS" w:eastAsia="en-US"/>
        </w:rPr>
        <w:tab/>
      </w:r>
      <w:r w:rsidRPr="009A63F6">
        <w:rPr>
          <w:rFonts w:eastAsia="Times New Roman"/>
          <w:sz w:val="22"/>
          <w:szCs w:val="22"/>
          <w:lang w:val="sr-Cyrl-RS" w:eastAsia="en-US"/>
        </w:rPr>
        <w:tab/>
      </w:r>
      <w:r w:rsidRPr="009A63F6">
        <w:rPr>
          <w:rFonts w:eastAsia="Times New Roman"/>
          <w:sz w:val="22"/>
          <w:szCs w:val="22"/>
          <w:lang w:val="sr-Cyrl-RS" w:eastAsia="en-US"/>
        </w:rPr>
        <w:tab/>
        <w:t>Нада Батрићевић</w:t>
      </w:r>
    </w:p>
    <w:p w14:paraId="46C87EF0" w14:textId="618B2DEA" w:rsidR="009B066F" w:rsidRPr="009A63F6" w:rsidRDefault="009B066F" w:rsidP="00A371A3">
      <w:pPr>
        <w:rPr>
          <w:lang w:val="sr-Cyrl-RS"/>
        </w:rPr>
      </w:pPr>
    </w:p>
    <w:sectPr w:rsidR="009B066F" w:rsidRPr="009A63F6" w:rsidSect="00C34312">
      <w:footerReference w:type="even" r:id="rId8"/>
      <w:footerReference w:type="default" r:id="rId9"/>
      <w:pgSz w:w="12240" w:h="15840"/>
      <w:pgMar w:top="1440" w:right="180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B6CB9" w14:textId="77777777" w:rsidR="00110D36" w:rsidRDefault="00110D36">
      <w:r>
        <w:separator/>
      </w:r>
    </w:p>
  </w:endnote>
  <w:endnote w:type="continuationSeparator" w:id="0">
    <w:p w14:paraId="58DAF32C" w14:textId="77777777" w:rsidR="00110D36" w:rsidRDefault="00110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Cy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1F14F" w14:textId="77777777" w:rsidR="00C201D7" w:rsidRDefault="00C201D7" w:rsidP="00C343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A31215" w14:textId="77777777" w:rsidR="00C201D7" w:rsidRDefault="00C201D7" w:rsidP="00C343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CD7A4" w14:textId="77777777" w:rsidR="00C201D7" w:rsidRDefault="00C201D7" w:rsidP="00C343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2117A">
      <w:rPr>
        <w:rStyle w:val="PageNumber"/>
        <w:noProof/>
      </w:rPr>
      <w:t>25</w:t>
    </w:r>
    <w:r>
      <w:rPr>
        <w:rStyle w:val="PageNumber"/>
      </w:rPr>
      <w:fldChar w:fldCharType="end"/>
    </w:r>
  </w:p>
  <w:p w14:paraId="4F4989B1" w14:textId="77777777" w:rsidR="00C201D7" w:rsidRDefault="00C201D7" w:rsidP="00C3431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6A21F" w14:textId="77777777" w:rsidR="00110D36" w:rsidRDefault="00110D36">
      <w:r>
        <w:separator/>
      </w:r>
    </w:p>
  </w:footnote>
  <w:footnote w:type="continuationSeparator" w:id="0">
    <w:p w14:paraId="2C729E39" w14:textId="77777777" w:rsidR="00110D36" w:rsidRDefault="00110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9" type="#_x0000_t75" style="width:11.25pt;height:11.25pt" o:bullet="t">
        <v:imagedata r:id="rId1" o:title="mso772A"/>
      </v:shape>
    </w:pict>
  </w:numPicBullet>
  <w:abstractNum w:abstractNumId="0" w15:restartNumberingAfterBreak="0">
    <w:nsid w:val="02385E3B"/>
    <w:multiLevelType w:val="hybridMultilevel"/>
    <w:tmpl w:val="4D0AE62E"/>
    <w:lvl w:ilvl="0" w:tplc="04090001">
      <w:start w:val="1"/>
      <w:numFmt w:val="bullet"/>
      <w:lvlText w:val=""/>
      <w:lvlJc w:val="left"/>
      <w:pPr>
        <w:tabs>
          <w:tab w:val="num" w:pos="720"/>
        </w:tabs>
        <w:ind w:left="720" w:hanging="360"/>
      </w:pPr>
      <w:rPr>
        <w:rFonts w:ascii="Symbol" w:hAnsi="Symbol" w:hint="default"/>
      </w:rPr>
    </w:lvl>
    <w:lvl w:ilvl="1" w:tplc="08DC247C">
      <w:numFmt w:val="bullet"/>
      <w:lvlText w:val="•"/>
      <w:lvlJc w:val="left"/>
      <w:pPr>
        <w:ind w:left="1785" w:hanging="705"/>
      </w:pPr>
      <w:rPr>
        <w:rFonts w:ascii="Times New Roman" w:eastAsia="Calibri"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7F77BE"/>
    <w:multiLevelType w:val="hybridMultilevel"/>
    <w:tmpl w:val="193A263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13722F2B"/>
    <w:multiLevelType w:val="hybridMultilevel"/>
    <w:tmpl w:val="1F345DF4"/>
    <w:lvl w:ilvl="0" w:tplc="44BC36EA">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1F136443"/>
    <w:multiLevelType w:val="hybridMultilevel"/>
    <w:tmpl w:val="52784004"/>
    <w:lvl w:ilvl="0" w:tplc="241A0007">
      <w:start w:val="1"/>
      <w:numFmt w:val="bullet"/>
      <w:lvlText w:val=""/>
      <w:lvlPicBulletId w:val="0"/>
      <w:lvlJc w:val="left"/>
      <w:pPr>
        <w:ind w:left="1428" w:hanging="360"/>
      </w:pPr>
      <w:rPr>
        <w:rFonts w:ascii="Symbol" w:hAnsi="Symbol" w:hint="default"/>
      </w:rPr>
    </w:lvl>
    <w:lvl w:ilvl="1" w:tplc="241A0019" w:tentative="1">
      <w:start w:val="1"/>
      <w:numFmt w:val="lowerLetter"/>
      <w:lvlText w:val="%2."/>
      <w:lvlJc w:val="left"/>
      <w:pPr>
        <w:ind w:left="2148" w:hanging="360"/>
      </w:pPr>
    </w:lvl>
    <w:lvl w:ilvl="2" w:tplc="241A001B" w:tentative="1">
      <w:start w:val="1"/>
      <w:numFmt w:val="lowerRoman"/>
      <w:lvlText w:val="%3."/>
      <w:lvlJc w:val="right"/>
      <w:pPr>
        <w:ind w:left="2868" w:hanging="180"/>
      </w:pPr>
    </w:lvl>
    <w:lvl w:ilvl="3" w:tplc="241A000F" w:tentative="1">
      <w:start w:val="1"/>
      <w:numFmt w:val="decimal"/>
      <w:lvlText w:val="%4."/>
      <w:lvlJc w:val="left"/>
      <w:pPr>
        <w:ind w:left="3588" w:hanging="360"/>
      </w:pPr>
    </w:lvl>
    <w:lvl w:ilvl="4" w:tplc="241A0019" w:tentative="1">
      <w:start w:val="1"/>
      <w:numFmt w:val="lowerLetter"/>
      <w:lvlText w:val="%5."/>
      <w:lvlJc w:val="left"/>
      <w:pPr>
        <w:ind w:left="4308" w:hanging="360"/>
      </w:pPr>
    </w:lvl>
    <w:lvl w:ilvl="5" w:tplc="241A001B" w:tentative="1">
      <w:start w:val="1"/>
      <w:numFmt w:val="lowerRoman"/>
      <w:lvlText w:val="%6."/>
      <w:lvlJc w:val="right"/>
      <w:pPr>
        <w:ind w:left="5028" w:hanging="180"/>
      </w:pPr>
    </w:lvl>
    <w:lvl w:ilvl="6" w:tplc="241A000F" w:tentative="1">
      <w:start w:val="1"/>
      <w:numFmt w:val="decimal"/>
      <w:lvlText w:val="%7."/>
      <w:lvlJc w:val="left"/>
      <w:pPr>
        <w:ind w:left="5748" w:hanging="360"/>
      </w:pPr>
    </w:lvl>
    <w:lvl w:ilvl="7" w:tplc="241A0019" w:tentative="1">
      <w:start w:val="1"/>
      <w:numFmt w:val="lowerLetter"/>
      <w:lvlText w:val="%8."/>
      <w:lvlJc w:val="left"/>
      <w:pPr>
        <w:ind w:left="6468" w:hanging="360"/>
      </w:pPr>
    </w:lvl>
    <w:lvl w:ilvl="8" w:tplc="241A001B" w:tentative="1">
      <w:start w:val="1"/>
      <w:numFmt w:val="lowerRoman"/>
      <w:lvlText w:val="%9."/>
      <w:lvlJc w:val="right"/>
      <w:pPr>
        <w:ind w:left="7188" w:hanging="180"/>
      </w:pPr>
    </w:lvl>
  </w:abstractNum>
  <w:abstractNum w:abstractNumId="4" w15:restartNumberingAfterBreak="0">
    <w:nsid w:val="1F88561E"/>
    <w:multiLevelType w:val="hybridMultilevel"/>
    <w:tmpl w:val="E67CA6B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29E57239"/>
    <w:multiLevelType w:val="hybridMultilevel"/>
    <w:tmpl w:val="96442744"/>
    <w:lvl w:ilvl="0" w:tplc="B4AE0E00">
      <w:start w:val="2"/>
      <w:numFmt w:val="bullet"/>
      <w:lvlText w:val="-"/>
      <w:lvlJc w:val="left"/>
      <w:pPr>
        <w:ind w:left="1800" w:hanging="360"/>
      </w:pPr>
      <w:rPr>
        <w:rFonts w:ascii="Century Schoolbook" w:eastAsia="Century Schoolbook" w:hAnsi="Century Schoolbook" w:cs="Times New Roman" w:hint="default"/>
      </w:rPr>
    </w:lvl>
    <w:lvl w:ilvl="1" w:tplc="241A0003" w:tentative="1">
      <w:start w:val="1"/>
      <w:numFmt w:val="bullet"/>
      <w:lvlText w:val="o"/>
      <w:lvlJc w:val="left"/>
      <w:pPr>
        <w:ind w:left="2520" w:hanging="360"/>
      </w:pPr>
      <w:rPr>
        <w:rFonts w:ascii="Courier New" w:hAnsi="Courier New" w:cs="Courier New" w:hint="default"/>
      </w:rPr>
    </w:lvl>
    <w:lvl w:ilvl="2" w:tplc="241A0005" w:tentative="1">
      <w:start w:val="1"/>
      <w:numFmt w:val="bullet"/>
      <w:lvlText w:val=""/>
      <w:lvlJc w:val="left"/>
      <w:pPr>
        <w:ind w:left="3240" w:hanging="360"/>
      </w:pPr>
      <w:rPr>
        <w:rFonts w:ascii="Wingdings" w:hAnsi="Wingdings" w:hint="default"/>
      </w:rPr>
    </w:lvl>
    <w:lvl w:ilvl="3" w:tplc="241A0001" w:tentative="1">
      <w:start w:val="1"/>
      <w:numFmt w:val="bullet"/>
      <w:lvlText w:val=""/>
      <w:lvlJc w:val="left"/>
      <w:pPr>
        <w:ind w:left="3960" w:hanging="360"/>
      </w:pPr>
      <w:rPr>
        <w:rFonts w:ascii="Symbol" w:hAnsi="Symbol" w:hint="default"/>
      </w:rPr>
    </w:lvl>
    <w:lvl w:ilvl="4" w:tplc="241A0003" w:tentative="1">
      <w:start w:val="1"/>
      <w:numFmt w:val="bullet"/>
      <w:lvlText w:val="o"/>
      <w:lvlJc w:val="left"/>
      <w:pPr>
        <w:ind w:left="4680" w:hanging="360"/>
      </w:pPr>
      <w:rPr>
        <w:rFonts w:ascii="Courier New" w:hAnsi="Courier New" w:cs="Courier New" w:hint="default"/>
      </w:rPr>
    </w:lvl>
    <w:lvl w:ilvl="5" w:tplc="241A0005" w:tentative="1">
      <w:start w:val="1"/>
      <w:numFmt w:val="bullet"/>
      <w:lvlText w:val=""/>
      <w:lvlJc w:val="left"/>
      <w:pPr>
        <w:ind w:left="5400" w:hanging="360"/>
      </w:pPr>
      <w:rPr>
        <w:rFonts w:ascii="Wingdings" w:hAnsi="Wingdings" w:hint="default"/>
      </w:rPr>
    </w:lvl>
    <w:lvl w:ilvl="6" w:tplc="241A0001" w:tentative="1">
      <w:start w:val="1"/>
      <w:numFmt w:val="bullet"/>
      <w:lvlText w:val=""/>
      <w:lvlJc w:val="left"/>
      <w:pPr>
        <w:ind w:left="6120" w:hanging="360"/>
      </w:pPr>
      <w:rPr>
        <w:rFonts w:ascii="Symbol" w:hAnsi="Symbol" w:hint="default"/>
      </w:rPr>
    </w:lvl>
    <w:lvl w:ilvl="7" w:tplc="241A0003" w:tentative="1">
      <w:start w:val="1"/>
      <w:numFmt w:val="bullet"/>
      <w:lvlText w:val="o"/>
      <w:lvlJc w:val="left"/>
      <w:pPr>
        <w:ind w:left="6840" w:hanging="360"/>
      </w:pPr>
      <w:rPr>
        <w:rFonts w:ascii="Courier New" w:hAnsi="Courier New" w:cs="Courier New" w:hint="default"/>
      </w:rPr>
    </w:lvl>
    <w:lvl w:ilvl="8" w:tplc="241A0005" w:tentative="1">
      <w:start w:val="1"/>
      <w:numFmt w:val="bullet"/>
      <w:lvlText w:val=""/>
      <w:lvlJc w:val="left"/>
      <w:pPr>
        <w:ind w:left="7560" w:hanging="360"/>
      </w:pPr>
      <w:rPr>
        <w:rFonts w:ascii="Wingdings" w:hAnsi="Wingdings" w:hint="default"/>
      </w:rPr>
    </w:lvl>
  </w:abstractNum>
  <w:abstractNum w:abstractNumId="6" w15:restartNumberingAfterBreak="0">
    <w:nsid w:val="2BED4DA6"/>
    <w:multiLevelType w:val="hybridMultilevel"/>
    <w:tmpl w:val="CC4E4D66"/>
    <w:lvl w:ilvl="0" w:tplc="241A000F">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7" w15:restartNumberingAfterBreak="0">
    <w:nsid w:val="2E02506D"/>
    <w:multiLevelType w:val="hybridMultilevel"/>
    <w:tmpl w:val="706651E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15:restartNumberingAfterBreak="0">
    <w:nsid w:val="36CB3B8F"/>
    <w:multiLevelType w:val="hybridMultilevel"/>
    <w:tmpl w:val="3DE86566"/>
    <w:lvl w:ilvl="0" w:tplc="04090001">
      <w:start w:val="1"/>
      <w:numFmt w:val="bullet"/>
      <w:lvlText w:val=""/>
      <w:lvlJc w:val="left"/>
      <w:pPr>
        <w:tabs>
          <w:tab w:val="num" w:pos="720"/>
        </w:tabs>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15:restartNumberingAfterBreak="0">
    <w:nsid w:val="40147541"/>
    <w:multiLevelType w:val="hybridMultilevel"/>
    <w:tmpl w:val="44D63572"/>
    <w:lvl w:ilvl="0" w:tplc="04090007">
      <w:start w:val="1"/>
      <w:numFmt w:val="bullet"/>
      <w:lvlText w:val=""/>
      <w:lvlPicBulletId w:val="0"/>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42782530"/>
    <w:multiLevelType w:val="hybridMultilevel"/>
    <w:tmpl w:val="DC14837C"/>
    <w:lvl w:ilvl="0" w:tplc="241A0007">
      <w:start w:val="1"/>
      <w:numFmt w:val="bullet"/>
      <w:lvlText w:val=""/>
      <w:lvlPicBulletId w:val="0"/>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43211197"/>
    <w:multiLevelType w:val="hybridMultilevel"/>
    <w:tmpl w:val="E1307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041170"/>
    <w:multiLevelType w:val="hybridMultilevel"/>
    <w:tmpl w:val="9A202B0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498F2E71"/>
    <w:multiLevelType w:val="hybridMultilevel"/>
    <w:tmpl w:val="A156EAD4"/>
    <w:lvl w:ilvl="0" w:tplc="241A0019">
      <w:start w:val="1"/>
      <w:numFmt w:val="lowerLetter"/>
      <w:lvlText w:val="%1."/>
      <w:lvlJc w:val="left"/>
      <w:pPr>
        <w:ind w:left="1428" w:hanging="360"/>
      </w:pPr>
    </w:lvl>
    <w:lvl w:ilvl="1" w:tplc="241A0019" w:tentative="1">
      <w:start w:val="1"/>
      <w:numFmt w:val="lowerLetter"/>
      <w:lvlText w:val="%2."/>
      <w:lvlJc w:val="left"/>
      <w:pPr>
        <w:ind w:left="2148" w:hanging="360"/>
      </w:pPr>
    </w:lvl>
    <w:lvl w:ilvl="2" w:tplc="241A001B" w:tentative="1">
      <w:start w:val="1"/>
      <w:numFmt w:val="lowerRoman"/>
      <w:lvlText w:val="%3."/>
      <w:lvlJc w:val="right"/>
      <w:pPr>
        <w:ind w:left="2868" w:hanging="180"/>
      </w:pPr>
    </w:lvl>
    <w:lvl w:ilvl="3" w:tplc="241A000F" w:tentative="1">
      <w:start w:val="1"/>
      <w:numFmt w:val="decimal"/>
      <w:lvlText w:val="%4."/>
      <w:lvlJc w:val="left"/>
      <w:pPr>
        <w:ind w:left="3588" w:hanging="360"/>
      </w:pPr>
    </w:lvl>
    <w:lvl w:ilvl="4" w:tplc="241A0019" w:tentative="1">
      <w:start w:val="1"/>
      <w:numFmt w:val="lowerLetter"/>
      <w:lvlText w:val="%5."/>
      <w:lvlJc w:val="left"/>
      <w:pPr>
        <w:ind w:left="4308" w:hanging="360"/>
      </w:pPr>
    </w:lvl>
    <w:lvl w:ilvl="5" w:tplc="241A001B" w:tentative="1">
      <w:start w:val="1"/>
      <w:numFmt w:val="lowerRoman"/>
      <w:lvlText w:val="%6."/>
      <w:lvlJc w:val="right"/>
      <w:pPr>
        <w:ind w:left="5028" w:hanging="180"/>
      </w:pPr>
    </w:lvl>
    <w:lvl w:ilvl="6" w:tplc="241A000F" w:tentative="1">
      <w:start w:val="1"/>
      <w:numFmt w:val="decimal"/>
      <w:lvlText w:val="%7."/>
      <w:lvlJc w:val="left"/>
      <w:pPr>
        <w:ind w:left="5748" w:hanging="360"/>
      </w:pPr>
    </w:lvl>
    <w:lvl w:ilvl="7" w:tplc="241A0019" w:tentative="1">
      <w:start w:val="1"/>
      <w:numFmt w:val="lowerLetter"/>
      <w:lvlText w:val="%8."/>
      <w:lvlJc w:val="left"/>
      <w:pPr>
        <w:ind w:left="6468" w:hanging="360"/>
      </w:pPr>
    </w:lvl>
    <w:lvl w:ilvl="8" w:tplc="241A001B" w:tentative="1">
      <w:start w:val="1"/>
      <w:numFmt w:val="lowerRoman"/>
      <w:lvlText w:val="%9."/>
      <w:lvlJc w:val="right"/>
      <w:pPr>
        <w:ind w:left="7188" w:hanging="180"/>
      </w:pPr>
    </w:lvl>
  </w:abstractNum>
  <w:abstractNum w:abstractNumId="14" w15:restartNumberingAfterBreak="0">
    <w:nsid w:val="4DAC0E9A"/>
    <w:multiLevelType w:val="hybridMultilevel"/>
    <w:tmpl w:val="DE40C236"/>
    <w:lvl w:ilvl="0" w:tplc="241A000F">
      <w:start w:val="3"/>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5CBD10E0"/>
    <w:multiLevelType w:val="hybridMultilevel"/>
    <w:tmpl w:val="A1A47F7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15:restartNumberingAfterBreak="0">
    <w:nsid w:val="634E7E8C"/>
    <w:multiLevelType w:val="multilevel"/>
    <w:tmpl w:val="71287BB2"/>
    <w:lvl w:ilvl="0">
      <w:start w:val="1"/>
      <w:numFmt w:val="decimal"/>
      <w:lvlText w:val="%1."/>
      <w:lvlJc w:val="left"/>
      <w:pPr>
        <w:ind w:left="1440" w:hanging="360"/>
      </w:pPr>
    </w:lvl>
    <w:lvl w:ilvl="1">
      <w:start w:val="1"/>
      <w:numFmt w:val="decimal"/>
      <w:isLgl/>
      <w:lvlText w:val="%1.%2."/>
      <w:lvlJc w:val="left"/>
      <w:pPr>
        <w:ind w:left="1500" w:hanging="4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160" w:hanging="1080"/>
      </w:pPr>
      <w:rPr>
        <w:rFonts w:hint="default"/>
        <w:b w:val="0"/>
      </w:rPr>
    </w:lvl>
    <w:lvl w:ilvl="5">
      <w:start w:val="1"/>
      <w:numFmt w:val="decimal"/>
      <w:isLgl/>
      <w:lvlText w:val="%1.%2.%3.%4.%5.%6."/>
      <w:lvlJc w:val="left"/>
      <w:pPr>
        <w:ind w:left="2160" w:hanging="1080"/>
      </w:pPr>
      <w:rPr>
        <w:rFonts w:hint="default"/>
        <w:b w:val="0"/>
      </w:rPr>
    </w:lvl>
    <w:lvl w:ilvl="6">
      <w:start w:val="1"/>
      <w:numFmt w:val="decimal"/>
      <w:isLgl/>
      <w:lvlText w:val="%1.%2.%3.%4.%5.%6.%7."/>
      <w:lvlJc w:val="left"/>
      <w:pPr>
        <w:ind w:left="2520" w:hanging="1440"/>
      </w:pPr>
      <w:rPr>
        <w:rFonts w:hint="default"/>
        <w:b w:val="0"/>
      </w:rPr>
    </w:lvl>
    <w:lvl w:ilvl="7">
      <w:start w:val="1"/>
      <w:numFmt w:val="decimal"/>
      <w:isLgl/>
      <w:lvlText w:val="%1.%2.%3.%4.%5.%6.%7.%8."/>
      <w:lvlJc w:val="left"/>
      <w:pPr>
        <w:ind w:left="2520" w:hanging="1440"/>
      </w:pPr>
      <w:rPr>
        <w:rFonts w:hint="default"/>
        <w:b w:val="0"/>
      </w:rPr>
    </w:lvl>
    <w:lvl w:ilvl="8">
      <w:start w:val="1"/>
      <w:numFmt w:val="decimal"/>
      <w:isLgl/>
      <w:lvlText w:val="%1.%2.%3.%4.%5.%6.%7.%8.%9."/>
      <w:lvlJc w:val="left"/>
      <w:pPr>
        <w:ind w:left="2880" w:hanging="1800"/>
      </w:pPr>
      <w:rPr>
        <w:rFonts w:hint="default"/>
        <w:b w:val="0"/>
      </w:rPr>
    </w:lvl>
  </w:abstractNum>
  <w:abstractNum w:abstractNumId="17" w15:restartNumberingAfterBreak="0">
    <w:nsid w:val="63B6038A"/>
    <w:multiLevelType w:val="hybridMultilevel"/>
    <w:tmpl w:val="C41033E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697924C0"/>
    <w:multiLevelType w:val="hybridMultilevel"/>
    <w:tmpl w:val="343EC0E4"/>
    <w:lvl w:ilvl="0" w:tplc="04090001">
      <w:start w:val="1"/>
      <w:numFmt w:val="bullet"/>
      <w:lvlText w:val=""/>
      <w:lvlJc w:val="left"/>
      <w:pPr>
        <w:tabs>
          <w:tab w:val="num" w:pos="1425"/>
        </w:tabs>
        <w:ind w:left="1425" w:hanging="360"/>
      </w:pPr>
      <w:rPr>
        <w:rFonts w:ascii="Symbol" w:hAnsi="Symbol" w:hint="default"/>
      </w:rPr>
    </w:lvl>
    <w:lvl w:ilvl="1" w:tplc="241A0003" w:tentative="1">
      <w:start w:val="1"/>
      <w:numFmt w:val="bullet"/>
      <w:lvlText w:val="o"/>
      <w:lvlJc w:val="left"/>
      <w:pPr>
        <w:ind w:left="2145" w:hanging="360"/>
      </w:pPr>
      <w:rPr>
        <w:rFonts w:ascii="Courier New" w:hAnsi="Courier New" w:cs="Courier New" w:hint="default"/>
      </w:rPr>
    </w:lvl>
    <w:lvl w:ilvl="2" w:tplc="241A0005" w:tentative="1">
      <w:start w:val="1"/>
      <w:numFmt w:val="bullet"/>
      <w:lvlText w:val=""/>
      <w:lvlJc w:val="left"/>
      <w:pPr>
        <w:ind w:left="2865" w:hanging="360"/>
      </w:pPr>
      <w:rPr>
        <w:rFonts w:ascii="Wingdings" w:hAnsi="Wingdings" w:hint="default"/>
      </w:rPr>
    </w:lvl>
    <w:lvl w:ilvl="3" w:tplc="241A0001" w:tentative="1">
      <w:start w:val="1"/>
      <w:numFmt w:val="bullet"/>
      <w:lvlText w:val=""/>
      <w:lvlJc w:val="left"/>
      <w:pPr>
        <w:ind w:left="3585" w:hanging="360"/>
      </w:pPr>
      <w:rPr>
        <w:rFonts w:ascii="Symbol" w:hAnsi="Symbol" w:hint="default"/>
      </w:rPr>
    </w:lvl>
    <w:lvl w:ilvl="4" w:tplc="241A0003" w:tentative="1">
      <w:start w:val="1"/>
      <w:numFmt w:val="bullet"/>
      <w:lvlText w:val="o"/>
      <w:lvlJc w:val="left"/>
      <w:pPr>
        <w:ind w:left="4305" w:hanging="360"/>
      </w:pPr>
      <w:rPr>
        <w:rFonts w:ascii="Courier New" w:hAnsi="Courier New" w:cs="Courier New" w:hint="default"/>
      </w:rPr>
    </w:lvl>
    <w:lvl w:ilvl="5" w:tplc="241A0005" w:tentative="1">
      <w:start w:val="1"/>
      <w:numFmt w:val="bullet"/>
      <w:lvlText w:val=""/>
      <w:lvlJc w:val="left"/>
      <w:pPr>
        <w:ind w:left="5025" w:hanging="360"/>
      </w:pPr>
      <w:rPr>
        <w:rFonts w:ascii="Wingdings" w:hAnsi="Wingdings" w:hint="default"/>
      </w:rPr>
    </w:lvl>
    <w:lvl w:ilvl="6" w:tplc="241A0001" w:tentative="1">
      <w:start w:val="1"/>
      <w:numFmt w:val="bullet"/>
      <w:lvlText w:val=""/>
      <w:lvlJc w:val="left"/>
      <w:pPr>
        <w:ind w:left="5745" w:hanging="360"/>
      </w:pPr>
      <w:rPr>
        <w:rFonts w:ascii="Symbol" w:hAnsi="Symbol" w:hint="default"/>
      </w:rPr>
    </w:lvl>
    <w:lvl w:ilvl="7" w:tplc="241A0003" w:tentative="1">
      <w:start w:val="1"/>
      <w:numFmt w:val="bullet"/>
      <w:lvlText w:val="o"/>
      <w:lvlJc w:val="left"/>
      <w:pPr>
        <w:ind w:left="6465" w:hanging="360"/>
      </w:pPr>
      <w:rPr>
        <w:rFonts w:ascii="Courier New" w:hAnsi="Courier New" w:cs="Courier New" w:hint="default"/>
      </w:rPr>
    </w:lvl>
    <w:lvl w:ilvl="8" w:tplc="241A0005" w:tentative="1">
      <w:start w:val="1"/>
      <w:numFmt w:val="bullet"/>
      <w:lvlText w:val=""/>
      <w:lvlJc w:val="left"/>
      <w:pPr>
        <w:ind w:left="7185" w:hanging="360"/>
      </w:pPr>
      <w:rPr>
        <w:rFonts w:ascii="Wingdings" w:hAnsi="Wingdings" w:hint="default"/>
      </w:rPr>
    </w:lvl>
  </w:abstractNum>
  <w:abstractNum w:abstractNumId="19" w15:restartNumberingAfterBreak="0">
    <w:nsid w:val="6D116C3E"/>
    <w:multiLevelType w:val="hybridMultilevel"/>
    <w:tmpl w:val="A2342C38"/>
    <w:lvl w:ilvl="0" w:tplc="241A0009">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6E422CA6"/>
    <w:multiLevelType w:val="hybridMultilevel"/>
    <w:tmpl w:val="423A3A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FA0CE3"/>
    <w:multiLevelType w:val="hybridMultilevel"/>
    <w:tmpl w:val="1576AEDE"/>
    <w:lvl w:ilvl="0" w:tplc="241A0007">
      <w:start w:val="1"/>
      <w:numFmt w:val="bullet"/>
      <w:lvlText w:val=""/>
      <w:lvlPicBulletId w:val="0"/>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15:restartNumberingAfterBreak="0">
    <w:nsid w:val="75F17BB2"/>
    <w:multiLevelType w:val="hybridMultilevel"/>
    <w:tmpl w:val="B9709214"/>
    <w:lvl w:ilvl="0" w:tplc="241A0007">
      <w:start w:val="1"/>
      <w:numFmt w:val="bullet"/>
      <w:lvlText w:val=""/>
      <w:lvlPicBulletId w:val="0"/>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15:restartNumberingAfterBreak="0">
    <w:nsid w:val="7A5722D7"/>
    <w:multiLevelType w:val="hybridMultilevel"/>
    <w:tmpl w:val="77428362"/>
    <w:lvl w:ilvl="0" w:tplc="241A0007">
      <w:start w:val="1"/>
      <w:numFmt w:val="bullet"/>
      <w:lvlText w:val=""/>
      <w:lvlPicBulletId w:val="0"/>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15:restartNumberingAfterBreak="0">
    <w:nsid w:val="7F617B67"/>
    <w:multiLevelType w:val="hybridMultilevel"/>
    <w:tmpl w:val="CA34D7B0"/>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16cid:durableId="245237563">
    <w:abstractNumId w:val="2"/>
  </w:num>
  <w:num w:numId="2" w16cid:durableId="2026978895">
    <w:abstractNumId w:val="0"/>
  </w:num>
  <w:num w:numId="3" w16cid:durableId="1790583369">
    <w:abstractNumId w:val="11"/>
  </w:num>
  <w:num w:numId="4" w16cid:durableId="1998805595">
    <w:abstractNumId w:val="20"/>
  </w:num>
  <w:num w:numId="5" w16cid:durableId="1977638985">
    <w:abstractNumId w:val="7"/>
  </w:num>
  <w:num w:numId="6" w16cid:durableId="119958202">
    <w:abstractNumId w:val="18"/>
  </w:num>
  <w:num w:numId="7" w16cid:durableId="1013456731">
    <w:abstractNumId w:val="8"/>
  </w:num>
  <w:num w:numId="8" w16cid:durableId="1902061533">
    <w:abstractNumId w:val="14"/>
  </w:num>
  <w:num w:numId="9" w16cid:durableId="1382048557">
    <w:abstractNumId w:val="23"/>
  </w:num>
  <w:num w:numId="10" w16cid:durableId="1940524141">
    <w:abstractNumId w:val="21"/>
  </w:num>
  <w:num w:numId="11" w16cid:durableId="1193228490">
    <w:abstractNumId w:val="19"/>
  </w:num>
  <w:num w:numId="12" w16cid:durableId="480653659">
    <w:abstractNumId w:val="10"/>
  </w:num>
  <w:num w:numId="13" w16cid:durableId="1490096478">
    <w:abstractNumId w:val="22"/>
  </w:num>
  <w:num w:numId="14" w16cid:durableId="228074944">
    <w:abstractNumId w:val="15"/>
  </w:num>
  <w:num w:numId="15" w16cid:durableId="701128712">
    <w:abstractNumId w:val="13"/>
  </w:num>
  <w:num w:numId="16" w16cid:durableId="1658877625">
    <w:abstractNumId w:val="4"/>
  </w:num>
  <w:num w:numId="17" w16cid:durableId="1462842200">
    <w:abstractNumId w:val="1"/>
  </w:num>
  <w:num w:numId="18" w16cid:durableId="1703163780">
    <w:abstractNumId w:val="12"/>
  </w:num>
  <w:num w:numId="19" w16cid:durableId="115956660">
    <w:abstractNumId w:val="6"/>
  </w:num>
  <w:num w:numId="20" w16cid:durableId="1626423744">
    <w:abstractNumId w:val="16"/>
  </w:num>
  <w:num w:numId="21" w16cid:durableId="2050256356">
    <w:abstractNumId w:val="5"/>
  </w:num>
  <w:num w:numId="22" w16cid:durableId="385105021">
    <w:abstractNumId w:val="3"/>
  </w:num>
  <w:num w:numId="23" w16cid:durableId="709113466">
    <w:abstractNumId w:val="17"/>
  </w:num>
  <w:num w:numId="24" w16cid:durableId="1263487913">
    <w:abstractNumId w:val="24"/>
  </w:num>
  <w:num w:numId="25" w16cid:durableId="8563070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7FFE"/>
    <w:rsid w:val="00000310"/>
    <w:rsid w:val="00005225"/>
    <w:rsid w:val="00017F95"/>
    <w:rsid w:val="00024BF7"/>
    <w:rsid w:val="00056D32"/>
    <w:rsid w:val="0006791D"/>
    <w:rsid w:val="00076618"/>
    <w:rsid w:val="00084952"/>
    <w:rsid w:val="000932F3"/>
    <w:rsid w:val="000D4BDB"/>
    <w:rsid w:val="000F4890"/>
    <w:rsid w:val="00100A4C"/>
    <w:rsid w:val="00110D36"/>
    <w:rsid w:val="00125864"/>
    <w:rsid w:val="00131AAD"/>
    <w:rsid w:val="001D5666"/>
    <w:rsid w:val="001D787F"/>
    <w:rsid w:val="001F355D"/>
    <w:rsid w:val="002451F0"/>
    <w:rsid w:val="002A26B7"/>
    <w:rsid w:val="002B7C67"/>
    <w:rsid w:val="002F23D2"/>
    <w:rsid w:val="0032117A"/>
    <w:rsid w:val="003E0EDC"/>
    <w:rsid w:val="00411B80"/>
    <w:rsid w:val="0046635B"/>
    <w:rsid w:val="004B4627"/>
    <w:rsid w:val="004D35A3"/>
    <w:rsid w:val="004D5740"/>
    <w:rsid w:val="005238A6"/>
    <w:rsid w:val="005C16FD"/>
    <w:rsid w:val="005C71B9"/>
    <w:rsid w:val="0065018C"/>
    <w:rsid w:val="006556EE"/>
    <w:rsid w:val="00664BD9"/>
    <w:rsid w:val="00684460"/>
    <w:rsid w:val="00690DB0"/>
    <w:rsid w:val="00692A80"/>
    <w:rsid w:val="006A0E38"/>
    <w:rsid w:val="006A3F83"/>
    <w:rsid w:val="006A7FFE"/>
    <w:rsid w:val="006E6355"/>
    <w:rsid w:val="006F456B"/>
    <w:rsid w:val="00757C6D"/>
    <w:rsid w:val="00793F5F"/>
    <w:rsid w:val="00803BBE"/>
    <w:rsid w:val="00822765"/>
    <w:rsid w:val="00835613"/>
    <w:rsid w:val="00845B1B"/>
    <w:rsid w:val="008526BF"/>
    <w:rsid w:val="008A2C9D"/>
    <w:rsid w:val="008B4006"/>
    <w:rsid w:val="008B7E27"/>
    <w:rsid w:val="008F2C1F"/>
    <w:rsid w:val="00907AAE"/>
    <w:rsid w:val="00907CF5"/>
    <w:rsid w:val="00926B2D"/>
    <w:rsid w:val="00955776"/>
    <w:rsid w:val="009630E0"/>
    <w:rsid w:val="00976E4B"/>
    <w:rsid w:val="009A63F6"/>
    <w:rsid w:val="009B066F"/>
    <w:rsid w:val="009C5180"/>
    <w:rsid w:val="009D5B4D"/>
    <w:rsid w:val="00A371A3"/>
    <w:rsid w:val="00A46B5C"/>
    <w:rsid w:val="00A8397F"/>
    <w:rsid w:val="00AA5CE7"/>
    <w:rsid w:val="00B00EB4"/>
    <w:rsid w:val="00B34B02"/>
    <w:rsid w:val="00B407AD"/>
    <w:rsid w:val="00B5768D"/>
    <w:rsid w:val="00B62032"/>
    <w:rsid w:val="00B67D52"/>
    <w:rsid w:val="00B84EE0"/>
    <w:rsid w:val="00B94AAE"/>
    <w:rsid w:val="00BE17FB"/>
    <w:rsid w:val="00C201D7"/>
    <w:rsid w:val="00C34312"/>
    <w:rsid w:val="00C405D2"/>
    <w:rsid w:val="00C4088C"/>
    <w:rsid w:val="00C97963"/>
    <w:rsid w:val="00CB6D16"/>
    <w:rsid w:val="00CE38C5"/>
    <w:rsid w:val="00CE6AB1"/>
    <w:rsid w:val="00CF01E9"/>
    <w:rsid w:val="00D04CDF"/>
    <w:rsid w:val="00D44EC0"/>
    <w:rsid w:val="00D5076E"/>
    <w:rsid w:val="00D545FD"/>
    <w:rsid w:val="00D7777D"/>
    <w:rsid w:val="00D93C3D"/>
    <w:rsid w:val="00DA01A1"/>
    <w:rsid w:val="00DB50A1"/>
    <w:rsid w:val="00DB72DF"/>
    <w:rsid w:val="00E03991"/>
    <w:rsid w:val="00E22DC8"/>
    <w:rsid w:val="00E270B9"/>
    <w:rsid w:val="00E5573C"/>
    <w:rsid w:val="00E75208"/>
    <w:rsid w:val="00EB0DAE"/>
    <w:rsid w:val="00EC65B6"/>
    <w:rsid w:val="00F14BED"/>
    <w:rsid w:val="00F17A64"/>
    <w:rsid w:val="00F22BB7"/>
    <w:rsid w:val="00F35267"/>
    <w:rsid w:val="00F93C2C"/>
    <w:rsid w:val="00F963ED"/>
    <w:rsid w:val="00FA3A9B"/>
    <w:rsid w:val="00FA4443"/>
    <w:rsid w:val="00FF3989"/>
    <w:rsid w:val="00FF5CF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16DA8A"/>
  <w15:docId w15:val="{2973A7FC-4830-4E10-8A0D-78135B80D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1A3"/>
    <w:pPr>
      <w:spacing w:after="0" w:line="240" w:lineRule="auto"/>
    </w:pPr>
    <w:rPr>
      <w:rFonts w:ascii="Times New Roman" w:hAnsi="Times New Roman" w:cs="Times New Roman"/>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2DC8"/>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E22DC8"/>
    <w:rPr>
      <w:rFonts w:ascii="Tahoma" w:hAnsi="Tahoma" w:cs="Tahoma"/>
      <w:sz w:val="16"/>
      <w:szCs w:val="16"/>
    </w:rPr>
  </w:style>
  <w:style w:type="paragraph" w:styleId="NormalWeb">
    <w:name w:val="Normal (Web)"/>
    <w:basedOn w:val="Normal"/>
    <w:uiPriority w:val="99"/>
    <w:semiHidden/>
    <w:unhideWhenUsed/>
    <w:rsid w:val="00A371A3"/>
    <w:pPr>
      <w:spacing w:before="100" w:beforeAutospacing="1" w:after="100" w:afterAutospacing="1"/>
    </w:pPr>
  </w:style>
  <w:style w:type="table" w:customStyle="1" w:styleId="TableNormal1">
    <w:name w:val="Table Normal1"/>
    <w:uiPriority w:val="99"/>
    <w:semiHidden/>
    <w:qFormat/>
    <w:rsid w:val="00A371A3"/>
    <w:pPr>
      <w:spacing w:after="0" w:line="240" w:lineRule="auto"/>
    </w:pPr>
    <w:rPr>
      <w:rFonts w:eastAsiaTheme="minorEastAsia"/>
      <w:lang w:eastAsia="sr-Latn-RS"/>
    </w:rPr>
    <w:tblPr>
      <w:tblCellMar>
        <w:top w:w="0" w:type="dxa"/>
        <w:left w:w="108" w:type="dxa"/>
        <w:bottom w:w="0" w:type="dxa"/>
        <w:right w:w="108" w:type="dxa"/>
      </w:tblCellMar>
    </w:tblPr>
  </w:style>
  <w:style w:type="numbering" w:customStyle="1" w:styleId="Bezliste1">
    <w:name w:val="Bez liste1"/>
    <w:next w:val="NoList"/>
    <w:uiPriority w:val="99"/>
    <w:semiHidden/>
    <w:unhideWhenUsed/>
    <w:rsid w:val="009A63F6"/>
  </w:style>
  <w:style w:type="paragraph" w:styleId="Footer">
    <w:name w:val="footer"/>
    <w:basedOn w:val="Normal"/>
    <w:link w:val="FooterChar"/>
    <w:uiPriority w:val="99"/>
    <w:semiHidden/>
    <w:unhideWhenUsed/>
    <w:rsid w:val="009A63F6"/>
    <w:pPr>
      <w:tabs>
        <w:tab w:val="center" w:pos="4536"/>
        <w:tab w:val="right" w:pos="9072"/>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semiHidden/>
    <w:rsid w:val="009A63F6"/>
  </w:style>
  <w:style w:type="character" w:styleId="PageNumber">
    <w:name w:val="page number"/>
    <w:basedOn w:val="DefaultParagraphFont"/>
    <w:rsid w:val="009A63F6"/>
  </w:style>
  <w:style w:type="character" w:styleId="Hyperlink">
    <w:name w:val="Hyperlink"/>
    <w:basedOn w:val="DefaultParagraphFont"/>
    <w:uiPriority w:val="99"/>
    <w:unhideWhenUsed/>
    <w:rsid w:val="009A63F6"/>
    <w:rPr>
      <w:color w:val="0000FF" w:themeColor="hyperlink"/>
      <w:u w:val="single"/>
    </w:rPr>
  </w:style>
  <w:style w:type="paragraph" w:customStyle="1" w:styleId="Default">
    <w:name w:val="Default"/>
    <w:rsid w:val="009A63F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A63F6"/>
    <w:pPr>
      <w:spacing w:after="200" w:line="276" w:lineRule="auto"/>
      <w:ind w:left="720"/>
      <w:contextualSpacing/>
    </w:pPr>
    <w:rPr>
      <w:rFonts w:asciiTheme="minorHAnsi" w:hAnsiTheme="minorHAnsi" w:cstheme="minorBidi"/>
      <w:sz w:val="22"/>
      <w:szCs w:val="22"/>
      <w:lang w:eastAsia="en-US"/>
    </w:rPr>
  </w:style>
  <w:style w:type="numbering" w:customStyle="1" w:styleId="Bezliste11">
    <w:name w:val="Bez liste11"/>
    <w:next w:val="NoList"/>
    <w:uiPriority w:val="99"/>
    <w:semiHidden/>
    <w:unhideWhenUsed/>
    <w:rsid w:val="009A6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281900">
      <w:bodyDiv w:val="1"/>
      <w:marLeft w:val="0"/>
      <w:marRight w:val="0"/>
      <w:marTop w:val="0"/>
      <w:marBottom w:val="0"/>
      <w:divBdr>
        <w:top w:val="none" w:sz="0" w:space="0" w:color="auto"/>
        <w:left w:val="none" w:sz="0" w:space="0" w:color="auto"/>
        <w:bottom w:val="none" w:sz="0" w:space="0" w:color="auto"/>
        <w:right w:val="none" w:sz="0" w:space="0" w:color="auto"/>
      </w:divBdr>
    </w:div>
    <w:div w:id="583344437">
      <w:bodyDiv w:val="1"/>
      <w:marLeft w:val="0"/>
      <w:marRight w:val="0"/>
      <w:marTop w:val="0"/>
      <w:marBottom w:val="0"/>
      <w:divBdr>
        <w:top w:val="none" w:sz="0" w:space="0" w:color="auto"/>
        <w:left w:val="none" w:sz="0" w:space="0" w:color="auto"/>
        <w:bottom w:val="none" w:sz="0" w:space="0" w:color="auto"/>
        <w:right w:val="none" w:sz="0" w:space="0" w:color="auto"/>
      </w:divBdr>
    </w:div>
    <w:div w:id="651763571">
      <w:bodyDiv w:val="1"/>
      <w:marLeft w:val="0"/>
      <w:marRight w:val="0"/>
      <w:marTop w:val="0"/>
      <w:marBottom w:val="0"/>
      <w:divBdr>
        <w:top w:val="none" w:sz="0" w:space="0" w:color="auto"/>
        <w:left w:val="none" w:sz="0" w:space="0" w:color="auto"/>
        <w:bottom w:val="none" w:sz="0" w:space="0" w:color="auto"/>
        <w:right w:val="none" w:sz="0" w:space="0" w:color="auto"/>
      </w:divBdr>
    </w:div>
    <w:div w:id="155473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432</TotalTime>
  <Pages>25</Pages>
  <Words>8992</Words>
  <Characters>51260</Characters>
  <Application>Microsoft Office Word</Application>
  <DocSecurity>0</DocSecurity>
  <Lines>427</Lines>
  <Paragraphs>120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csr25</dc:creator>
  <cp:keywords/>
  <dc:description/>
  <cp:lastModifiedBy>csr-011</cp:lastModifiedBy>
  <cp:revision>104</cp:revision>
  <cp:lastPrinted>2021-01-20T09:37:00Z</cp:lastPrinted>
  <dcterms:created xsi:type="dcterms:W3CDTF">2020-12-28T13:12:00Z</dcterms:created>
  <dcterms:modified xsi:type="dcterms:W3CDTF">2022-06-22T11:49:00Z</dcterms:modified>
</cp:coreProperties>
</file>